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1618" w14:textId="485970B2" w:rsidR="009B55A9" w:rsidRPr="003E5A70" w:rsidRDefault="00B9604A" w:rsidP="003E5A70">
      <w:pPr>
        <w:widowControl w:val="0"/>
        <w:tabs>
          <w:tab w:val="left" w:pos="2898"/>
          <w:tab w:val="left" w:pos="7650"/>
        </w:tabs>
        <w:autoSpaceDE w:val="0"/>
        <w:autoSpaceDN w:val="0"/>
        <w:adjustRightInd w:val="0"/>
        <w:spacing w:before="40" w:after="0" w:line="240" w:lineRule="auto"/>
        <w:rPr>
          <w:rFonts w:cs="Calibri"/>
          <w:b/>
          <w:bCs/>
          <w:color w:val="000000"/>
          <w:sz w:val="32"/>
          <w:szCs w:val="32"/>
          <w:lang w:val="en-GB"/>
        </w:rPr>
      </w:pPr>
      <w:r>
        <w:rPr>
          <w:rFonts w:cs="Calibri"/>
          <w:b/>
          <w:bCs/>
          <w:color w:val="000000"/>
          <w:sz w:val="32"/>
          <w:szCs w:val="32"/>
          <w:lang w:val="en-GB"/>
        </w:rPr>
        <w:t>Mahesh Ch</w:t>
      </w:r>
      <w:r w:rsidR="009866A2">
        <w:rPr>
          <w:rFonts w:cs="Calibri"/>
          <w:b/>
          <w:bCs/>
          <w:color w:val="000000"/>
          <w:sz w:val="32"/>
          <w:szCs w:val="32"/>
          <w:lang w:val="en-GB"/>
        </w:rPr>
        <w:t xml:space="preserve">                                                 </w:t>
      </w:r>
    </w:p>
    <w:p w14:paraId="06468AA3" w14:textId="0F83D0F6" w:rsidR="00AC4513" w:rsidRPr="003E5A70" w:rsidRDefault="00F17701" w:rsidP="003E5A70">
      <w:pPr>
        <w:widowControl w:val="0"/>
        <w:tabs>
          <w:tab w:val="left" w:pos="2898"/>
          <w:tab w:val="left" w:pos="7650"/>
        </w:tabs>
        <w:autoSpaceDE w:val="0"/>
        <w:autoSpaceDN w:val="0"/>
        <w:adjustRightInd w:val="0"/>
        <w:spacing w:before="40" w:after="0" w:line="240" w:lineRule="auto"/>
        <w:rPr>
          <w:rFonts w:cs="Calibri"/>
          <w:b/>
          <w:bCs/>
          <w:color w:val="000000"/>
          <w:sz w:val="24"/>
          <w:szCs w:val="24"/>
          <w:lang w:val="en-GB"/>
        </w:rPr>
      </w:pPr>
      <w:r w:rsidRPr="003E5A70">
        <w:rPr>
          <w:rFonts w:cs="Calibri"/>
          <w:b/>
          <w:bCs/>
          <w:color w:val="000000"/>
          <w:sz w:val="24"/>
          <w:szCs w:val="24"/>
          <w:lang w:val="en-GB"/>
        </w:rPr>
        <w:t xml:space="preserve">Mobile: </w:t>
      </w:r>
      <w:r w:rsidR="001D63FD" w:rsidRPr="003E5A70">
        <w:rPr>
          <w:rFonts w:cs="Calibri"/>
          <w:b/>
          <w:bCs/>
          <w:color w:val="000000"/>
          <w:sz w:val="24"/>
          <w:szCs w:val="24"/>
          <w:lang w:val="en-GB"/>
        </w:rPr>
        <w:t>+91-</w:t>
      </w:r>
      <w:r w:rsidR="00B9604A">
        <w:rPr>
          <w:rFonts w:cs="Calibri"/>
          <w:b/>
          <w:color w:val="000000"/>
          <w:sz w:val="24"/>
          <w:szCs w:val="24"/>
          <w:lang w:val="en-GB"/>
        </w:rPr>
        <w:t>9490886223</w:t>
      </w:r>
      <w:r w:rsidR="001D63FD" w:rsidRPr="003E5A70">
        <w:rPr>
          <w:rFonts w:cs="Calibri"/>
          <w:b/>
          <w:color w:val="000000"/>
          <w:sz w:val="24"/>
          <w:szCs w:val="24"/>
          <w:lang w:val="en-GB"/>
        </w:rPr>
        <w:t xml:space="preserve">                            </w:t>
      </w:r>
      <w:r w:rsidR="009866A2">
        <w:rPr>
          <w:rFonts w:cs="Calibri"/>
          <w:b/>
          <w:color w:val="000000"/>
          <w:sz w:val="24"/>
          <w:szCs w:val="24"/>
          <w:lang w:val="en-GB"/>
        </w:rPr>
        <w:t xml:space="preserve">             </w:t>
      </w:r>
      <w:r w:rsidR="001D63FD" w:rsidRPr="003E5A70">
        <w:rPr>
          <w:rFonts w:cs="Calibri"/>
          <w:b/>
          <w:color w:val="000000"/>
          <w:sz w:val="24"/>
          <w:szCs w:val="24"/>
          <w:lang w:val="en-GB"/>
        </w:rPr>
        <w:t xml:space="preserve">                                          </w:t>
      </w:r>
    </w:p>
    <w:p w14:paraId="5B4142B0" w14:textId="44903FA7" w:rsidR="00306C58" w:rsidRPr="003E5A70" w:rsidRDefault="001648D8" w:rsidP="003E5A70">
      <w:pPr>
        <w:widowControl w:val="0"/>
        <w:tabs>
          <w:tab w:val="left" w:pos="2898"/>
          <w:tab w:val="left" w:pos="7650"/>
        </w:tabs>
        <w:autoSpaceDE w:val="0"/>
        <w:autoSpaceDN w:val="0"/>
        <w:adjustRightInd w:val="0"/>
        <w:spacing w:before="40" w:after="0" w:line="240" w:lineRule="auto"/>
        <w:rPr>
          <w:rFonts w:cs="Calibri"/>
          <w:b/>
          <w:bCs/>
          <w:color w:val="000000"/>
          <w:sz w:val="24"/>
          <w:szCs w:val="24"/>
          <w:lang w:val="en-GB"/>
        </w:rPr>
      </w:pPr>
      <w:r w:rsidRPr="003E5A70">
        <w:rPr>
          <w:rFonts w:cs="Calibri"/>
          <w:b/>
          <w:bCs/>
          <w:color w:val="000000"/>
          <w:sz w:val="24"/>
          <w:szCs w:val="24"/>
          <w:lang w:val="en-GB"/>
        </w:rPr>
        <w:t xml:space="preserve">Email: </w:t>
      </w:r>
      <w:hyperlink r:id="rId7" w:history="1">
        <w:r w:rsidR="00C62CE4" w:rsidRPr="007E7F04">
          <w:rPr>
            <w:rStyle w:val="Hyperlink"/>
            <w:rFonts w:cs="Calibri"/>
            <w:b/>
            <w:bCs/>
            <w:sz w:val="24"/>
            <w:szCs w:val="24"/>
            <w:lang w:val="en-GB"/>
          </w:rPr>
          <w:t>mahesh.devops2aws@gmail.com</w:t>
        </w:r>
      </w:hyperlink>
    </w:p>
    <w:p w14:paraId="71A851F8" w14:textId="77777777" w:rsidR="00CB3E57" w:rsidRPr="003E5A70" w:rsidRDefault="000F5D95" w:rsidP="003E5A70">
      <w:pPr>
        <w:shd w:val="clear" w:color="auto" w:fill="8DB3E2"/>
        <w:spacing w:after="0" w:line="240" w:lineRule="auto"/>
        <w:rPr>
          <w:rFonts w:cs="Calibri"/>
          <w:b/>
          <w:bCs/>
          <w:color w:val="000000"/>
          <w:sz w:val="24"/>
          <w:szCs w:val="24"/>
        </w:rPr>
      </w:pPr>
      <w:r w:rsidRPr="003E5A70">
        <w:rPr>
          <w:rFonts w:cs="Calibri"/>
          <w:b/>
          <w:bCs/>
          <w:color w:val="000000"/>
          <w:sz w:val="24"/>
          <w:szCs w:val="24"/>
        </w:rPr>
        <w:t xml:space="preserve">Professional </w:t>
      </w:r>
      <w:r w:rsidR="004D3036" w:rsidRPr="003E5A70">
        <w:rPr>
          <w:rFonts w:cs="Calibri"/>
          <w:b/>
          <w:bCs/>
          <w:color w:val="000000"/>
          <w:sz w:val="24"/>
          <w:szCs w:val="24"/>
        </w:rPr>
        <w:t>Summary:</w:t>
      </w:r>
    </w:p>
    <w:p w14:paraId="615D96D8" w14:textId="1DF93EDB" w:rsidR="00ED72DE" w:rsidRPr="003E5A70" w:rsidRDefault="00C62CE4" w:rsidP="003E5A7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 xml:space="preserve">Trained as </w:t>
      </w:r>
      <w:r w:rsidRPr="00C62CE4">
        <w:rPr>
          <w:rFonts w:cs="Calibri"/>
          <w:b/>
          <w:bCs/>
          <w:sz w:val="24"/>
          <w:szCs w:val="24"/>
        </w:rPr>
        <w:t>DevOps with A</w:t>
      </w:r>
      <w:r>
        <w:rPr>
          <w:rFonts w:cs="Calibri"/>
          <w:b/>
          <w:bCs/>
          <w:sz w:val="24"/>
          <w:szCs w:val="24"/>
        </w:rPr>
        <w:t>WS</w:t>
      </w:r>
      <w:r w:rsidR="00ED72DE" w:rsidRPr="003E5A70">
        <w:rPr>
          <w:rFonts w:cs="Calibri"/>
          <w:sz w:val="24"/>
          <w:szCs w:val="24"/>
        </w:rPr>
        <w:t xml:space="preserve"> which includes having </w:t>
      </w:r>
      <w:r w:rsidRPr="00E34348">
        <w:rPr>
          <w:rFonts w:cs="Calibri"/>
          <w:b/>
          <w:sz w:val="24"/>
          <w:szCs w:val="24"/>
        </w:rPr>
        <w:t>6</w:t>
      </w:r>
      <w:r w:rsidR="009D3721" w:rsidRPr="00E34348">
        <w:rPr>
          <w:rFonts w:cs="Calibri"/>
          <w:b/>
          <w:sz w:val="24"/>
          <w:szCs w:val="24"/>
        </w:rPr>
        <w:t>+</w:t>
      </w:r>
      <w:r w:rsidR="00ED72DE" w:rsidRPr="00E34348">
        <w:rPr>
          <w:rFonts w:cs="Calibri"/>
          <w:b/>
          <w:sz w:val="24"/>
          <w:szCs w:val="24"/>
        </w:rPr>
        <w:t xml:space="preserve"> </w:t>
      </w:r>
      <w:r w:rsidR="00E34348" w:rsidRPr="00E34348">
        <w:rPr>
          <w:rFonts w:cs="Calibri"/>
          <w:b/>
          <w:sz w:val="24"/>
          <w:szCs w:val="24"/>
        </w:rPr>
        <w:t>Months</w:t>
      </w:r>
      <w:r w:rsidR="00ED72DE" w:rsidRPr="003E5A70">
        <w:rPr>
          <w:rFonts w:cs="Calibri"/>
          <w:sz w:val="24"/>
          <w:szCs w:val="24"/>
        </w:rPr>
        <w:t xml:space="preserve"> of proven </w:t>
      </w:r>
      <w:r>
        <w:rPr>
          <w:rFonts w:cs="Calibri"/>
          <w:sz w:val="24"/>
          <w:szCs w:val="24"/>
        </w:rPr>
        <w:t xml:space="preserve">lab </w:t>
      </w:r>
      <w:r w:rsidRPr="003E5A70">
        <w:rPr>
          <w:rFonts w:cs="Calibri"/>
          <w:sz w:val="24"/>
          <w:szCs w:val="24"/>
        </w:rPr>
        <w:t>experience</w:t>
      </w:r>
      <w:r w:rsidR="00ED72DE" w:rsidRPr="003E5A70">
        <w:rPr>
          <w:rFonts w:cs="Calibri"/>
          <w:sz w:val="24"/>
          <w:szCs w:val="24"/>
        </w:rPr>
        <w:t xml:space="preserve"> in </w:t>
      </w:r>
      <w:r w:rsidR="00ED72DE" w:rsidRPr="003E5A70">
        <w:rPr>
          <w:rFonts w:cs="Calibri"/>
          <w:b/>
          <w:sz w:val="24"/>
          <w:szCs w:val="24"/>
        </w:rPr>
        <w:t>DevOps</w:t>
      </w:r>
      <w:r w:rsidR="00ED72DE" w:rsidRPr="003E5A70">
        <w:rPr>
          <w:rFonts w:cs="Calibri"/>
          <w:sz w:val="24"/>
          <w:szCs w:val="24"/>
        </w:rPr>
        <w:t xml:space="preserve"> </w:t>
      </w:r>
      <w:r>
        <w:rPr>
          <w:rFonts w:cs="Calibri"/>
          <w:sz w:val="24"/>
          <w:szCs w:val="24"/>
        </w:rPr>
        <w:t xml:space="preserve">&amp; </w:t>
      </w:r>
      <w:r w:rsidRPr="00C62CE4">
        <w:rPr>
          <w:rFonts w:cs="Calibri"/>
          <w:b/>
          <w:bCs/>
          <w:sz w:val="24"/>
          <w:szCs w:val="24"/>
        </w:rPr>
        <w:t>AWS</w:t>
      </w:r>
      <w:r w:rsidR="00ED72DE" w:rsidRPr="003E5A70">
        <w:rPr>
          <w:rFonts w:cs="Calibri"/>
          <w:sz w:val="24"/>
          <w:szCs w:val="24"/>
        </w:rPr>
        <w:t xml:space="preserve">. </w:t>
      </w:r>
    </w:p>
    <w:p w14:paraId="5E70D121" w14:textId="7617F1C6" w:rsidR="00ED72DE" w:rsidRPr="003E5A70" w:rsidRDefault="00C62CE4" w:rsidP="003E5A7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 xml:space="preserve">Hands-on Knowledge </w:t>
      </w:r>
      <w:r w:rsidRPr="003E5A70">
        <w:rPr>
          <w:rFonts w:cs="Calibri"/>
          <w:sz w:val="24"/>
          <w:szCs w:val="24"/>
        </w:rPr>
        <w:t>in</w:t>
      </w:r>
      <w:r w:rsidR="00ED72DE" w:rsidRPr="003E5A70">
        <w:rPr>
          <w:rFonts w:cs="Calibri"/>
          <w:sz w:val="24"/>
          <w:szCs w:val="24"/>
        </w:rPr>
        <w:t xml:space="preserve"> manage, improve, and monitor cloud infrastructure on </w:t>
      </w:r>
      <w:r w:rsidR="00ED72DE" w:rsidRPr="003E5A70">
        <w:rPr>
          <w:rFonts w:cs="Calibri"/>
          <w:b/>
          <w:sz w:val="24"/>
          <w:szCs w:val="24"/>
        </w:rPr>
        <w:t>AWS, EC2, S3, VPC, Cloud watch, ELB, Autoscaling, IAM including backups, patches, and scaling.</w:t>
      </w:r>
    </w:p>
    <w:p w14:paraId="795518C1" w14:textId="77777777" w:rsidR="00A91F60" w:rsidRPr="00A91F60" w:rsidRDefault="00A91F60"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sidRPr="00A91F60">
        <w:rPr>
          <w:rFonts w:cs="Calibri"/>
          <w:sz w:val="24"/>
          <w:szCs w:val="24"/>
        </w:rPr>
        <w:t>Proficient in automating build and configuration process using tools like Maven, Jenkins and Ansible.</w:t>
      </w:r>
    </w:p>
    <w:p w14:paraId="1F91910A" w14:textId="30A69C5F" w:rsidR="00A91F60" w:rsidRDefault="00C62CE4"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w:t>
      </w:r>
      <w:r>
        <w:rPr>
          <w:rFonts w:cs="Calibri"/>
          <w:sz w:val="24"/>
          <w:szCs w:val="24"/>
        </w:rPr>
        <w:t>-</w:t>
      </w:r>
      <w:r>
        <w:rPr>
          <w:rFonts w:cs="Calibri"/>
          <w:sz w:val="24"/>
          <w:szCs w:val="24"/>
        </w:rPr>
        <w:t>on Knowledge</w:t>
      </w:r>
      <w:r w:rsidR="00A91F60" w:rsidRPr="00A91F60">
        <w:rPr>
          <w:rFonts w:cs="Calibri"/>
          <w:sz w:val="24"/>
          <w:szCs w:val="24"/>
        </w:rPr>
        <w:t xml:space="preserve"> in working on source control tools like GIT and GitHub via creating branches as per application requirement and worked on git pull, git push, git merge, git rebase and other important commands.</w:t>
      </w:r>
    </w:p>
    <w:p w14:paraId="03054E7F" w14:textId="283D2779" w:rsidR="00C62CE4" w:rsidRDefault="00C62CE4"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Hands-on Knowledge with SonarQube with integrate with Jenkin’s automate the code scanning through quality gates.</w:t>
      </w:r>
    </w:p>
    <w:p w14:paraId="62249852" w14:textId="7DFA1FAE" w:rsidR="00C62CE4" w:rsidRDefault="00C62CE4"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Hands-on Knowledge in Artifact Tools like Nexus using to tack backup.</w:t>
      </w:r>
    </w:p>
    <w:p w14:paraId="7A6B5AF9" w14:textId="05665FAA" w:rsidR="00C62CE4" w:rsidRDefault="00C62CE4"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 xml:space="preserve">Hands-on Knowledge in </w:t>
      </w:r>
      <w:r w:rsidRPr="00C62CE4">
        <w:rPr>
          <w:rFonts w:cs="Calibri"/>
          <w:b/>
          <w:bCs/>
          <w:sz w:val="24"/>
          <w:szCs w:val="24"/>
        </w:rPr>
        <w:t>CI/CD</w:t>
      </w:r>
      <w:r>
        <w:rPr>
          <w:rFonts w:cs="Calibri"/>
          <w:sz w:val="24"/>
          <w:szCs w:val="24"/>
        </w:rPr>
        <w:t xml:space="preserve"> tool like Jenkins concepts like integrating with all tool </w:t>
      </w:r>
      <w:r w:rsidR="006649EC">
        <w:rPr>
          <w:rFonts w:cs="Calibri"/>
          <w:sz w:val="24"/>
          <w:szCs w:val="24"/>
        </w:rPr>
        <w:t xml:space="preserve">like </w:t>
      </w:r>
      <w:proofErr w:type="gramStart"/>
      <w:r w:rsidR="006649EC">
        <w:rPr>
          <w:rFonts w:cs="Calibri"/>
          <w:sz w:val="24"/>
          <w:szCs w:val="24"/>
        </w:rPr>
        <w:t xml:space="preserve">( </w:t>
      </w:r>
      <w:r w:rsidR="006649EC" w:rsidRPr="006649EC">
        <w:rPr>
          <w:rFonts w:cs="Calibri"/>
          <w:b/>
          <w:bCs/>
          <w:sz w:val="24"/>
          <w:szCs w:val="24"/>
        </w:rPr>
        <w:t>Git</w:t>
      </w:r>
      <w:proofErr w:type="gramEnd"/>
      <w:r w:rsidR="006649EC">
        <w:rPr>
          <w:rFonts w:cs="Calibri"/>
          <w:sz w:val="24"/>
          <w:szCs w:val="24"/>
        </w:rPr>
        <w:t xml:space="preserve">, </w:t>
      </w:r>
      <w:r w:rsidR="006649EC" w:rsidRPr="006649EC">
        <w:rPr>
          <w:rFonts w:cs="Calibri"/>
          <w:b/>
          <w:bCs/>
          <w:sz w:val="24"/>
          <w:szCs w:val="24"/>
        </w:rPr>
        <w:t>GitHub</w:t>
      </w:r>
      <w:r w:rsidR="006649EC">
        <w:rPr>
          <w:rFonts w:cs="Calibri"/>
          <w:sz w:val="24"/>
          <w:szCs w:val="24"/>
        </w:rPr>
        <w:t xml:space="preserve">, </w:t>
      </w:r>
      <w:r w:rsidR="006649EC" w:rsidRPr="006649EC">
        <w:rPr>
          <w:rFonts w:cs="Calibri"/>
          <w:b/>
          <w:bCs/>
          <w:sz w:val="24"/>
          <w:szCs w:val="24"/>
        </w:rPr>
        <w:t>Maven</w:t>
      </w:r>
      <w:r w:rsidR="006649EC">
        <w:rPr>
          <w:rFonts w:cs="Calibri"/>
          <w:sz w:val="24"/>
          <w:szCs w:val="24"/>
        </w:rPr>
        <w:t xml:space="preserve">, </w:t>
      </w:r>
      <w:r w:rsidR="006649EC" w:rsidRPr="006649EC">
        <w:rPr>
          <w:rFonts w:cs="Calibri"/>
          <w:b/>
          <w:bCs/>
          <w:sz w:val="24"/>
          <w:szCs w:val="24"/>
        </w:rPr>
        <w:t>SonarQube</w:t>
      </w:r>
      <w:r w:rsidR="006649EC">
        <w:rPr>
          <w:rFonts w:cs="Calibri"/>
          <w:sz w:val="24"/>
          <w:szCs w:val="24"/>
        </w:rPr>
        <w:t xml:space="preserve">, </w:t>
      </w:r>
      <w:r w:rsidR="006649EC" w:rsidRPr="006649EC">
        <w:rPr>
          <w:rFonts w:cs="Calibri"/>
          <w:b/>
          <w:bCs/>
          <w:sz w:val="24"/>
          <w:szCs w:val="24"/>
        </w:rPr>
        <w:t>Nexus</w:t>
      </w:r>
      <w:r w:rsidR="006649EC">
        <w:rPr>
          <w:rFonts w:cs="Calibri"/>
          <w:sz w:val="24"/>
          <w:szCs w:val="24"/>
        </w:rPr>
        <w:t xml:space="preserve">, </w:t>
      </w:r>
      <w:r w:rsidR="006649EC" w:rsidRPr="006649EC">
        <w:rPr>
          <w:rFonts w:cs="Calibri"/>
          <w:b/>
          <w:bCs/>
          <w:sz w:val="24"/>
          <w:szCs w:val="24"/>
        </w:rPr>
        <w:t>Tomcat</w:t>
      </w:r>
      <w:r w:rsidR="006649EC">
        <w:rPr>
          <w:rFonts w:cs="Calibri"/>
          <w:sz w:val="24"/>
          <w:szCs w:val="24"/>
        </w:rPr>
        <w:t xml:space="preserve">, </w:t>
      </w:r>
      <w:r w:rsidR="006649EC" w:rsidRPr="006649EC">
        <w:rPr>
          <w:rFonts w:cs="Calibri"/>
          <w:b/>
          <w:bCs/>
          <w:sz w:val="24"/>
          <w:szCs w:val="24"/>
        </w:rPr>
        <w:t>Ansible</w:t>
      </w:r>
      <w:r w:rsidR="006649EC">
        <w:rPr>
          <w:rFonts w:cs="Calibri"/>
          <w:sz w:val="24"/>
          <w:szCs w:val="24"/>
        </w:rPr>
        <w:t xml:space="preserve">, </w:t>
      </w:r>
      <w:r w:rsidR="006649EC" w:rsidRPr="006649EC">
        <w:rPr>
          <w:rFonts w:cs="Calibri"/>
          <w:b/>
          <w:bCs/>
          <w:sz w:val="24"/>
          <w:szCs w:val="24"/>
        </w:rPr>
        <w:t>Docker</w:t>
      </w:r>
      <w:r w:rsidR="006649EC">
        <w:rPr>
          <w:rFonts w:cs="Calibri"/>
          <w:sz w:val="24"/>
          <w:szCs w:val="24"/>
        </w:rPr>
        <w:t>), automate the job’s like (freestyle, Pipeline ).</w:t>
      </w:r>
    </w:p>
    <w:p w14:paraId="58B0ABE2" w14:textId="0D5054E1" w:rsidR="006649EC" w:rsidRPr="00A91F60" w:rsidRDefault="006649EC"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Hands-on Knowledge in CD tool Tomcat using to deploy application.</w:t>
      </w:r>
    </w:p>
    <w:p w14:paraId="7E621E77" w14:textId="77777777" w:rsidR="00A91F60" w:rsidRPr="00A91F60" w:rsidRDefault="00A91F60"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sidRPr="00A91F60">
        <w:rPr>
          <w:rFonts w:cs="Calibri"/>
          <w:sz w:val="24"/>
          <w:szCs w:val="24"/>
        </w:rPr>
        <w:t>Build Deploy workflows for deployment automation of JAVA applications.</w:t>
      </w:r>
    </w:p>
    <w:p w14:paraId="28D46AF1" w14:textId="7D587CDD" w:rsidR="00A91F60" w:rsidRPr="00A91F60" w:rsidRDefault="00A91F60"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sidRPr="00A91F60">
        <w:rPr>
          <w:rFonts w:cs="Calibri"/>
          <w:sz w:val="24"/>
          <w:szCs w:val="24"/>
        </w:rPr>
        <w:t xml:space="preserve">Hands-on </w:t>
      </w:r>
      <w:r w:rsidR="00C62CE4">
        <w:rPr>
          <w:rFonts w:cs="Calibri"/>
          <w:sz w:val="24"/>
          <w:szCs w:val="24"/>
        </w:rPr>
        <w:t>Knowledge</w:t>
      </w:r>
      <w:r w:rsidRPr="00A91F60">
        <w:rPr>
          <w:rFonts w:cs="Calibri"/>
          <w:sz w:val="24"/>
          <w:szCs w:val="24"/>
        </w:rPr>
        <w:t xml:space="preserve"> with DevOps tools like Git, GitHub, Maven, SonarQube, Nexus, Jenkins, Ansible, Docker, Kubernetes.</w:t>
      </w:r>
    </w:p>
    <w:p w14:paraId="78175AAB" w14:textId="0340A581" w:rsidR="00A91F60" w:rsidRPr="00A91F60" w:rsidRDefault="00C62CE4"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Hands-on knowledge</w:t>
      </w:r>
      <w:r w:rsidR="00A91F60" w:rsidRPr="00A91F60">
        <w:rPr>
          <w:rFonts w:cs="Calibri"/>
          <w:sz w:val="24"/>
          <w:szCs w:val="24"/>
        </w:rPr>
        <w:t xml:space="preserve"> with Ansible </w:t>
      </w:r>
      <w:r w:rsidR="00F12318" w:rsidRPr="00A91F60">
        <w:rPr>
          <w:rFonts w:cs="Calibri"/>
          <w:sz w:val="24"/>
          <w:szCs w:val="24"/>
        </w:rPr>
        <w:t>integrated to</w:t>
      </w:r>
      <w:r w:rsidR="00A91F60" w:rsidRPr="00A91F60">
        <w:rPr>
          <w:rFonts w:cs="Calibri"/>
          <w:sz w:val="24"/>
          <w:szCs w:val="24"/>
        </w:rPr>
        <w:t xml:space="preserve"> deploy application after infrastructure build using playbooks</w:t>
      </w:r>
      <w:r>
        <w:rPr>
          <w:rFonts w:cs="Calibri"/>
          <w:sz w:val="24"/>
          <w:szCs w:val="24"/>
        </w:rPr>
        <w:t>.</w:t>
      </w:r>
    </w:p>
    <w:p w14:paraId="32FE3806" w14:textId="4431B997" w:rsidR="00A91F60" w:rsidRPr="00A91F60" w:rsidRDefault="00C62CE4" w:rsidP="00A91F60">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Hands-On knowledge with Docker concepts like creation of Images, Containers, Networking, Volumes. And able to manage the docker compose.</w:t>
      </w:r>
    </w:p>
    <w:p w14:paraId="1182C369" w14:textId="15656120" w:rsidR="00382AC6" w:rsidRPr="00382AC6" w:rsidRDefault="006649EC" w:rsidP="00382AC6">
      <w:pPr>
        <w:widowControl w:val="0"/>
        <w:numPr>
          <w:ilvl w:val="0"/>
          <w:numId w:val="11"/>
        </w:numPr>
        <w:tabs>
          <w:tab w:val="left" w:pos="360"/>
          <w:tab w:val="left" w:pos="720"/>
        </w:tabs>
        <w:autoSpaceDE w:val="0"/>
        <w:autoSpaceDN w:val="0"/>
        <w:adjustRightInd w:val="0"/>
        <w:spacing w:after="0" w:line="240" w:lineRule="auto"/>
        <w:rPr>
          <w:rFonts w:cs="Calibri"/>
          <w:sz w:val="24"/>
          <w:szCs w:val="24"/>
        </w:rPr>
      </w:pPr>
      <w:r>
        <w:rPr>
          <w:rFonts w:cs="Calibri"/>
          <w:sz w:val="24"/>
          <w:szCs w:val="24"/>
        </w:rPr>
        <w:t>Hands-on Knowledge</w:t>
      </w:r>
      <w:r w:rsidR="00ED72DE" w:rsidRPr="003E5A70">
        <w:rPr>
          <w:rFonts w:cs="Calibri"/>
          <w:sz w:val="24"/>
          <w:szCs w:val="24"/>
        </w:rPr>
        <w:t xml:space="preserve"> in Software Development Life Cycle (SDLC) of Projects – Requirement gathering, Analysis, Design, Coding, Testing, and implementing business applications.</w:t>
      </w:r>
    </w:p>
    <w:p w14:paraId="608F56F4" w14:textId="77777777" w:rsidR="009B69B5" w:rsidRDefault="009B69B5" w:rsidP="003E5A70">
      <w:pPr>
        <w:widowControl w:val="0"/>
        <w:tabs>
          <w:tab w:val="left" w:pos="360"/>
          <w:tab w:val="left" w:pos="720"/>
        </w:tabs>
        <w:autoSpaceDE w:val="0"/>
        <w:autoSpaceDN w:val="0"/>
        <w:adjustRightInd w:val="0"/>
        <w:spacing w:after="0" w:line="240" w:lineRule="auto"/>
        <w:ind w:left="720"/>
        <w:rPr>
          <w:rFonts w:cs="Calibri"/>
          <w:sz w:val="24"/>
          <w:szCs w:val="24"/>
        </w:rPr>
      </w:pPr>
    </w:p>
    <w:p w14:paraId="7607B73D" w14:textId="77777777" w:rsidR="00316EF0" w:rsidRPr="003E5A70" w:rsidRDefault="00316EF0" w:rsidP="003E5A70">
      <w:pPr>
        <w:widowControl w:val="0"/>
        <w:tabs>
          <w:tab w:val="left" w:pos="360"/>
          <w:tab w:val="left" w:pos="720"/>
        </w:tabs>
        <w:autoSpaceDE w:val="0"/>
        <w:autoSpaceDN w:val="0"/>
        <w:adjustRightInd w:val="0"/>
        <w:spacing w:after="0" w:line="240" w:lineRule="auto"/>
        <w:ind w:left="720"/>
        <w:rPr>
          <w:rFonts w:cs="Calibri"/>
          <w:sz w:val="24"/>
          <w:szCs w:val="24"/>
        </w:rPr>
      </w:pPr>
    </w:p>
    <w:p w14:paraId="210D8EE1" w14:textId="77777777" w:rsidR="00827439" w:rsidRPr="003E5A70" w:rsidRDefault="00827439" w:rsidP="003E5A70">
      <w:pPr>
        <w:shd w:val="clear" w:color="auto" w:fill="8DB3E2"/>
        <w:spacing w:after="0" w:line="240" w:lineRule="auto"/>
        <w:rPr>
          <w:rFonts w:cs="Calibri"/>
          <w:b/>
          <w:bCs/>
          <w:color w:val="000000"/>
          <w:sz w:val="24"/>
          <w:szCs w:val="24"/>
        </w:rPr>
      </w:pPr>
      <w:r w:rsidRPr="003E5A70">
        <w:rPr>
          <w:rFonts w:cs="Calibri"/>
          <w:b/>
          <w:bCs/>
          <w:color w:val="000000"/>
          <w:sz w:val="24"/>
          <w:szCs w:val="24"/>
        </w:rPr>
        <w:t xml:space="preserve">Education:     </w:t>
      </w:r>
    </w:p>
    <w:tbl>
      <w:tblPr>
        <w:tblStyle w:val="TableGrid"/>
        <w:tblW w:w="9396" w:type="dxa"/>
        <w:tblInd w:w="-5" w:type="dxa"/>
        <w:tblLook w:val="04A0" w:firstRow="1" w:lastRow="0" w:firstColumn="1" w:lastColumn="0" w:noHBand="0" w:noVBand="1"/>
      </w:tblPr>
      <w:tblGrid>
        <w:gridCol w:w="2301"/>
        <w:gridCol w:w="2467"/>
        <w:gridCol w:w="2309"/>
        <w:gridCol w:w="2319"/>
      </w:tblGrid>
      <w:tr w:rsidR="006649EC" w:rsidRPr="006649EC" w14:paraId="0860D047" w14:textId="77777777" w:rsidTr="006649EC">
        <w:trPr>
          <w:trHeight w:val="422"/>
        </w:trPr>
        <w:tc>
          <w:tcPr>
            <w:tcW w:w="2301" w:type="dxa"/>
          </w:tcPr>
          <w:p w14:paraId="24BCF03F" w14:textId="6D122AA4" w:rsidR="006649EC" w:rsidRP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b/>
                <w:bCs/>
                <w:sz w:val="24"/>
                <w:szCs w:val="24"/>
              </w:rPr>
            </w:pPr>
            <w:r w:rsidRPr="006649EC">
              <w:rPr>
                <w:rFonts w:cs="Calibri"/>
                <w:b/>
                <w:bCs/>
                <w:sz w:val="24"/>
                <w:szCs w:val="24"/>
              </w:rPr>
              <w:t>Course</w:t>
            </w:r>
          </w:p>
        </w:tc>
        <w:tc>
          <w:tcPr>
            <w:tcW w:w="2467" w:type="dxa"/>
          </w:tcPr>
          <w:p w14:paraId="7F597481" w14:textId="798FACD7" w:rsidR="006649EC" w:rsidRP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b/>
                <w:bCs/>
                <w:sz w:val="24"/>
                <w:szCs w:val="24"/>
              </w:rPr>
            </w:pPr>
            <w:r w:rsidRPr="006649EC">
              <w:rPr>
                <w:rFonts w:cs="Calibri"/>
                <w:b/>
                <w:bCs/>
                <w:sz w:val="24"/>
                <w:szCs w:val="24"/>
              </w:rPr>
              <w:t>Board/University</w:t>
            </w:r>
          </w:p>
        </w:tc>
        <w:tc>
          <w:tcPr>
            <w:tcW w:w="2309" w:type="dxa"/>
          </w:tcPr>
          <w:p w14:paraId="25D76DFA" w14:textId="5BF2FBB5" w:rsidR="006649EC" w:rsidRP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b/>
                <w:bCs/>
                <w:sz w:val="24"/>
                <w:szCs w:val="24"/>
              </w:rPr>
            </w:pPr>
            <w:r w:rsidRPr="006649EC">
              <w:rPr>
                <w:rFonts w:cs="Calibri"/>
                <w:b/>
                <w:bCs/>
                <w:sz w:val="24"/>
                <w:szCs w:val="24"/>
              </w:rPr>
              <w:t>Year of Passing</w:t>
            </w:r>
          </w:p>
        </w:tc>
        <w:tc>
          <w:tcPr>
            <w:tcW w:w="2319" w:type="dxa"/>
          </w:tcPr>
          <w:p w14:paraId="54A2E610" w14:textId="1712FC64" w:rsidR="006649EC" w:rsidRP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b/>
                <w:bCs/>
                <w:sz w:val="24"/>
                <w:szCs w:val="24"/>
              </w:rPr>
            </w:pPr>
            <w:r w:rsidRPr="006649EC">
              <w:rPr>
                <w:rFonts w:cs="Calibri"/>
                <w:b/>
                <w:bCs/>
                <w:sz w:val="24"/>
                <w:szCs w:val="24"/>
              </w:rPr>
              <w:t>Marks%</w:t>
            </w:r>
          </w:p>
        </w:tc>
      </w:tr>
      <w:tr w:rsidR="006649EC" w14:paraId="4A7E2256" w14:textId="77777777" w:rsidTr="006649EC">
        <w:trPr>
          <w:trHeight w:val="422"/>
        </w:trPr>
        <w:tc>
          <w:tcPr>
            <w:tcW w:w="2301" w:type="dxa"/>
          </w:tcPr>
          <w:p w14:paraId="0522ECD1" w14:textId="604C6971"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proofErr w:type="spellStart"/>
            <w:proofErr w:type="gramStart"/>
            <w:r>
              <w:rPr>
                <w:rFonts w:cs="Calibri"/>
                <w:sz w:val="24"/>
                <w:szCs w:val="24"/>
              </w:rPr>
              <w:t>B.Tech</w:t>
            </w:r>
            <w:proofErr w:type="spellEnd"/>
            <w:proofErr w:type="gramEnd"/>
          </w:p>
        </w:tc>
        <w:tc>
          <w:tcPr>
            <w:tcW w:w="2467" w:type="dxa"/>
          </w:tcPr>
          <w:p w14:paraId="27E3CA2C" w14:textId="06BE3494"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JNTU, (Kakinada)</w:t>
            </w:r>
          </w:p>
        </w:tc>
        <w:tc>
          <w:tcPr>
            <w:tcW w:w="2309" w:type="dxa"/>
          </w:tcPr>
          <w:p w14:paraId="68CFAEF5" w14:textId="0461C86B"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2021</w:t>
            </w:r>
          </w:p>
        </w:tc>
        <w:tc>
          <w:tcPr>
            <w:tcW w:w="2319" w:type="dxa"/>
          </w:tcPr>
          <w:p w14:paraId="0277D6F5" w14:textId="0F53F95D"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60</w:t>
            </w:r>
          </w:p>
        </w:tc>
      </w:tr>
      <w:tr w:rsidR="006649EC" w14:paraId="7C3E82CB" w14:textId="77777777" w:rsidTr="006649EC">
        <w:trPr>
          <w:trHeight w:val="434"/>
        </w:trPr>
        <w:tc>
          <w:tcPr>
            <w:tcW w:w="2301" w:type="dxa"/>
          </w:tcPr>
          <w:p w14:paraId="63F812F6" w14:textId="5982B748"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Intermediate(+12’th)</w:t>
            </w:r>
          </w:p>
        </w:tc>
        <w:tc>
          <w:tcPr>
            <w:tcW w:w="2467" w:type="dxa"/>
          </w:tcPr>
          <w:p w14:paraId="3EFC506B" w14:textId="362248FA"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BOI</w:t>
            </w:r>
          </w:p>
        </w:tc>
        <w:tc>
          <w:tcPr>
            <w:tcW w:w="2309" w:type="dxa"/>
          </w:tcPr>
          <w:p w14:paraId="70A5E5AC" w14:textId="5B3BF340"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2015</w:t>
            </w:r>
          </w:p>
        </w:tc>
        <w:tc>
          <w:tcPr>
            <w:tcW w:w="2319" w:type="dxa"/>
          </w:tcPr>
          <w:p w14:paraId="2768D84B" w14:textId="7C1C51FE"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68</w:t>
            </w:r>
          </w:p>
        </w:tc>
      </w:tr>
      <w:tr w:rsidR="006649EC" w14:paraId="50645832" w14:textId="77777777" w:rsidTr="006649EC">
        <w:trPr>
          <w:trHeight w:val="422"/>
        </w:trPr>
        <w:tc>
          <w:tcPr>
            <w:tcW w:w="2301" w:type="dxa"/>
          </w:tcPr>
          <w:p w14:paraId="052CA5E1" w14:textId="11AEB481"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S.S.C</w:t>
            </w:r>
          </w:p>
        </w:tc>
        <w:tc>
          <w:tcPr>
            <w:tcW w:w="2467" w:type="dxa"/>
          </w:tcPr>
          <w:p w14:paraId="1CE44D3B" w14:textId="41C1C925" w:rsidR="006649EC" w:rsidRDefault="006649EC"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BSE</w:t>
            </w:r>
          </w:p>
        </w:tc>
        <w:tc>
          <w:tcPr>
            <w:tcW w:w="2309" w:type="dxa"/>
          </w:tcPr>
          <w:p w14:paraId="7D739584" w14:textId="699DBE14" w:rsidR="006649EC" w:rsidRDefault="00AA4F60"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2013</w:t>
            </w:r>
          </w:p>
        </w:tc>
        <w:tc>
          <w:tcPr>
            <w:tcW w:w="2319" w:type="dxa"/>
          </w:tcPr>
          <w:p w14:paraId="563BD4EC" w14:textId="6E9BDB4E" w:rsidR="006649EC" w:rsidRDefault="00AA4F60" w:rsidP="003E5A70">
            <w:pPr>
              <w:pStyle w:val="ListParagraph"/>
              <w:widowControl w:val="0"/>
              <w:tabs>
                <w:tab w:val="left" w:pos="2898"/>
                <w:tab w:val="left" w:pos="8838"/>
              </w:tabs>
              <w:autoSpaceDE w:val="0"/>
              <w:autoSpaceDN w:val="0"/>
              <w:adjustRightInd w:val="0"/>
              <w:spacing w:before="40" w:after="120" w:line="240" w:lineRule="auto"/>
              <w:ind w:left="0"/>
              <w:rPr>
                <w:rFonts w:cs="Calibri"/>
                <w:sz w:val="24"/>
                <w:szCs w:val="24"/>
              </w:rPr>
            </w:pPr>
            <w:r>
              <w:rPr>
                <w:rFonts w:cs="Calibri"/>
                <w:sz w:val="24"/>
                <w:szCs w:val="24"/>
              </w:rPr>
              <w:t>73</w:t>
            </w:r>
          </w:p>
        </w:tc>
      </w:tr>
    </w:tbl>
    <w:p w14:paraId="202F20FC" w14:textId="389FE55D" w:rsidR="0077109D" w:rsidRPr="003E5A70" w:rsidRDefault="0077109D" w:rsidP="003E5A70">
      <w:pPr>
        <w:pStyle w:val="ListParagraph"/>
        <w:widowControl w:val="0"/>
        <w:tabs>
          <w:tab w:val="left" w:pos="2898"/>
          <w:tab w:val="left" w:pos="8838"/>
        </w:tabs>
        <w:autoSpaceDE w:val="0"/>
        <w:autoSpaceDN w:val="0"/>
        <w:adjustRightInd w:val="0"/>
        <w:spacing w:before="40" w:after="120" w:line="240" w:lineRule="auto"/>
        <w:rPr>
          <w:rFonts w:cs="Calibri"/>
          <w:sz w:val="24"/>
          <w:szCs w:val="24"/>
        </w:rPr>
      </w:pPr>
    </w:p>
    <w:p w14:paraId="4B1135D1" w14:textId="77777777" w:rsidR="00F17701" w:rsidRPr="003E5A70" w:rsidRDefault="00976928" w:rsidP="003E5A70">
      <w:pPr>
        <w:shd w:val="clear" w:color="auto" w:fill="8DB3E2"/>
        <w:spacing w:after="0" w:line="240" w:lineRule="auto"/>
        <w:rPr>
          <w:rFonts w:cs="Calibri"/>
          <w:b/>
          <w:bCs/>
          <w:color w:val="000000"/>
          <w:sz w:val="24"/>
          <w:szCs w:val="24"/>
        </w:rPr>
      </w:pPr>
      <w:r w:rsidRPr="003E5A70">
        <w:rPr>
          <w:rFonts w:cs="Calibri"/>
          <w:b/>
          <w:bCs/>
          <w:color w:val="000000"/>
          <w:sz w:val="24"/>
          <w:szCs w:val="24"/>
        </w:rPr>
        <w:lastRenderedPageBreak/>
        <w:t>Skill Set:</w:t>
      </w:r>
    </w:p>
    <w:p w14:paraId="6E4A7DB2" w14:textId="77777777" w:rsidR="00B42C9B" w:rsidRPr="003E5A70" w:rsidRDefault="00B42C9B" w:rsidP="003E5A70">
      <w:pPr>
        <w:widowControl w:val="0"/>
        <w:tabs>
          <w:tab w:val="left" w:pos="360"/>
          <w:tab w:val="left" w:pos="720"/>
        </w:tabs>
        <w:autoSpaceDE w:val="0"/>
        <w:autoSpaceDN w:val="0"/>
        <w:adjustRightInd w:val="0"/>
        <w:spacing w:after="0" w:line="240" w:lineRule="auto"/>
        <w:rPr>
          <w:rFonts w:cs="Calibri"/>
          <w:sz w:val="24"/>
          <w:szCs w:val="24"/>
        </w:rPr>
      </w:pPr>
    </w:p>
    <w:tbl>
      <w:tblPr>
        <w:tblpPr w:leftFromText="180" w:rightFromText="180" w:vertAnchor="text" w:tblpX="489" w:tblpY="1"/>
        <w:tblOverlap w:val="never"/>
        <w:tblW w:w="4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2"/>
        <w:gridCol w:w="5624"/>
      </w:tblGrid>
      <w:tr w:rsidR="00B33CE0" w:rsidRPr="003E5A70" w14:paraId="61854940" w14:textId="77777777" w:rsidTr="003E5A70">
        <w:trPr>
          <w:trHeight w:val="245"/>
        </w:trPr>
        <w:tc>
          <w:tcPr>
            <w:tcW w:w="1639" w:type="pct"/>
            <w:vAlign w:val="center"/>
          </w:tcPr>
          <w:p w14:paraId="3AC50FA6" w14:textId="77777777" w:rsidR="00B33CE0" w:rsidRPr="003E5A70" w:rsidRDefault="00B33CE0" w:rsidP="003E5A70">
            <w:pPr>
              <w:widowControl w:val="0"/>
              <w:tabs>
                <w:tab w:val="left" w:pos="360"/>
                <w:tab w:val="left" w:pos="720"/>
              </w:tabs>
              <w:autoSpaceDE w:val="0"/>
              <w:autoSpaceDN w:val="0"/>
              <w:adjustRightInd w:val="0"/>
              <w:spacing w:after="0" w:line="240" w:lineRule="auto"/>
              <w:rPr>
                <w:rFonts w:cs="Calibri"/>
                <w:b/>
                <w:sz w:val="24"/>
                <w:szCs w:val="24"/>
              </w:rPr>
            </w:pPr>
            <w:r w:rsidRPr="003E5A70">
              <w:rPr>
                <w:rFonts w:cs="Calibri"/>
                <w:b/>
                <w:sz w:val="24"/>
                <w:szCs w:val="24"/>
              </w:rPr>
              <w:t>DevOps</w:t>
            </w:r>
          </w:p>
        </w:tc>
        <w:tc>
          <w:tcPr>
            <w:tcW w:w="3361" w:type="pct"/>
            <w:vAlign w:val="center"/>
          </w:tcPr>
          <w:p w14:paraId="34F6220E" w14:textId="01E61BBF" w:rsidR="00B33CE0" w:rsidRPr="003E5A70" w:rsidRDefault="00B33CE0" w:rsidP="003E5A70">
            <w:pPr>
              <w:widowControl w:val="0"/>
              <w:tabs>
                <w:tab w:val="left" w:pos="360"/>
                <w:tab w:val="left" w:pos="720"/>
              </w:tabs>
              <w:autoSpaceDE w:val="0"/>
              <w:autoSpaceDN w:val="0"/>
              <w:adjustRightInd w:val="0"/>
              <w:spacing w:after="0" w:line="240" w:lineRule="auto"/>
              <w:rPr>
                <w:rFonts w:cs="Calibri"/>
                <w:sz w:val="24"/>
                <w:szCs w:val="24"/>
              </w:rPr>
            </w:pPr>
            <w:r w:rsidRPr="003E5A70">
              <w:rPr>
                <w:rFonts w:cs="Calibri"/>
                <w:sz w:val="24"/>
                <w:szCs w:val="24"/>
              </w:rPr>
              <w:t>GitHub, Maven, Nexus, Ansible, Jenkins, SonarQube, Shell Scripting, Docker, Kubernetes.</w:t>
            </w:r>
          </w:p>
        </w:tc>
      </w:tr>
      <w:tr w:rsidR="00B33CE0" w:rsidRPr="003E5A70" w14:paraId="439C8A4B" w14:textId="77777777" w:rsidTr="003E5A70">
        <w:trPr>
          <w:trHeight w:val="262"/>
        </w:trPr>
        <w:tc>
          <w:tcPr>
            <w:tcW w:w="1639" w:type="pct"/>
            <w:vAlign w:val="center"/>
          </w:tcPr>
          <w:p w14:paraId="5158181B" w14:textId="77777777" w:rsidR="00B33CE0" w:rsidRPr="003E5A70" w:rsidRDefault="00B33CE0" w:rsidP="003E5A70">
            <w:pPr>
              <w:widowControl w:val="0"/>
              <w:tabs>
                <w:tab w:val="left" w:pos="360"/>
                <w:tab w:val="left" w:pos="720"/>
              </w:tabs>
              <w:autoSpaceDE w:val="0"/>
              <w:autoSpaceDN w:val="0"/>
              <w:adjustRightInd w:val="0"/>
              <w:spacing w:after="0" w:line="240" w:lineRule="auto"/>
              <w:rPr>
                <w:rFonts w:cs="Calibri"/>
                <w:b/>
                <w:sz w:val="24"/>
                <w:szCs w:val="24"/>
              </w:rPr>
            </w:pPr>
            <w:r w:rsidRPr="003E5A70">
              <w:rPr>
                <w:rFonts w:cs="Calibri"/>
                <w:b/>
                <w:sz w:val="24"/>
                <w:szCs w:val="24"/>
              </w:rPr>
              <w:t>Platforms</w:t>
            </w:r>
          </w:p>
        </w:tc>
        <w:tc>
          <w:tcPr>
            <w:tcW w:w="3361" w:type="pct"/>
            <w:vAlign w:val="center"/>
          </w:tcPr>
          <w:p w14:paraId="3BA1A750" w14:textId="77777777" w:rsidR="00B33CE0" w:rsidRPr="003E5A70" w:rsidRDefault="00B33CE0" w:rsidP="003E5A70">
            <w:pPr>
              <w:widowControl w:val="0"/>
              <w:tabs>
                <w:tab w:val="left" w:pos="360"/>
                <w:tab w:val="left" w:pos="720"/>
              </w:tabs>
              <w:autoSpaceDE w:val="0"/>
              <w:autoSpaceDN w:val="0"/>
              <w:adjustRightInd w:val="0"/>
              <w:spacing w:after="0" w:line="240" w:lineRule="auto"/>
              <w:rPr>
                <w:rFonts w:cs="Calibri"/>
                <w:sz w:val="24"/>
                <w:szCs w:val="24"/>
              </w:rPr>
            </w:pPr>
            <w:r w:rsidRPr="003E5A70">
              <w:rPr>
                <w:rFonts w:cs="Calibri"/>
                <w:sz w:val="24"/>
                <w:szCs w:val="24"/>
              </w:rPr>
              <w:t>Windows, Ubuntu, Linux</w:t>
            </w:r>
          </w:p>
        </w:tc>
      </w:tr>
      <w:tr w:rsidR="00B33CE0" w:rsidRPr="003E5A70" w14:paraId="75CE6F53" w14:textId="77777777" w:rsidTr="003E5A70">
        <w:trPr>
          <w:trHeight w:val="329"/>
        </w:trPr>
        <w:tc>
          <w:tcPr>
            <w:tcW w:w="1639" w:type="pct"/>
          </w:tcPr>
          <w:p w14:paraId="331847CD" w14:textId="77777777" w:rsidR="00B33CE0" w:rsidRPr="003E5A70" w:rsidRDefault="00703843" w:rsidP="003E5A70">
            <w:pPr>
              <w:widowControl w:val="0"/>
              <w:tabs>
                <w:tab w:val="left" w:pos="360"/>
                <w:tab w:val="left" w:pos="720"/>
              </w:tabs>
              <w:autoSpaceDE w:val="0"/>
              <w:autoSpaceDN w:val="0"/>
              <w:adjustRightInd w:val="0"/>
              <w:spacing w:after="0" w:line="240" w:lineRule="auto"/>
              <w:rPr>
                <w:rFonts w:cs="Calibri"/>
                <w:b/>
                <w:sz w:val="24"/>
                <w:szCs w:val="24"/>
              </w:rPr>
            </w:pPr>
            <w:r>
              <w:rPr>
                <w:rFonts w:cs="Calibri"/>
                <w:b/>
                <w:sz w:val="24"/>
                <w:szCs w:val="24"/>
              </w:rPr>
              <w:t xml:space="preserve">Cloud Provider </w:t>
            </w:r>
          </w:p>
        </w:tc>
        <w:tc>
          <w:tcPr>
            <w:tcW w:w="3361" w:type="pct"/>
          </w:tcPr>
          <w:p w14:paraId="4587622F" w14:textId="0009E426" w:rsidR="00B33CE0" w:rsidRPr="003E5A70" w:rsidRDefault="00B33CE0" w:rsidP="003E5A70">
            <w:pPr>
              <w:widowControl w:val="0"/>
              <w:tabs>
                <w:tab w:val="left" w:pos="360"/>
                <w:tab w:val="left" w:pos="720"/>
              </w:tabs>
              <w:autoSpaceDE w:val="0"/>
              <w:autoSpaceDN w:val="0"/>
              <w:adjustRightInd w:val="0"/>
              <w:spacing w:after="0" w:line="240" w:lineRule="auto"/>
              <w:rPr>
                <w:rFonts w:cs="Calibri"/>
                <w:sz w:val="24"/>
                <w:szCs w:val="24"/>
              </w:rPr>
            </w:pPr>
            <w:r w:rsidRPr="003E5A70">
              <w:rPr>
                <w:rFonts w:cs="Calibri"/>
                <w:sz w:val="24"/>
                <w:szCs w:val="24"/>
              </w:rPr>
              <w:t>A</w:t>
            </w:r>
            <w:r w:rsidR="00703843">
              <w:rPr>
                <w:rFonts w:cs="Calibri"/>
                <w:sz w:val="24"/>
                <w:szCs w:val="24"/>
              </w:rPr>
              <w:t>ws</w:t>
            </w:r>
            <w:r w:rsidR="00AA4F60">
              <w:rPr>
                <w:rFonts w:cs="Calibri"/>
                <w:sz w:val="24"/>
                <w:szCs w:val="24"/>
              </w:rPr>
              <w:t xml:space="preserve">, (EC2, VPC, </w:t>
            </w:r>
            <w:proofErr w:type="gramStart"/>
            <w:r w:rsidR="00AA4F60">
              <w:rPr>
                <w:rFonts w:cs="Calibri"/>
                <w:sz w:val="24"/>
                <w:szCs w:val="24"/>
              </w:rPr>
              <w:t>IAM,S</w:t>
            </w:r>
            <w:proofErr w:type="gramEnd"/>
            <w:r w:rsidR="00AA4F60">
              <w:rPr>
                <w:rFonts w:cs="Calibri"/>
                <w:sz w:val="24"/>
                <w:szCs w:val="24"/>
              </w:rPr>
              <w:t>3, EBS,EFS,ELB,ASG</w:t>
            </w:r>
          </w:p>
        </w:tc>
      </w:tr>
    </w:tbl>
    <w:p w14:paraId="5CF8814A" w14:textId="77777777" w:rsidR="008726C1" w:rsidRPr="003E5A70" w:rsidRDefault="008726C1" w:rsidP="008726C1">
      <w:pPr>
        <w:pStyle w:val="ListParagraph"/>
        <w:autoSpaceDE w:val="0"/>
        <w:autoSpaceDN w:val="0"/>
        <w:adjustRightInd w:val="0"/>
        <w:rPr>
          <w:rStyle w:val="Strong"/>
          <w:rFonts w:cs="Calibri"/>
          <w:b w:val="0"/>
          <w:sz w:val="24"/>
          <w:szCs w:val="24"/>
        </w:rPr>
      </w:pPr>
    </w:p>
    <w:p w14:paraId="4484DEBB" w14:textId="0BCDCC4F" w:rsidR="00243AF4" w:rsidRPr="003E5A70" w:rsidRDefault="00243AF4" w:rsidP="003E5A70">
      <w:pPr>
        <w:shd w:val="clear" w:color="auto" w:fill="8DB3E2"/>
        <w:spacing w:after="0" w:line="240" w:lineRule="auto"/>
        <w:rPr>
          <w:rFonts w:cs="Calibri"/>
          <w:b/>
          <w:bCs/>
          <w:color w:val="000000"/>
          <w:sz w:val="24"/>
          <w:szCs w:val="24"/>
        </w:rPr>
      </w:pPr>
      <w:r w:rsidRPr="003E5A70">
        <w:rPr>
          <w:rFonts w:cs="Calibri"/>
          <w:b/>
          <w:bCs/>
          <w:color w:val="000000"/>
          <w:sz w:val="24"/>
          <w:szCs w:val="24"/>
        </w:rPr>
        <w:t>Project Thesis</w:t>
      </w:r>
      <w:r w:rsidR="00892FD3">
        <w:rPr>
          <w:rFonts w:cs="Calibri"/>
          <w:b/>
          <w:bCs/>
          <w:color w:val="000000"/>
          <w:sz w:val="24"/>
          <w:szCs w:val="24"/>
        </w:rPr>
        <w:t xml:space="preserve"> POC</w:t>
      </w:r>
      <w:r w:rsidRPr="003E5A70">
        <w:rPr>
          <w:rFonts w:cs="Calibri"/>
          <w:b/>
          <w:bCs/>
          <w:color w:val="000000"/>
          <w:sz w:val="24"/>
          <w:szCs w:val="24"/>
        </w:rPr>
        <w:t>:</w:t>
      </w:r>
    </w:p>
    <w:p w14:paraId="38618686" w14:textId="77777777" w:rsidR="00F96DED" w:rsidRPr="003E5A70" w:rsidRDefault="00F96DED" w:rsidP="00F96DED">
      <w:pPr>
        <w:pStyle w:val="NoSpacing"/>
        <w:rPr>
          <w:rFonts w:cs="Calibri"/>
          <w:b/>
          <w:sz w:val="24"/>
          <w:szCs w:val="24"/>
        </w:rPr>
      </w:pPr>
      <w:r>
        <w:rPr>
          <w:rFonts w:cs="Calibri"/>
          <w:b/>
          <w:sz w:val="24"/>
          <w:szCs w:val="24"/>
        </w:rPr>
        <w:t>Project #1</w:t>
      </w:r>
    </w:p>
    <w:p w14:paraId="15A3E63F" w14:textId="331DB4D8" w:rsidR="00F96DED" w:rsidRPr="003E5A70" w:rsidRDefault="00F96DED" w:rsidP="00F96DED">
      <w:pPr>
        <w:pStyle w:val="NoSpacing"/>
        <w:rPr>
          <w:rFonts w:cs="Calibri"/>
          <w:b/>
          <w:sz w:val="24"/>
          <w:szCs w:val="24"/>
        </w:rPr>
      </w:pPr>
      <w:r w:rsidRPr="003E5A70">
        <w:rPr>
          <w:rFonts w:cs="Calibri"/>
          <w:sz w:val="24"/>
          <w:szCs w:val="24"/>
        </w:rPr>
        <w:t>Project Name</w:t>
      </w:r>
      <w:r w:rsidRPr="003E5A70">
        <w:rPr>
          <w:rFonts w:cs="Calibri"/>
          <w:b/>
          <w:sz w:val="24"/>
          <w:szCs w:val="24"/>
        </w:rPr>
        <w:t>:</w:t>
      </w:r>
      <w:r w:rsidRPr="003E5A70">
        <w:rPr>
          <w:rFonts w:cs="Calibri"/>
          <w:b/>
          <w:bCs/>
          <w:sz w:val="24"/>
          <w:szCs w:val="24"/>
        </w:rPr>
        <w:t xml:space="preserve">  </w:t>
      </w:r>
      <w:r w:rsidR="00892FD3" w:rsidRPr="00892FD3">
        <w:rPr>
          <w:rFonts w:cs="Calibri"/>
          <w:b/>
          <w:sz w:val="24"/>
          <w:szCs w:val="24"/>
        </w:rPr>
        <w:t>Dynamic App</w:t>
      </w:r>
      <w:r w:rsidRPr="003E5A70">
        <w:rPr>
          <w:rFonts w:cs="Calibri"/>
          <w:b/>
          <w:sz w:val="24"/>
          <w:szCs w:val="24"/>
        </w:rPr>
        <w:t>.</w:t>
      </w:r>
    </w:p>
    <w:p w14:paraId="2843045C" w14:textId="77777777" w:rsidR="0026100E" w:rsidRDefault="00F96DED" w:rsidP="0026100E">
      <w:pPr>
        <w:pStyle w:val="NoSpacing"/>
        <w:rPr>
          <w:rFonts w:cs="Calibri"/>
          <w:b/>
          <w:sz w:val="24"/>
          <w:szCs w:val="24"/>
        </w:rPr>
      </w:pPr>
      <w:r w:rsidRPr="003E5A70">
        <w:rPr>
          <w:rFonts w:cs="Calibri"/>
          <w:sz w:val="24"/>
          <w:szCs w:val="24"/>
        </w:rPr>
        <w:t>Role</w:t>
      </w:r>
      <w:r w:rsidRPr="003E5A70">
        <w:rPr>
          <w:rFonts w:cs="Calibri"/>
          <w:b/>
          <w:sz w:val="24"/>
          <w:szCs w:val="24"/>
        </w:rPr>
        <w:t>:</w:t>
      </w:r>
      <w:r w:rsidRPr="003E5A70">
        <w:rPr>
          <w:rFonts w:cs="Calibri"/>
          <w:sz w:val="24"/>
          <w:szCs w:val="24"/>
        </w:rPr>
        <w:t xml:space="preserve"> </w:t>
      </w:r>
      <w:r w:rsidR="00892FD3">
        <w:rPr>
          <w:rFonts w:cs="Calibri"/>
          <w:b/>
          <w:sz w:val="24"/>
          <w:szCs w:val="24"/>
        </w:rPr>
        <w:t>DevOps Fresher</w:t>
      </w:r>
      <w:r w:rsidRPr="003E5A70">
        <w:rPr>
          <w:rFonts w:cs="Calibri"/>
          <w:b/>
          <w:sz w:val="24"/>
          <w:szCs w:val="24"/>
        </w:rPr>
        <w:t>.</w:t>
      </w:r>
    </w:p>
    <w:p w14:paraId="787A2EAD" w14:textId="77777777" w:rsidR="0026100E" w:rsidRDefault="0026100E" w:rsidP="0026100E">
      <w:pPr>
        <w:pStyle w:val="NoSpacing"/>
        <w:rPr>
          <w:rFonts w:cs="Calibri"/>
          <w:b/>
          <w:sz w:val="24"/>
          <w:szCs w:val="24"/>
        </w:rPr>
      </w:pPr>
    </w:p>
    <w:p w14:paraId="52CD9909" w14:textId="3B50DD35" w:rsidR="00F96DED" w:rsidRPr="0026100E" w:rsidRDefault="00F96DED" w:rsidP="0026100E">
      <w:pPr>
        <w:pStyle w:val="NoSpacing"/>
        <w:rPr>
          <w:rStyle w:val="Strong"/>
          <w:rFonts w:cs="Calibri"/>
          <w:bCs w:val="0"/>
          <w:sz w:val="24"/>
          <w:szCs w:val="24"/>
        </w:rPr>
      </w:pPr>
      <w:r w:rsidRPr="003E5A70">
        <w:rPr>
          <w:rStyle w:val="Strong"/>
          <w:rFonts w:cs="Calibri"/>
          <w:sz w:val="28"/>
          <w:szCs w:val="28"/>
        </w:rPr>
        <w:t>Roles and</w:t>
      </w:r>
      <w:r w:rsidRPr="003E5A70">
        <w:rPr>
          <w:rFonts w:cs="Calibri"/>
          <w:bCs/>
          <w:sz w:val="28"/>
          <w:szCs w:val="28"/>
        </w:rPr>
        <w:t xml:space="preserve"> </w:t>
      </w:r>
      <w:r w:rsidRPr="003E5A70">
        <w:rPr>
          <w:rStyle w:val="Strong"/>
          <w:rFonts w:cs="Calibri"/>
          <w:sz w:val="28"/>
          <w:szCs w:val="28"/>
        </w:rPr>
        <w:t>Responsibilities:</w:t>
      </w:r>
    </w:p>
    <w:p w14:paraId="45892E5F" w14:textId="42A6F071" w:rsidR="00892FD3" w:rsidRPr="00892FD3" w:rsidRDefault="00892FD3" w:rsidP="00892FD3">
      <w:pPr>
        <w:numPr>
          <w:ilvl w:val="0"/>
          <w:numId w:val="26"/>
        </w:numPr>
        <w:spacing w:after="0"/>
        <w:rPr>
          <w:rFonts w:cs="Calibri"/>
          <w:bCs/>
          <w:sz w:val="24"/>
          <w:szCs w:val="24"/>
        </w:rPr>
      </w:pPr>
      <w:r>
        <w:rPr>
          <w:rFonts w:cs="Calibri"/>
          <w:bCs/>
          <w:sz w:val="24"/>
          <w:szCs w:val="24"/>
        </w:rPr>
        <w:t xml:space="preserve">We created the sample </w:t>
      </w:r>
      <w:r w:rsidRPr="00892FD3">
        <w:rPr>
          <w:rFonts w:cs="Calibri"/>
          <w:bCs/>
          <w:sz w:val="24"/>
          <w:szCs w:val="24"/>
        </w:rPr>
        <w:t>architecture for this “Java Application” which should be</w:t>
      </w:r>
    </w:p>
    <w:p w14:paraId="3AC4BD84" w14:textId="3E19FDC1" w:rsidR="00892FD3" w:rsidRPr="00892FD3" w:rsidRDefault="00892FD3" w:rsidP="00892FD3">
      <w:pPr>
        <w:numPr>
          <w:ilvl w:val="0"/>
          <w:numId w:val="26"/>
        </w:numPr>
        <w:spacing w:after="0"/>
        <w:rPr>
          <w:rFonts w:cs="Calibri"/>
          <w:bCs/>
          <w:sz w:val="24"/>
          <w:szCs w:val="24"/>
        </w:rPr>
      </w:pPr>
      <w:r w:rsidRPr="00892FD3">
        <w:rPr>
          <w:rFonts w:cs="Calibri"/>
          <w:bCs/>
          <w:sz w:val="24"/>
          <w:szCs w:val="24"/>
        </w:rPr>
        <w:t xml:space="preserve"> </w:t>
      </w:r>
      <w:r>
        <w:rPr>
          <w:rFonts w:cs="Calibri"/>
          <w:bCs/>
          <w:sz w:val="24"/>
          <w:szCs w:val="24"/>
        </w:rPr>
        <w:t xml:space="preserve">Based on the project provided </w:t>
      </w:r>
      <w:r w:rsidRPr="00892FD3">
        <w:rPr>
          <w:rFonts w:cs="Calibri"/>
          <w:bCs/>
          <w:sz w:val="24"/>
          <w:szCs w:val="24"/>
        </w:rPr>
        <w:t>Highly Available</w:t>
      </w:r>
      <w:r>
        <w:rPr>
          <w:rFonts w:cs="Calibri"/>
          <w:bCs/>
          <w:sz w:val="24"/>
          <w:szCs w:val="24"/>
        </w:rPr>
        <w:t xml:space="preserve"> for the application.</w:t>
      </w:r>
    </w:p>
    <w:p w14:paraId="28A743FA" w14:textId="39859497" w:rsidR="00892FD3" w:rsidRPr="00892FD3" w:rsidRDefault="00892FD3" w:rsidP="00892FD3">
      <w:pPr>
        <w:numPr>
          <w:ilvl w:val="0"/>
          <w:numId w:val="26"/>
        </w:numPr>
        <w:spacing w:after="0"/>
        <w:rPr>
          <w:rFonts w:cs="Calibri"/>
          <w:bCs/>
          <w:sz w:val="24"/>
          <w:szCs w:val="24"/>
        </w:rPr>
      </w:pPr>
      <w:r>
        <w:rPr>
          <w:rFonts w:cs="Calibri"/>
          <w:bCs/>
          <w:sz w:val="24"/>
          <w:szCs w:val="24"/>
        </w:rPr>
        <w:t xml:space="preserve">Created the </w:t>
      </w:r>
      <w:r w:rsidRPr="00892FD3">
        <w:rPr>
          <w:rFonts w:cs="Calibri"/>
          <w:bCs/>
          <w:sz w:val="24"/>
          <w:szCs w:val="24"/>
        </w:rPr>
        <w:t>VPC Design</w:t>
      </w:r>
    </w:p>
    <w:p w14:paraId="33E78B30" w14:textId="76AF6D33" w:rsidR="00892FD3" w:rsidRPr="00892FD3" w:rsidRDefault="00892FD3" w:rsidP="00892FD3">
      <w:pPr>
        <w:numPr>
          <w:ilvl w:val="0"/>
          <w:numId w:val="26"/>
        </w:numPr>
        <w:spacing w:after="0"/>
        <w:rPr>
          <w:rFonts w:cs="Calibri"/>
          <w:bCs/>
          <w:sz w:val="24"/>
          <w:szCs w:val="24"/>
        </w:rPr>
      </w:pPr>
      <w:r w:rsidRPr="00892FD3">
        <w:rPr>
          <w:rFonts w:cs="Calibri"/>
          <w:bCs/>
          <w:sz w:val="24"/>
          <w:szCs w:val="24"/>
        </w:rPr>
        <w:t>App Servers &amp; Databases Should Be in Private</w:t>
      </w:r>
    </w:p>
    <w:p w14:paraId="54D38136" w14:textId="013F6DAD" w:rsidR="00892FD3" w:rsidRPr="00892FD3" w:rsidRDefault="00892FD3" w:rsidP="00892FD3">
      <w:pPr>
        <w:numPr>
          <w:ilvl w:val="0"/>
          <w:numId w:val="26"/>
        </w:numPr>
        <w:spacing w:after="0"/>
        <w:rPr>
          <w:rFonts w:cs="Calibri"/>
          <w:bCs/>
          <w:sz w:val="24"/>
          <w:szCs w:val="24"/>
        </w:rPr>
      </w:pPr>
      <w:r w:rsidRPr="00892FD3">
        <w:rPr>
          <w:rFonts w:cs="Calibri"/>
          <w:bCs/>
          <w:sz w:val="24"/>
          <w:szCs w:val="24"/>
        </w:rPr>
        <w:t xml:space="preserve">Database from RDS </w:t>
      </w:r>
      <w:proofErr w:type="spellStart"/>
      <w:r w:rsidR="006F4975">
        <w:rPr>
          <w:rFonts w:cs="Calibri"/>
          <w:bCs/>
          <w:sz w:val="24"/>
          <w:szCs w:val="24"/>
        </w:rPr>
        <w:t>i.e</w:t>
      </w:r>
      <w:proofErr w:type="spellEnd"/>
      <w:r w:rsidRPr="00892FD3">
        <w:rPr>
          <w:rFonts w:cs="Calibri"/>
          <w:bCs/>
          <w:sz w:val="24"/>
          <w:szCs w:val="24"/>
        </w:rPr>
        <w:t xml:space="preserve"> enable Multi AZ Failover</w:t>
      </w:r>
    </w:p>
    <w:p w14:paraId="0BB37CDA" w14:textId="11715582" w:rsidR="00892FD3" w:rsidRPr="00F12318" w:rsidRDefault="00892FD3" w:rsidP="00F12318">
      <w:pPr>
        <w:numPr>
          <w:ilvl w:val="0"/>
          <w:numId w:val="26"/>
        </w:numPr>
        <w:spacing w:after="0"/>
        <w:rPr>
          <w:rFonts w:cs="Calibri"/>
          <w:bCs/>
          <w:sz w:val="24"/>
          <w:szCs w:val="24"/>
        </w:rPr>
      </w:pPr>
      <w:r w:rsidRPr="00892FD3">
        <w:rPr>
          <w:rFonts w:cs="Calibri"/>
          <w:bCs/>
          <w:sz w:val="24"/>
          <w:szCs w:val="24"/>
        </w:rPr>
        <w:t>Create a Classic Load Balancer to get HA</w:t>
      </w:r>
      <w:r w:rsidR="00F12318">
        <w:rPr>
          <w:rFonts w:cs="Calibri"/>
          <w:bCs/>
          <w:sz w:val="24"/>
          <w:szCs w:val="24"/>
        </w:rPr>
        <w:t xml:space="preserve">, </w:t>
      </w:r>
      <w:r w:rsidRPr="00F12318">
        <w:rPr>
          <w:rFonts w:cs="Calibri"/>
          <w:bCs/>
          <w:sz w:val="24"/>
          <w:szCs w:val="24"/>
        </w:rPr>
        <w:t xml:space="preserve">Used </w:t>
      </w:r>
      <w:r w:rsidRPr="00F12318">
        <w:rPr>
          <w:rFonts w:cs="Calibri"/>
          <w:bCs/>
          <w:sz w:val="24"/>
          <w:szCs w:val="24"/>
        </w:rPr>
        <w:t>Fault Tolerant</w:t>
      </w:r>
    </w:p>
    <w:p w14:paraId="09AB7D36" w14:textId="4B5A96E4" w:rsidR="00892FD3" w:rsidRPr="00B92BCC" w:rsidRDefault="00892FD3" w:rsidP="00B92BCC">
      <w:pPr>
        <w:numPr>
          <w:ilvl w:val="0"/>
          <w:numId w:val="26"/>
        </w:numPr>
        <w:spacing w:after="0"/>
        <w:rPr>
          <w:rFonts w:cs="Calibri"/>
          <w:bCs/>
          <w:sz w:val="24"/>
          <w:szCs w:val="24"/>
        </w:rPr>
      </w:pPr>
      <w:r w:rsidRPr="00892FD3">
        <w:rPr>
          <w:rFonts w:cs="Calibri"/>
          <w:bCs/>
          <w:sz w:val="24"/>
          <w:szCs w:val="24"/>
        </w:rPr>
        <w:t>Manage AMI's</w:t>
      </w:r>
      <w:r w:rsidR="00B92BCC">
        <w:rPr>
          <w:rFonts w:cs="Calibri"/>
          <w:bCs/>
          <w:sz w:val="24"/>
          <w:szCs w:val="24"/>
        </w:rPr>
        <w:t xml:space="preserve">, </w:t>
      </w:r>
      <w:r w:rsidRPr="00B92BCC">
        <w:rPr>
          <w:rFonts w:cs="Calibri"/>
          <w:bCs/>
          <w:sz w:val="24"/>
          <w:szCs w:val="24"/>
        </w:rPr>
        <w:t>Manage Launch Configs</w:t>
      </w:r>
      <w:r w:rsidR="00B92BCC">
        <w:rPr>
          <w:rFonts w:cs="Calibri"/>
          <w:bCs/>
          <w:sz w:val="24"/>
          <w:szCs w:val="24"/>
        </w:rPr>
        <w:t xml:space="preserve">, </w:t>
      </w:r>
      <w:r w:rsidRPr="00B92BCC">
        <w:rPr>
          <w:rFonts w:cs="Calibri"/>
          <w:bCs/>
          <w:sz w:val="24"/>
          <w:szCs w:val="24"/>
        </w:rPr>
        <w:t>Manage Auto Scaling Group</w:t>
      </w:r>
    </w:p>
    <w:p w14:paraId="12EF264F" w14:textId="5124F80B" w:rsidR="00892FD3" w:rsidRPr="00892FD3" w:rsidRDefault="00892FD3" w:rsidP="00892FD3">
      <w:pPr>
        <w:numPr>
          <w:ilvl w:val="0"/>
          <w:numId w:val="26"/>
        </w:numPr>
        <w:spacing w:after="0"/>
        <w:rPr>
          <w:rFonts w:cs="Calibri"/>
          <w:bCs/>
          <w:sz w:val="24"/>
          <w:szCs w:val="24"/>
        </w:rPr>
      </w:pPr>
      <w:r>
        <w:rPr>
          <w:rFonts w:cs="Calibri"/>
          <w:bCs/>
          <w:sz w:val="24"/>
          <w:szCs w:val="24"/>
        </w:rPr>
        <w:t xml:space="preserve">We following the </w:t>
      </w:r>
      <w:r w:rsidRPr="00892FD3">
        <w:rPr>
          <w:rFonts w:cs="Calibri"/>
          <w:bCs/>
          <w:sz w:val="24"/>
          <w:szCs w:val="24"/>
        </w:rPr>
        <w:t>Scalable</w:t>
      </w:r>
      <w:r>
        <w:rPr>
          <w:rFonts w:cs="Calibri"/>
          <w:bCs/>
          <w:sz w:val="24"/>
          <w:szCs w:val="24"/>
        </w:rPr>
        <w:t xml:space="preserve"> rules as mentioned below</w:t>
      </w:r>
    </w:p>
    <w:p w14:paraId="7B9D662F" w14:textId="210A8BAA" w:rsidR="00892FD3" w:rsidRPr="00892FD3" w:rsidRDefault="00892FD3" w:rsidP="00892FD3">
      <w:pPr>
        <w:numPr>
          <w:ilvl w:val="0"/>
          <w:numId w:val="26"/>
        </w:numPr>
        <w:spacing w:after="0"/>
        <w:rPr>
          <w:rFonts w:cs="Calibri"/>
          <w:bCs/>
          <w:sz w:val="24"/>
          <w:szCs w:val="24"/>
        </w:rPr>
      </w:pPr>
      <w:r w:rsidRPr="00892FD3">
        <w:rPr>
          <w:rFonts w:cs="Calibri"/>
          <w:bCs/>
          <w:sz w:val="24"/>
          <w:szCs w:val="24"/>
        </w:rPr>
        <w:t>CPU beyond 80% Should Step Up instance count</w:t>
      </w:r>
    </w:p>
    <w:p w14:paraId="60660FD5" w14:textId="13E6D02F" w:rsidR="00892FD3" w:rsidRPr="00892FD3" w:rsidRDefault="00892FD3" w:rsidP="00892FD3">
      <w:pPr>
        <w:numPr>
          <w:ilvl w:val="0"/>
          <w:numId w:val="26"/>
        </w:numPr>
        <w:spacing w:after="0"/>
        <w:rPr>
          <w:rFonts w:cs="Calibri"/>
          <w:bCs/>
          <w:sz w:val="24"/>
          <w:szCs w:val="24"/>
        </w:rPr>
      </w:pPr>
      <w:r w:rsidRPr="00892FD3">
        <w:rPr>
          <w:rFonts w:cs="Calibri"/>
          <w:bCs/>
          <w:sz w:val="24"/>
          <w:szCs w:val="24"/>
        </w:rPr>
        <w:t>CPU below 20% Should Step Down instance count</w:t>
      </w:r>
    </w:p>
    <w:p w14:paraId="746D9F5D" w14:textId="5DE41ADE" w:rsidR="00892FD3" w:rsidRPr="00892FD3" w:rsidRDefault="00892FD3" w:rsidP="00892FD3">
      <w:pPr>
        <w:numPr>
          <w:ilvl w:val="0"/>
          <w:numId w:val="26"/>
        </w:numPr>
        <w:spacing w:after="0"/>
        <w:rPr>
          <w:rFonts w:cs="Calibri"/>
          <w:bCs/>
          <w:sz w:val="24"/>
          <w:szCs w:val="24"/>
        </w:rPr>
      </w:pPr>
      <w:r w:rsidRPr="00892FD3">
        <w:rPr>
          <w:rFonts w:cs="Calibri"/>
          <w:bCs/>
          <w:sz w:val="24"/>
          <w:szCs w:val="24"/>
        </w:rPr>
        <w:t>Min - 2 Instances</w:t>
      </w:r>
      <w:r>
        <w:rPr>
          <w:rFonts w:cs="Calibri"/>
          <w:bCs/>
          <w:sz w:val="24"/>
          <w:szCs w:val="24"/>
        </w:rPr>
        <w:t xml:space="preserve">, </w:t>
      </w:r>
      <w:r w:rsidRPr="00892FD3">
        <w:rPr>
          <w:rFonts w:cs="Calibri"/>
          <w:bCs/>
          <w:sz w:val="24"/>
          <w:szCs w:val="24"/>
        </w:rPr>
        <w:t>Max - 5 Instances</w:t>
      </w:r>
      <w:r>
        <w:rPr>
          <w:rFonts w:cs="Calibri"/>
          <w:bCs/>
          <w:sz w:val="24"/>
          <w:szCs w:val="24"/>
        </w:rPr>
        <w:t xml:space="preserve">, </w:t>
      </w:r>
      <w:r w:rsidRPr="00892FD3">
        <w:rPr>
          <w:rFonts w:cs="Calibri"/>
          <w:bCs/>
          <w:sz w:val="24"/>
          <w:szCs w:val="24"/>
        </w:rPr>
        <w:t>Secured</w:t>
      </w:r>
      <w:r>
        <w:rPr>
          <w:rFonts w:cs="Calibri"/>
          <w:bCs/>
          <w:sz w:val="24"/>
          <w:szCs w:val="24"/>
        </w:rPr>
        <w:t xml:space="preserve">, </w:t>
      </w:r>
      <w:proofErr w:type="gramStart"/>
      <w:r w:rsidRPr="00892FD3">
        <w:rPr>
          <w:rFonts w:cs="Calibri"/>
          <w:bCs/>
          <w:sz w:val="24"/>
          <w:szCs w:val="24"/>
        </w:rPr>
        <w:t>All</w:t>
      </w:r>
      <w:proofErr w:type="gramEnd"/>
      <w:r w:rsidRPr="00892FD3">
        <w:rPr>
          <w:rFonts w:cs="Calibri"/>
          <w:bCs/>
          <w:sz w:val="24"/>
          <w:szCs w:val="24"/>
        </w:rPr>
        <w:t xml:space="preserve"> my servers are private in nature</w:t>
      </w:r>
      <w:r>
        <w:rPr>
          <w:rFonts w:cs="Calibri"/>
          <w:bCs/>
          <w:sz w:val="24"/>
          <w:szCs w:val="24"/>
        </w:rPr>
        <w:t>,</w:t>
      </w:r>
      <w:r w:rsidRPr="00892FD3">
        <w:rPr>
          <w:rFonts w:cs="Calibri"/>
          <w:bCs/>
          <w:sz w:val="24"/>
          <w:szCs w:val="24"/>
        </w:rPr>
        <w:t xml:space="preserve"> My Application is</w:t>
      </w:r>
      <w:r>
        <w:rPr>
          <w:rFonts w:cs="Calibri"/>
          <w:bCs/>
          <w:sz w:val="24"/>
          <w:szCs w:val="24"/>
        </w:rPr>
        <w:t xml:space="preserve"> </w:t>
      </w:r>
      <w:r w:rsidRPr="00892FD3">
        <w:rPr>
          <w:rFonts w:cs="Calibri"/>
          <w:bCs/>
          <w:sz w:val="24"/>
          <w:szCs w:val="24"/>
        </w:rPr>
        <w:t>Java App</w:t>
      </w:r>
      <w:r>
        <w:rPr>
          <w:rFonts w:cs="Calibri"/>
          <w:bCs/>
          <w:sz w:val="24"/>
          <w:szCs w:val="24"/>
        </w:rPr>
        <w:t>.</w:t>
      </w:r>
    </w:p>
    <w:p w14:paraId="3474D260" w14:textId="2D9CEFD6" w:rsidR="0097316C" w:rsidRDefault="006F4975" w:rsidP="0097316C">
      <w:pPr>
        <w:numPr>
          <w:ilvl w:val="0"/>
          <w:numId w:val="26"/>
        </w:numPr>
        <w:spacing w:after="0"/>
        <w:rPr>
          <w:rFonts w:cs="Calibri"/>
          <w:bCs/>
          <w:sz w:val="24"/>
          <w:szCs w:val="24"/>
        </w:rPr>
      </w:pPr>
      <w:r>
        <w:rPr>
          <w:rFonts w:cs="Calibri"/>
          <w:bCs/>
          <w:sz w:val="24"/>
          <w:szCs w:val="24"/>
        </w:rPr>
        <w:t>Hands-On experience with Jenkins automation jobs like (freestyle, Pipeline, Plugins, Configurations) End to End process handling.</w:t>
      </w:r>
    </w:p>
    <w:p w14:paraId="1BB5EFEE" w14:textId="12E79117" w:rsidR="008C4FBE" w:rsidRPr="008C4FBE" w:rsidRDefault="008C4FBE" w:rsidP="008C4FBE">
      <w:pPr>
        <w:numPr>
          <w:ilvl w:val="0"/>
          <w:numId w:val="26"/>
        </w:numPr>
        <w:spacing w:after="0"/>
        <w:rPr>
          <w:rFonts w:cs="Calibri"/>
          <w:bCs/>
          <w:sz w:val="24"/>
          <w:szCs w:val="24"/>
        </w:rPr>
      </w:pPr>
      <w:r w:rsidRPr="008C4FBE">
        <w:rPr>
          <w:rFonts w:cs="Calibri"/>
          <w:bCs/>
          <w:sz w:val="24"/>
          <w:szCs w:val="24"/>
        </w:rPr>
        <w:t xml:space="preserve">Recently working in small projects </w:t>
      </w:r>
      <w:r w:rsidR="004E0A3A" w:rsidRPr="004E0A3A">
        <w:rPr>
          <w:rFonts w:cs="Calibri"/>
          <w:b/>
          <w:sz w:val="24"/>
          <w:szCs w:val="24"/>
        </w:rPr>
        <w:t xml:space="preserve">Dynamic App </w:t>
      </w:r>
      <w:r w:rsidRPr="008C4FBE">
        <w:rPr>
          <w:rFonts w:cs="Calibri"/>
          <w:bCs/>
          <w:sz w:val="24"/>
          <w:szCs w:val="24"/>
        </w:rPr>
        <w:t xml:space="preserve">as </w:t>
      </w:r>
      <w:r w:rsidR="004E0A3A">
        <w:rPr>
          <w:rFonts w:cs="Calibri"/>
          <w:bCs/>
          <w:sz w:val="24"/>
          <w:szCs w:val="24"/>
        </w:rPr>
        <w:t>implemented using</w:t>
      </w:r>
      <w:r w:rsidRPr="008C4FBE">
        <w:rPr>
          <w:rFonts w:cs="Calibri"/>
          <w:bCs/>
          <w:sz w:val="24"/>
          <w:szCs w:val="24"/>
        </w:rPr>
        <w:t xml:space="preserve"> (</w:t>
      </w:r>
      <w:r w:rsidR="004E0A3A">
        <w:rPr>
          <w:rFonts w:cs="Calibri"/>
          <w:bCs/>
          <w:sz w:val="24"/>
          <w:szCs w:val="24"/>
        </w:rPr>
        <w:t xml:space="preserve">Like </w:t>
      </w:r>
      <w:r w:rsidR="004E0A3A" w:rsidRPr="004E0A3A">
        <w:rPr>
          <w:rFonts w:cs="Calibri"/>
          <w:b/>
          <w:sz w:val="24"/>
          <w:szCs w:val="24"/>
        </w:rPr>
        <w:t>AWS, EC2, AMI, S3, EBS, EFS, ELB, ASG)</w:t>
      </w:r>
    </w:p>
    <w:p w14:paraId="2DC23E9D" w14:textId="144928ED" w:rsidR="008C4FBE" w:rsidRPr="008C4FBE" w:rsidRDefault="008C4FBE" w:rsidP="008C4FBE">
      <w:pPr>
        <w:numPr>
          <w:ilvl w:val="0"/>
          <w:numId w:val="26"/>
        </w:numPr>
        <w:spacing w:after="0"/>
        <w:rPr>
          <w:rFonts w:cs="Calibri"/>
          <w:bCs/>
          <w:sz w:val="24"/>
          <w:szCs w:val="24"/>
        </w:rPr>
      </w:pPr>
      <w:r w:rsidRPr="008C4FBE">
        <w:rPr>
          <w:rFonts w:cs="Calibri"/>
          <w:bCs/>
          <w:sz w:val="24"/>
          <w:szCs w:val="24"/>
        </w:rPr>
        <w:t xml:space="preserve">Hudson and </w:t>
      </w:r>
      <w:r w:rsidRPr="006F4975">
        <w:rPr>
          <w:rFonts w:cs="Calibri"/>
          <w:b/>
          <w:sz w:val="24"/>
          <w:szCs w:val="24"/>
        </w:rPr>
        <w:t>Jenkins</w:t>
      </w:r>
      <w:r w:rsidRPr="008C4FBE">
        <w:rPr>
          <w:rFonts w:cs="Calibri"/>
          <w:bCs/>
          <w:sz w:val="24"/>
          <w:szCs w:val="24"/>
        </w:rPr>
        <w:t xml:space="preserve"> for continuous Integration and End-to-End automation for all builds and deployments.</w:t>
      </w:r>
    </w:p>
    <w:p w14:paraId="0FE8D143" w14:textId="53C79725" w:rsidR="008C4FBE" w:rsidRDefault="008C4FBE" w:rsidP="008C4FBE">
      <w:pPr>
        <w:numPr>
          <w:ilvl w:val="0"/>
          <w:numId w:val="26"/>
        </w:numPr>
        <w:spacing w:after="0"/>
        <w:rPr>
          <w:rFonts w:cs="Calibri"/>
          <w:bCs/>
          <w:sz w:val="24"/>
          <w:szCs w:val="24"/>
        </w:rPr>
      </w:pPr>
      <w:r w:rsidRPr="008C4FBE">
        <w:rPr>
          <w:rFonts w:cs="Calibri"/>
          <w:bCs/>
          <w:sz w:val="24"/>
          <w:szCs w:val="24"/>
        </w:rPr>
        <w:t xml:space="preserve">Experienced in Amazon Web Services (AWS) cloud platform and services like Lambda, DynamoDB, EBS, ELB, AMI, Elastic Beanstalk, CloudFront, CloudWatch, SNS, Glacier, Auto-Scaling, IAM, Route53, EC2, S3, RDS, VPC, VPN, Security- </w:t>
      </w:r>
      <w:r w:rsidR="006F4975" w:rsidRPr="008C4FBE">
        <w:rPr>
          <w:rFonts w:cs="Calibri"/>
          <w:bCs/>
          <w:sz w:val="24"/>
          <w:szCs w:val="24"/>
        </w:rPr>
        <w:t>Groups,</w:t>
      </w:r>
      <w:r w:rsidRPr="008C4FBE">
        <w:rPr>
          <w:rFonts w:cs="Calibri"/>
          <w:bCs/>
          <w:sz w:val="24"/>
          <w:szCs w:val="24"/>
        </w:rPr>
        <w:t xml:space="preserve"> and through AWS management console.</w:t>
      </w:r>
    </w:p>
    <w:p w14:paraId="6A26B200" w14:textId="39FE30E9" w:rsidR="00B92BCC" w:rsidRPr="008C4FBE" w:rsidRDefault="00B92BCC" w:rsidP="008C4FBE">
      <w:pPr>
        <w:numPr>
          <w:ilvl w:val="0"/>
          <w:numId w:val="26"/>
        </w:numPr>
        <w:spacing w:after="0"/>
        <w:rPr>
          <w:rFonts w:cs="Calibri"/>
          <w:bCs/>
          <w:sz w:val="24"/>
          <w:szCs w:val="24"/>
        </w:rPr>
      </w:pPr>
      <w:r>
        <w:rPr>
          <w:rFonts w:cs="Calibri"/>
          <w:bCs/>
          <w:sz w:val="24"/>
          <w:szCs w:val="24"/>
        </w:rPr>
        <w:t xml:space="preserve">Hands-on Experience with DevOps tools like (Git, </w:t>
      </w:r>
      <w:r w:rsidR="00F12318">
        <w:rPr>
          <w:rFonts w:cs="Calibri"/>
          <w:bCs/>
          <w:sz w:val="24"/>
          <w:szCs w:val="24"/>
        </w:rPr>
        <w:t>GitHub</w:t>
      </w:r>
      <w:r>
        <w:rPr>
          <w:rFonts w:cs="Calibri"/>
          <w:bCs/>
          <w:sz w:val="24"/>
          <w:szCs w:val="24"/>
        </w:rPr>
        <w:t xml:space="preserve">, Maven, SonarQube, Nexus, Tomcat, Ansible, Docker, </w:t>
      </w:r>
      <w:r w:rsidR="00F12318">
        <w:rPr>
          <w:rFonts w:cs="Calibri"/>
          <w:bCs/>
          <w:sz w:val="24"/>
          <w:szCs w:val="24"/>
        </w:rPr>
        <w:t>Kubernetes</w:t>
      </w:r>
      <w:r>
        <w:rPr>
          <w:rFonts w:cs="Calibri"/>
          <w:bCs/>
          <w:sz w:val="24"/>
          <w:szCs w:val="24"/>
        </w:rPr>
        <w:t>)</w:t>
      </w:r>
      <w:r w:rsidR="00F12318">
        <w:rPr>
          <w:rFonts w:cs="Calibri"/>
          <w:bCs/>
          <w:sz w:val="24"/>
          <w:szCs w:val="24"/>
        </w:rPr>
        <w:t>.</w:t>
      </w:r>
    </w:p>
    <w:sectPr w:rsidR="00B92BCC" w:rsidRPr="008C4FBE" w:rsidSect="00077A10">
      <w:footerReference w:type="default" r:id="rId8"/>
      <w:pgSz w:w="12240" w:h="15840"/>
      <w:pgMar w:top="13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850E" w14:textId="77777777" w:rsidR="00077A10" w:rsidRDefault="00077A10" w:rsidP="00407800">
      <w:pPr>
        <w:spacing w:after="0" w:line="240" w:lineRule="auto"/>
      </w:pPr>
      <w:r>
        <w:separator/>
      </w:r>
    </w:p>
  </w:endnote>
  <w:endnote w:type="continuationSeparator" w:id="0">
    <w:p w14:paraId="3AD794EB" w14:textId="77777777" w:rsidR="00077A10" w:rsidRDefault="00077A10" w:rsidP="0040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nQuanYi Micro Hei">
    <w:altName w:val="MS Mincho"/>
    <w:charset w:val="80"/>
    <w:family w:val="auto"/>
    <w:pitch w:val="variable"/>
  </w:font>
  <w:font w:name="Lohit Hindi">
    <w:altName w:val="MS Mincho"/>
    <w:charset w:val="8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4F0B" w14:textId="77777777" w:rsidR="00921432" w:rsidRPr="009609AF" w:rsidRDefault="00921432">
    <w:pPr>
      <w:pStyle w:val="Footer"/>
      <w:rPr>
        <w:rFonts w:ascii="Arial" w:hAnsi="Arial" w:cs="Arial"/>
        <w:sz w:val="18"/>
        <w:lang w:val="en-US"/>
      </w:rPr>
    </w:pPr>
  </w:p>
  <w:p w14:paraId="5F7B0E7E" w14:textId="77777777" w:rsidR="00921432" w:rsidRDefault="00921432" w:rsidP="00407800">
    <w:pPr>
      <w:pStyle w:val="Footer"/>
      <w:jc w:val="center"/>
      <w:rPr>
        <w:rFonts w:ascii="Arial" w:hAnsi="Arial" w:cs="Arial"/>
        <w:sz w:val="18"/>
        <w:lang w:val="en-US"/>
      </w:rPr>
    </w:pPr>
  </w:p>
  <w:p w14:paraId="0EE7EC24" w14:textId="77777777" w:rsidR="00921432" w:rsidRPr="00A94232" w:rsidRDefault="00921432" w:rsidP="00407800">
    <w:pPr>
      <w:pStyle w:val="Footer"/>
      <w:jc w:val="center"/>
      <w:rPr>
        <w:rFonts w:ascii="Arial" w:hAnsi="Arial" w:cs="Arial"/>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7F01" w14:textId="77777777" w:rsidR="00077A10" w:rsidRDefault="00077A10" w:rsidP="00407800">
      <w:pPr>
        <w:spacing w:after="0" w:line="240" w:lineRule="auto"/>
      </w:pPr>
      <w:r>
        <w:separator/>
      </w:r>
    </w:p>
  </w:footnote>
  <w:footnote w:type="continuationSeparator" w:id="0">
    <w:p w14:paraId="019F0092" w14:textId="77777777" w:rsidR="00077A10" w:rsidRDefault="00077A10" w:rsidP="00407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9pt;height:9pt" o:bullet="t">
        <v:imagedata r:id="rId1" o:title="BD14831_"/>
      </v:shape>
    </w:pict>
  </w:numPicBullet>
  <w:numPicBullet w:numPicBulletId="1">
    <w:pict>
      <v:shape id="_x0000_i1167" type="#_x0000_t75" style="width:9.6pt;height:9.6pt" o:bullet="t">
        <v:imagedata r:id="rId2" o:title="BD21298_"/>
      </v:shape>
    </w:pict>
  </w:numPicBullet>
  <w:numPicBullet w:numPicBulletId="2">
    <w:pict>
      <v:shape id="_x0000_i1168" type="#_x0000_t75" style="width:13.2pt;height:13.2pt" o:bullet="t">
        <v:imagedata r:id="rId3" o:title="BD21306_"/>
      </v:shape>
    </w:pict>
  </w:numPicBullet>
  <w:numPicBullet w:numPicBulletId="3">
    <w:pict>
      <v:shape id="_x0000_i1169" type="#_x0000_t75" style="width:11.4pt;height:11.4pt" o:bullet="t">
        <v:imagedata r:id="rId4" o:title="mso6086"/>
      </v:shape>
    </w:pict>
  </w:numPicBullet>
  <w:abstractNum w:abstractNumId="0" w15:restartNumberingAfterBreak="0">
    <w:nsid w:val="00000001"/>
    <w:multiLevelType w:val="singleLevel"/>
    <w:tmpl w:val="C97AD598"/>
    <w:name w:val="WW8Num2"/>
    <w:lvl w:ilvl="0">
      <w:start w:val="1"/>
      <w:numFmt w:val="bullet"/>
      <w:pStyle w:val="NormalAr"/>
      <w:lvlText w:val=""/>
      <w:lvlJc w:val="left"/>
      <w:pPr>
        <w:tabs>
          <w:tab w:val="num" w:pos="360"/>
        </w:tabs>
        <w:ind w:left="360" w:hanging="360"/>
      </w:pPr>
      <w:rPr>
        <w:rFonts w:ascii="Symbol" w:hAnsi="Symbol" w:hint="default"/>
      </w:rPr>
    </w:lvl>
  </w:abstractNum>
  <w:abstractNum w:abstractNumId="1" w15:restartNumberingAfterBreak="0">
    <w:nsid w:val="023268FA"/>
    <w:multiLevelType w:val="multilevel"/>
    <w:tmpl w:val="24F8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B4ABB"/>
    <w:multiLevelType w:val="hybridMultilevel"/>
    <w:tmpl w:val="A5D696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92300"/>
    <w:multiLevelType w:val="hybridMultilevel"/>
    <w:tmpl w:val="BD2614B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15:restartNumberingAfterBreak="0">
    <w:nsid w:val="0A662A32"/>
    <w:multiLevelType w:val="hybridMultilevel"/>
    <w:tmpl w:val="2FDA13F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E072E"/>
    <w:multiLevelType w:val="hybridMultilevel"/>
    <w:tmpl w:val="1D28E1FC"/>
    <w:lvl w:ilvl="0" w:tplc="0CC65A5A">
      <w:start w:val="1"/>
      <w:numFmt w:val="bullet"/>
      <w:lvlText w:val=""/>
      <w:lvlJc w:val="left"/>
      <w:pPr>
        <w:ind w:left="720" w:hanging="360"/>
      </w:pPr>
      <w:rPr>
        <w:rFonts w:ascii="Symbol" w:hAnsi="Symbol"/>
      </w:rPr>
    </w:lvl>
    <w:lvl w:ilvl="1" w:tplc="AFDAA956">
      <w:start w:val="1"/>
      <w:numFmt w:val="bullet"/>
      <w:lvlText w:val="o"/>
      <w:lvlJc w:val="left"/>
      <w:pPr>
        <w:ind w:left="1440" w:hanging="360"/>
      </w:pPr>
      <w:rPr>
        <w:rFonts w:ascii="Courier New" w:hAnsi="Courier New" w:cs="Courier New"/>
      </w:rPr>
    </w:lvl>
    <w:lvl w:ilvl="2" w:tplc="C3F8AB5E">
      <w:start w:val="1"/>
      <w:numFmt w:val="bullet"/>
      <w:lvlText w:val=""/>
      <w:lvlJc w:val="left"/>
      <w:pPr>
        <w:ind w:left="2160" w:hanging="360"/>
      </w:pPr>
      <w:rPr>
        <w:rFonts w:ascii="Wingdings" w:hAnsi="Wingdings"/>
      </w:rPr>
    </w:lvl>
    <w:lvl w:ilvl="3" w:tplc="A8F2B5C4">
      <w:start w:val="1"/>
      <w:numFmt w:val="bullet"/>
      <w:lvlText w:val=""/>
      <w:lvlJc w:val="left"/>
      <w:pPr>
        <w:ind w:left="2880" w:hanging="360"/>
      </w:pPr>
      <w:rPr>
        <w:rFonts w:ascii="Symbol" w:hAnsi="Symbol"/>
      </w:rPr>
    </w:lvl>
    <w:lvl w:ilvl="4" w:tplc="9A7AB092">
      <w:start w:val="1"/>
      <w:numFmt w:val="bullet"/>
      <w:lvlText w:val="o"/>
      <w:lvlJc w:val="left"/>
      <w:pPr>
        <w:ind w:left="3600" w:hanging="360"/>
      </w:pPr>
      <w:rPr>
        <w:rFonts w:ascii="Courier New" w:hAnsi="Courier New" w:cs="Courier New"/>
      </w:rPr>
    </w:lvl>
    <w:lvl w:ilvl="5" w:tplc="7AF2345C">
      <w:start w:val="1"/>
      <w:numFmt w:val="bullet"/>
      <w:lvlText w:val=""/>
      <w:lvlJc w:val="left"/>
      <w:pPr>
        <w:ind w:left="4320" w:hanging="360"/>
      </w:pPr>
      <w:rPr>
        <w:rFonts w:ascii="Wingdings" w:hAnsi="Wingdings"/>
      </w:rPr>
    </w:lvl>
    <w:lvl w:ilvl="6" w:tplc="2D5216FA">
      <w:start w:val="1"/>
      <w:numFmt w:val="bullet"/>
      <w:lvlText w:val=""/>
      <w:lvlJc w:val="left"/>
      <w:pPr>
        <w:ind w:left="5040" w:hanging="360"/>
      </w:pPr>
      <w:rPr>
        <w:rFonts w:ascii="Symbol" w:hAnsi="Symbol"/>
      </w:rPr>
    </w:lvl>
    <w:lvl w:ilvl="7" w:tplc="C4F47112">
      <w:start w:val="1"/>
      <w:numFmt w:val="bullet"/>
      <w:lvlText w:val="o"/>
      <w:lvlJc w:val="left"/>
      <w:pPr>
        <w:ind w:left="5760" w:hanging="360"/>
      </w:pPr>
      <w:rPr>
        <w:rFonts w:ascii="Courier New" w:hAnsi="Courier New" w:cs="Courier New"/>
      </w:rPr>
    </w:lvl>
    <w:lvl w:ilvl="8" w:tplc="2092DB58">
      <w:start w:val="1"/>
      <w:numFmt w:val="bullet"/>
      <w:lvlText w:val=""/>
      <w:lvlJc w:val="left"/>
      <w:pPr>
        <w:ind w:left="6480" w:hanging="360"/>
      </w:pPr>
      <w:rPr>
        <w:rFonts w:ascii="Wingdings" w:hAnsi="Wingdings"/>
      </w:rPr>
    </w:lvl>
  </w:abstractNum>
  <w:abstractNum w:abstractNumId="6" w15:restartNumberingAfterBreak="0">
    <w:nsid w:val="0EA57BBD"/>
    <w:multiLevelType w:val="hybridMultilevel"/>
    <w:tmpl w:val="9828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783515"/>
    <w:multiLevelType w:val="hybridMultilevel"/>
    <w:tmpl w:val="B2DA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B575C"/>
    <w:multiLevelType w:val="hybridMultilevel"/>
    <w:tmpl w:val="D8085E6C"/>
    <w:lvl w:ilvl="0" w:tplc="0000000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59B74BA"/>
    <w:multiLevelType w:val="hybridMultilevel"/>
    <w:tmpl w:val="966C3CE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290B4383"/>
    <w:multiLevelType w:val="hybridMultilevel"/>
    <w:tmpl w:val="65C221D4"/>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01B9B"/>
    <w:multiLevelType w:val="hybridMultilevel"/>
    <w:tmpl w:val="8B026BFE"/>
    <w:lvl w:ilvl="0" w:tplc="612AE238">
      <w:start w:val="1"/>
      <w:numFmt w:val="bullet"/>
      <w:lvlText w:val=""/>
      <w:lvlJc w:val="left"/>
      <w:pPr>
        <w:ind w:left="720" w:hanging="360"/>
      </w:pPr>
      <w:rPr>
        <w:rFonts w:ascii="Symbol" w:hAnsi="Symbol"/>
      </w:rPr>
    </w:lvl>
    <w:lvl w:ilvl="1" w:tplc="0BD2ECF6">
      <w:start w:val="1"/>
      <w:numFmt w:val="bullet"/>
      <w:lvlText w:val="o"/>
      <w:lvlJc w:val="left"/>
      <w:pPr>
        <w:ind w:left="1440" w:hanging="360"/>
      </w:pPr>
      <w:rPr>
        <w:rFonts w:ascii="Courier New" w:hAnsi="Courier New" w:cs="Courier New"/>
      </w:rPr>
    </w:lvl>
    <w:lvl w:ilvl="2" w:tplc="57C48672">
      <w:start w:val="1"/>
      <w:numFmt w:val="bullet"/>
      <w:lvlText w:val=""/>
      <w:lvlJc w:val="left"/>
      <w:pPr>
        <w:ind w:left="2160" w:hanging="360"/>
      </w:pPr>
      <w:rPr>
        <w:rFonts w:ascii="Wingdings" w:hAnsi="Wingdings"/>
      </w:rPr>
    </w:lvl>
    <w:lvl w:ilvl="3" w:tplc="268047D0">
      <w:start w:val="1"/>
      <w:numFmt w:val="bullet"/>
      <w:lvlText w:val=""/>
      <w:lvlJc w:val="left"/>
      <w:pPr>
        <w:ind w:left="2880" w:hanging="360"/>
      </w:pPr>
      <w:rPr>
        <w:rFonts w:ascii="Symbol" w:hAnsi="Symbol"/>
      </w:rPr>
    </w:lvl>
    <w:lvl w:ilvl="4" w:tplc="77D0F0AA">
      <w:start w:val="1"/>
      <w:numFmt w:val="bullet"/>
      <w:lvlText w:val="o"/>
      <w:lvlJc w:val="left"/>
      <w:pPr>
        <w:ind w:left="3600" w:hanging="360"/>
      </w:pPr>
      <w:rPr>
        <w:rFonts w:ascii="Courier New" w:hAnsi="Courier New" w:cs="Courier New"/>
      </w:rPr>
    </w:lvl>
    <w:lvl w:ilvl="5" w:tplc="3FB2F05C">
      <w:start w:val="1"/>
      <w:numFmt w:val="bullet"/>
      <w:lvlText w:val=""/>
      <w:lvlJc w:val="left"/>
      <w:pPr>
        <w:ind w:left="4320" w:hanging="360"/>
      </w:pPr>
      <w:rPr>
        <w:rFonts w:ascii="Wingdings" w:hAnsi="Wingdings"/>
      </w:rPr>
    </w:lvl>
    <w:lvl w:ilvl="6" w:tplc="A2425FE2">
      <w:start w:val="1"/>
      <w:numFmt w:val="bullet"/>
      <w:lvlText w:val=""/>
      <w:lvlJc w:val="left"/>
      <w:pPr>
        <w:ind w:left="5040" w:hanging="360"/>
      </w:pPr>
      <w:rPr>
        <w:rFonts w:ascii="Symbol" w:hAnsi="Symbol"/>
      </w:rPr>
    </w:lvl>
    <w:lvl w:ilvl="7" w:tplc="FE768D34">
      <w:start w:val="1"/>
      <w:numFmt w:val="bullet"/>
      <w:lvlText w:val="o"/>
      <w:lvlJc w:val="left"/>
      <w:pPr>
        <w:ind w:left="5760" w:hanging="360"/>
      </w:pPr>
      <w:rPr>
        <w:rFonts w:ascii="Courier New" w:hAnsi="Courier New" w:cs="Courier New"/>
      </w:rPr>
    </w:lvl>
    <w:lvl w:ilvl="8" w:tplc="B0BCA12C">
      <w:start w:val="1"/>
      <w:numFmt w:val="bullet"/>
      <w:lvlText w:val=""/>
      <w:lvlJc w:val="left"/>
      <w:pPr>
        <w:ind w:left="6480" w:hanging="360"/>
      </w:pPr>
      <w:rPr>
        <w:rFonts w:ascii="Wingdings" w:hAnsi="Wingdings"/>
      </w:rPr>
    </w:lvl>
  </w:abstractNum>
  <w:abstractNum w:abstractNumId="12" w15:restartNumberingAfterBreak="0">
    <w:nsid w:val="33027F2C"/>
    <w:multiLevelType w:val="hybridMultilevel"/>
    <w:tmpl w:val="3B92A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F6C22"/>
    <w:multiLevelType w:val="hybridMultilevel"/>
    <w:tmpl w:val="4424A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130637"/>
    <w:multiLevelType w:val="hybridMultilevel"/>
    <w:tmpl w:val="3942E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7D2C"/>
    <w:multiLevelType w:val="hybridMultilevel"/>
    <w:tmpl w:val="72CC946C"/>
    <w:lvl w:ilvl="0" w:tplc="40090009">
      <w:start w:val="1"/>
      <w:numFmt w:val="bullet"/>
      <w:lvlText w:val=""/>
      <w:lvlJc w:val="left"/>
      <w:pPr>
        <w:tabs>
          <w:tab w:val="num" w:pos="720"/>
        </w:tabs>
        <w:ind w:left="720" w:hanging="360"/>
      </w:pPr>
      <w:rPr>
        <w:rFonts w:ascii="Wingdings" w:hAnsi="Wingdings" w:hint="default"/>
      </w:rPr>
    </w:lvl>
    <w:lvl w:ilvl="1" w:tplc="44085B2E">
      <w:start w:val="1"/>
      <w:numFmt w:val="decimal"/>
      <w:lvlText w:val="%2."/>
      <w:lvlJc w:val="left"/>
      <w:pPr>
        <w:tabs>
          <w:tab w:val="num" w:pos="1440"/>
        </w:tabs>
        <w:ind w:left="1440" w:hanging="360"/>
      </w:pPr>
    </w:lvl>
    <w:lvl w:ilvl="2" w:tplc="60003690">
      <w:start w:val="1"/>
      <w:numFmt w:val="decimal"/>
      <w:lvlText w:val="%3."/>
      <w:lvlJc w:val="left"/>
      <w:pPr>
        <w:tabs>
          <w:tab w:val="num" w:pos="2160"/>
        </w:tabs>
        <w:ind w:left="2160" w:hanging="360"/>
      </w:pPr>
    </w:lvl>
    <w:lvl w:ilvl="3" w:tplc="8F149A18">
      <w:start w:val="1"/>
      <w:numFmt w:val="decimal"/>
      <w:lvlText w:val="%4."/>
      <w:lvlJc w:val="left"/>
      <w:pPr>
        <w:tabs>
          <w:tab w:val="num" w:pos="2880"/>
        </w:tabs>
        <w:ind w:left="2880" w:hanging="360"/>
      </w:pPr>
    </w:lvl>
    <w:lvl w:ilvl="4" w:tplc="0BE6DB74">
      <w:start w:val="1"/>
      <w:numFmt w:val="decimal"/>
      <w:lvlText w:val="%5."/>
      <w:lvlJc w:val="left"/>
      <w:pPr>
        <w:tabs>
          <w:tab w:val="num" w:pos="3600"/>
        </w:tabs>
        <w:ind w:left="3600" w:hanging="360"/>
      </w:pPr>
    </w:lvl>
    <w:lvl w:ilvl="5" w:tplc="905818C4">
      <w:start w:val="1"/>
      <w:numFmt w:val="decimal"/>
      <w:lvlText w:val="%6."/>
      <w:lvlJc w:val="left"/>
      <w:pPr>
        <w:tabs>
          <w:tab w:val="num" w:pos="4320"/>
        </w:tabs>
        <w:ind w:left="4320" w:hanging="360"/>
      </w:pPr>
    </w:lvl>
    <w:lvl w:ilvl="6" w:tplc="9662AE1E">
      <w:start w:val="1"/>
      <w:numFmt w:val="decimal"/>
      <w:lvlText w:val="%7."/>
      <w:lvlJc w:val="left"/>
      <w:pPr>
        <w:tabs>
          <w:tab w:val="num" w:pos="5040"/>
        </w:tabs>
        <w:ind w:left="5040" w:hanging="360"/>
      </w:pPr>
    </w:lvl>
    <w:lvl w:ilvl="7" w:tplc="3FAAD448">
      <w:start w:val="1"/>
      <w:numFmt w:val="decimal"/>
      <w:lvlText w:val="%8."/>
      <w:lvlJc w:val="left"/>
      <w:pPr>
        <w:tabs>
          <w:tab w:val="num" w:pos="5760"/>
        </w:tabs>
        <w:ind w:left="5760" w:hanging="360"/>
      </w:pPr>
    </w:lvl>
    <w:lvl w:ilvl="8" w:tplc="70084EFC">
      <w:start w:val="1"/>
      <w:numFmt w:val="decimal"/>
      <w:lvlText w:val="%9."/>
      <w:lvlJc w:val="left"/>
      <w:pPr>
        <w:tabs>
          <w:tab w:val="num" w:pos="6480"/>
        </w:tabs>
        <w:ind w:left="6480" w:hanging="360"/>
      </w:pPr>
    </w:lvl>
  </w:abstractNum>
  <w:abstractNum w:abstractNumId="16" w15:restartNumberingAfterBreak="0">
    <w:nsid w:val="3ACF5AC6"/>
    <w:multiLevelType w:val="hybridMultilevel"/>
    <w:tmpl w:val="30C2035C"/>
    <w:lvl w:ilvl="0" w:tplc="8A3232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22255"/>
    <w:multiLevelType w:val="hybridMultilevel"/>
    <w:tmpl w:val="ABE4D144"/>
    <w:lvl w:ilvl="0" w:tplc="D89EAB1E">
      <w:start w:val="1"/>
      <w:numFmt w:val="bullet"/>
      <w:lvlText w:val=""/>
      <w:lvlJc w:val="left"/>
      <w:pPr>
        <w:ind w:left="720" w:hanging="360"/>
      </w:pPr>
      <w:rPr>
        <w:rFonts w:ascii="Symbol" w:hAnsi="Symbol"/>
      </w:rPr>
    </w:lvl>
    <w:lvl w:ilvl="1" w:tplc="35ECEB3C">
      <w:start w:val="1"/>
      <w:numFmt w:val="bullet"/>
      <w:lvlText w:val="o"/>
      <w:lvlJc w:val="left"/>
      <w:pPr>
        <w:ind w:left="1440" w:hanging="360"/>
      </w:pPr>
      <w:rPr>
        <w:rFonts w:ascii="Courier New" w:hAnsi="Courier New" w:cs="Courier New"/>
      </w:rPr>
    </w:lvl>
    <w:lvl w:ilvl="2" w:tplc="04B85008">
      <w:start w:val="1"/>
      <w:numFmt w:val="bullet"/>
      <w:lvlText w:val=""/>
      <w:lvlJc w:val="left"/>
      <w:pPr>
        <w:ind w:left="2160" w:hanging="360"/>
      </w:pPr>
      <w:rPr>
        <w:rFonts w:ascii="Wingdings" w:hAnsi="Wingdings"/>
      </w:rPr>
    </w:lvl>
    <w:lvl w:ilvl="3" w:tplc="BEA8EABC">
      <w:start w:val="1"/>
      <w:numFmt w:val="bullet"/>
      <w:lvlText w:val=""/>
      <w:lvlJc w:val="left"/>
      <w:pPr>
        <w:ind w:left="2880" w:hanging="360"/>
      </w:pPr>
      <w:rPr>
        <w:rFonts w:ascii="Symbol" w:hAnsi="Symbol"/>
      </w:rPr>
    </w:lvl>
    <w:lvl w:ilvl="4" w:tplc="D0DE6B86">
      <w:start w:val="1"/>
      <w:numFmt w:val="bullet"/>
      <w:lvlText w:val="o"/>
      <w:lvlJc w:val="left"/>
      <w:pPr>
        <w:ind w:left="3600" w:hanging="360"/>
      </w:pPr>
      <w:rPr>
        <w:rFonts w:ascii="Courier New" w:hAnsi="Courier New" w:cs="Courier New"/>
      </w:rPr>
    </w:lvl>
    <w:lvl w:ilvl="5" w:tplc="4D9E34EE">
      <w:start w:val="1"/>
      <w:numFmt w:val="bullet"/>
      <w:lvlText w:val=""/>
      <w:lvlJc w:val="left"/>
      <w:pPr>
        <w:ind w:left="4320" w:hanging="360"/>
      </w:pPr>
      <w:rPr>
        <w:rFonts w:ascii="Wingdings" w:hAnsi="Wingdings"/>
      </w:rPr>
    </w:lvl>
    <w:lvl w:ilvl="6" w:tplc="E006EBD2">
      <w:start w:val="1"/>
      <w:numFmt w:val="bullet"/>
      <w:lvlText w:val=""/>
      <w:lvlJc w:val="left"/>
      <w:pPr>
        <w:ind w:left="5040" w:hanging="360"/>
      </w:pPr>
      <w:rPr>
        <w:rFonts w:ascii="Symbol" w:hAnsi="Symbol"/>
      </w:rPr>
    </w:lvl>
    <w:lvl w:ilvl="7" w:tplc="9BB4D4EA">
      <w:start w:val="1"/>
      <w:numFmt w:val="bullet"/>
      <w:lvlText w:val="o"/>
      <w:lvlJc w:val="left"/>
      <w:pPr>
        <w:ind w:left="5760" w:hanging="360"/>
      </w:pPr>
      <w:rPr>
        <w:rFonts w:ascii="Courier New" w:hAnsi="Courier New" w:cs="Courier New"/>
      </w:rPr>
    </w:lvl>
    <w:lvl w:ilvl="8" w:tplc="A6441C86">
      <w:start w:val="1"/>
      <w:numFmt w:val="bullet"/>
      <w:lvlText w:val=""/>
      <w:lvlJc w:val="left"/>
      <w:pPr>
        <w:ind w:left="6480" w:hanging="360"/>
      </w:pPr>
      <w:rPr>
        <w:rFonts w:ascii="Wingdings" w:hAnsi="Wingdings"/>
      </w:rPr>
    </w:lvl>
  </w:abstractNum>
  <w:abstractNum w:abstractNumId="18" w15:restartNumberingAfterBreak="0">
    <w:nsid w:val="41F350A0"/>
    <w:multiLevelType w:val="hybridMultilevel"/>
    <w:tmpl w:val="84BED71E"/>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15:restartNumberingAfterBreak="0">
    <w:nsid w:val="42963FBF"/>
    <w:multiLevelType w:val="hybridMultilevel"/>
    <w:tmpl w:val="A9F821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44523BEB"/>
    <w:multiLevelType w:val="hybridMultilevel"/>
    <w:tmpl w:val="90DA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E3EBC"/>
    <w:multiLevelType w:val="hybridMultilevel"/>
    <w:tmpl w:val="EDFC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87997"/>
    <w:multiLevelType w:val="hybridMultilevel"/>
    <w:tmpl w:val="DF3E0E3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15:restartNumberingAfterBreak="0">
    <w:nsid w:val="5B7A2F7B"/>
    <w:multiLevelType w:val="hybridMultilevel"/>
    <w:tmpl w:val="9A58B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D5C0A"/>
    <w:multiLevelType w:val="hybridMultilevel"/>
    <w:tmpl w:val="6C22CAD4"/>
    <w:lvl w:ilvl="0" w:tplc="40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6117D"/>
    <w:multiLevelType w:val="hybridMultilevel"/>
    <w:tmpl w:val="977E5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4776E"/>
    <w:multiLevelType w:val="hybridMultilevel"/>
    <w:tmpl w:val="0152EA12"/>
    <w:lvl w:ilvl="0" w:tplc="490A8650">
      <w:start w:val="1"/>
      <w:numFmt w:val="bullet"/>
      <w:lvlText w:val=""/>
      <w:lvlJc w:val="left"/>
      <w:pPr>
        <w:ind w:left="720" w:hanging="360"/>
      </w:pPr>
      <w:rPr>
        <w:rFonts w:ascii="Symbol" w:hAnsi="Symbol"/>
      </w:rPr>
    </w:lvl>
    <w:lvl w:ilvl="1" w:tplc="119876A0">
      <w:start w:val="1"/>
      <w:numFmt w:val="bullet"/>
      <w:lvlText w:val="o"/>
      <w:lvlJc w:val="left"/>
      <w:pPr>
        <w:ind w:left="1440" w:hanging="360"/>
      </w:pPr>
      <w:rPr>
        <w:rFonts w:ascii="Courier New" w:hAnsi="Courier New" w:cs="Courier New"/>
      </w:rPr>
    </w:lvl>
    <w:lvl w:ilvl="2" w:tplc="4D9E20D2">
      <w:start w:val="1"/>
      <w:numFmt w:val="bullet"/>
      <w:lvlText w:val=""/>
      <w:lvlJc w:val="left"/>
      <w:pPr>
        <w:ind w:left="2160" w:hanging="360"/>
      </w:pPr>
      <w:rPr>
        <w:rFonts w:ascii="Wingdings" w:hAnsi="Wingdings"/>
      </w:rPr>
    </w:lvl>
    <w:lvl w:ilvl="3" w:tplc="72D2758A">
      <w:start w:val="1"/>
      <w:numFmt w:val="bullet"/>
      <w:lvlText w:val=""/>
      <w:lvlJc w:val="left"/>
      <w:pPr>
        <w:ind w:left="2880" w:hanging="360"/>
      </w:pPr>
      <w:rPr>
        <w:rFonts w:ascii="Symbol" w:hAnsi="Symbol"/>
      </w:rPr>
    </w:lvl>
    <w:lvl w:ilvl="4" w:tplc="B7CA79F0">
      <w:start w:val="1"/>
      <w:numFmt w:val="bullet"/>
      <w:lvlText w:val="o"/>
      <w:lvlJc w:val="left"/>
      <w:pPr>
        <w:ind w:left="3600" w:hanging="360"/>
      </w:pPr>
      <w:rPr>
        <w:rFonts w:ascii="Courier New" w:hAnsi="Courier New" w:cs="Courier New"/>
      </w:rPr>
    </w:lvl>
    <w:lvl w:ilvl="5" w:tplc="5716496E">
      <w:start w:val="1"/>
      <w:numFmt w:val="bullet"/>
      <w:lvlText w:val=""/>
      <w:lvlJc w:val="left"/>
      <w:pPr>
        <w:ind w:left="4320" w:hanging="360"/>
      </w:pPr>
      <w:rPr>
        <w:rFonts w:ascii="Wingdings" w:hAnsi="Wingdings"/>
      </w:rPr>
    </w:lvl>
    <w:lvl w:ilvl="6" w:tplc="6DD86F52">
      <w:start w:val="1"/>
      <w:numFmt w:val="bullet"/>
      <w:lvlText w:val=""/>
      <w:lvlJc w:val="left"/>
      <w:pPr>
        <w:ind w:left="5040" w:hanging="360"/>
      </w:pPr>
      <w:rPr>
        <w:rFonts w:ascii="Symbol" w:hAnsi="Symbol"/>
      </w:rPr>
    </w:lvl>
    <w:lvl w:ilvl="7" w:tplc="FF5899C4">
      <w:start w:val="1"/>
      <w:numFmt w:val="bullet"/>
      <w:lvlText w:val="o"/>
      <w:lvlJc w:val="left"/>
      <w:pPr>
        <w:ind w:left="5760" w:hanging="360"/>
      </w:pPr>
      <w:rPr>
        <w:rFonts w:ascii="Courier New" w:hAnsi="Courier New" w:cs="Courier New"/>
      </w:rPr>
    </w:lvl>
    <w:lvl w:ilvl="8" w:tplc="8F869810">
      <w:start w:val="1"/>
      <w:numFmt w:val="bullet"/>
      <w:lvlText w:val=""/>
      <w:lvlJc w:val="left"/>
      <w:pPr>
        <w:ind w:left="6480" w:hanging="360"/>
      </w:pPr>
      <w:rPr>
        <w:rFonts w:ascii="Wingdings" w:hAnsi="Wingdings"/>
      </w:rPr>
    </w:lvl>
  </w:abstractNum>
  <w:abstractNum w:abstractNumId="27" w15:restartNumberingAfterBreak="0">
    <w:nsid w:val="74C0340A"/>
    <w:multiLevelType w:val="hybridMultilevel"/>
    <w:tmpl w:val="5E4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885D5F"/>
    <w:multiLevelType w:val="hybridMultilevel"/>
    <w:tmpl w:val="87C89116"/>
    <w:lvl w:ilvl="0" w:tplc="356261BC">
      <w:numFmt w:val="bullet"/>
      <w:lvlText w:val=""/>
      <w:lvlJc w:val="left"/>
      <w:pPr>
        <w:ind w:left="1077"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9" w15:restartNumberingAfterBreak="0">
    <w:nsid w:val="77F24160"/>
    <w:multiLevelType w:val="hybridMultilevel"/>
    <w:tmpl w:val="7C38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51FA5"/>
    <w:multiLevelType w:val="hybridMultilevel"/>
    <w:tmpl w:val="87A2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A4D49"/>
    <w:multiLevelType w:val="hybridMultilevel"/>
    <w:tmpl w:val="71DC75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7F50EC"/>
    <w:multiLevelType w:val="hybridMultilevel"/>
    <w:tmpl w:val="B938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B1DEA"/>
    <w:multiLevelType w:val="hybridMultilevel"/>
    <w:tmpl w:val="8A9C0BE6"/>
    <w:lvl w:ilvl="0" w:tplc="EC32F414">
      <w:start w:val="1"/>
      <w:numFmt w:val="bullet"/>
      <w:lvlText w:val=""/>
      <w:lvlJc w:val="left"/>
      <w:pPr>
        <w:ind w:left="720" w:hanging="360"/>
      </w:pPr>
      <w:rPr>
        <w:rFonts w:ascii="Symbol" w:hAnsi="Symbol"/>
        <w:b w:val="0"/>
        <w:i w:val="0"/>
        <w:caps w:val="0"/>
        <w:strike w:val="0"/>
        <w:dstrike w:val="0"/>
        <w:vanish w:val="0"/>
        <w:sz w:val="22"/>
        <w:vertAlign w:val="baseline"/>
      </w:rPr>
    </w:lvl>
    <w:lvl w:ilvl="1" w:tplc="430EFBE6">
      <w:start w:val="1"/>
      <w:numFmt w:val="bullet"/>
      <w:lvlText w:val="o"/>
      <w:lvlJc w:val="left"/>
      <w:pPr>
        <w:ind w:left="1440" w:hanging="360"/>
      </w:pPr>
      <w:rPr>
        <w:rFonts w:ascii="Courier New" w:hAnsi="Courier New" w:cs="Courier New"/>
      </w:rPr>
    </w:lvl>
    <w:lvl w:ilvl="2" w:tplc="499EA358">
      <w:start w:val="1"/>
      <w:numFmt w:val="bullet"/>
      <w:lvlText w:val=""/>
      <w:lvlJc w:val="left"/>
      <w:pPr>
        <w:ind w:left="2160" w:hanging="360"/>
      </w:pPr>
      <w:rPr>
        <w:rFonts w:ascii="Wingdings" w:hAnsi="Wingdings"/>
      </w:rPr>
    </w:lvl>
    <w:lvl w:ilvl="3" w:tplc="E68E92EE">
      <w:start w:val="1"/>
      <w:numFmt w:val="bullet"/>
      <w:lvlText w:val=""/>
      <w:lvlJc w:val="left"/>
      <w:pPr>
        <w:ind w:left="2880" w:hanging="360"/>
      </w:pPr>
      <w:rPr>
        <w:rFonts w:ascii="Symbol" w:hAnsi="Symbol"/>
      </w:rPr>
    </w:lvl>
    <w:lvl w:ilvl="4" w:tplc="5C5E0C7E">
      <w:start w:val="1"/>
      <w:numFmt w:val="bullet"/>
      <w:lvlText w:val="o"/>
      <w:lvlJc w:val="left"/>
      <w:pPr>
        <w:ind w:left="3600" w:hanging="360"/>
      </w:pPr>
      <w:rPr>
        <w:rFonts w:ascii="Courier New" w:hAnsi="Courier New" w:cs="Courier New"/>
      </w:rPr>
    </w:lvl>
    <w:lvl w:ilvl="5" w:tplc="92184442">
      <w:start w:val="1"/>
      <w:numFmt w:val="bullet"/>
      <w:lvlText w:val=""/>
      <w:lvlJc w:val="left"/>
      <w:pPr>
        <w:ind w:left="4320" w:hanging="360"/>
      </w:pPr>
      <w:rPr>
        <w:rFonts w:ascii="Wingdings" w:hAnsi="Wingdings"/>
      </w:rPr>
    </w:lvl>
    <w:lvl w:ilvl="6" w:tplc="1E54DC6C">
      <w:start w:val="1"/>
      <w:numFmt w:val="bullet"/>
      <w:lvlText w:val=""/>
      <w:lvlJc w:val="left"/>
      <w:pPr>
        <w:ind w:left="5040" w:hanging="360"/>
      </w:pPr>
      <w:rPr>
        <w:rFonts w:ascii="Symbol" w:hAnsi="Symbol"/>
      </w:rPr>
    </w:lvl>
    <w:lvl w:ilvl="7" w:tplc="9DEE59DC">
      <w:start w:val="1"/>
      <w:numFmt w:val="bullet"/>
      <w:lvlText w:val="o"/>
      <w:lvlJc w:val="left"/>
      <w:pPr>
        <w:ind w:left="5760" w:hanging="360"/>
      </w:pPr>
      <w:rPr>
        <w:rFonts w:ascii="Courier New" w:hAnsi="Courier New" w:cs="Courier New"/>
      </w:rPr>
    </w:lvl>
    <w:lvl w:ilvl="8" w:tplc="CA468CB0">
      <w:start w:val="1"/>
      <w:numFmt w:val="bullet"/>
      <w:lvlText w:val=""/>
      <w:lvlJc w:val="left"/>
      <w:pPr>
        <w:ind w:left="6480" w:hanging="360"/>
      </w:pPr>
      <w:rPr>
        <w:rFonts w:ascii="Wingdings" w:hAnsi="Wingdings"/>
      </w:rPr>
    </w:lvl>
  </w:abstractNum>
  <w:num w:numId="1" w16cid:durableId="46805186">
    <w:abstractNumId w:val="12"/>
  </w:num>
  <w:num w:numId="2" w16cid:durableId="1246375239">
    <w:abstractNumId w:val="18"/>
  </w:num>
  <w:num w:numId="3" w16cid:durableId="806820537">
    <w:abstractNumId w:val="30"/>
  </w:num>
  <w:num w:numId="4" w16cid:durableId="1928997900">
    <w:abstractNumId w:val="25"/>
  </w:num>
  <w:num w:numId="5" w16cid:durableId="244925397">
    <w:abstractNumId w:val="22"/>
  </w:num>
  <w:num w:numId="6" w16cid:durableId="2104763709">
    <w:abstractNumId w:val="19"/>
  </w:num>
  <w:num w:numId="7" w16cid:durableId="1012612845">
    <w:abstractNumId w:val="13"/>
  </w:num>
  <w:num w:numId="8" w16cid:durableId="1342124014">
    <w:abstractNumId w:val="20"/>
  </w:num>
  <w:num w:numId="9" w16cid:durableId="2112163898">
    <w:abstractNumId w:val="2"/>
  </w:num>
  <w:num w:numId="10" w16cid:durableId="911891761">
    <w:abstractNumId w:val="31"/>
  </w:num>
  <w:num w:numId="11" w16cid:durableId="1666668910">
    <w:abstractNumId w:val="24"/>
  </w:num>
  <w:num w:numId="12" w16cid:durableId="145325840">
    <w:abstractNumId w:val="7"/>
  </w:num>
  <w:num w:numId="13" w16cid:durableId="1300381152">
    <w:abstractNumId w:val="21"/>
  </w:num>
  <w:num w:numId="14" w16cid:durableId="45490680">
    <w:abstractNumId w:val="29"/>
  </w:num>
  <w:num w:numId="15" w16cid:durableId="1410931558">
    <w:abstractNumId w:val="32"/>
  </w:num>
  <w:num w:numId="16" w16cid:durableId="1273632173">
    <w:abstractNumId w:val="14"/>
  </w:num>
  <w:num w:numId="17" w16cid:durableId="142568453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1799488">
    <w:abstractNumId w:val="27"/>
  </w:num>
  <w:num w:numId="19" w16cid:durableId="2097700530">
    <w:abstractNumId w:val="6"/>
  </w:num>
  <w:num w:numId="20" w16cid:durableId="518741445">
    <w:abstractNumId w:val="9"/>
  </w:num>
  <w:num w:numId="21" w16cid:durableId="619068629">
    <w:abstractNumId w:val="3"/>
  </w:num>
  <w:num w:numId="22" w16cid:durableId="1967158969">
    <w:abstractNumId w:val="23"/>
  </w:num>
  <w:num w:numId="23" w16cid:durableId="2006125338">
    <w:abstractNumId w:val="10"/>
  </w:num>
  <w:num w:numId="24" w16cid:durableId="166940806">
    <w:abstractNumId w:val="8"/>
  </w:num>
  <w:num w:numId="25" w16cid:durableId="1758136030">
    <w:abstractNumId w:val="4"/>
  </w:num>
  <w:num w:numId="26" w16cid:durableId="665783879">
    <w:abstractNumId w:val="15"/>
  </w:num>
  <w:num w:numId="27" w16cid:durableId="1830629515">
    <w:abstractNumId w:val="15"/>
  </w:num>
  <w:num w:numId="28" w16cid:durableId="186717504">
    <w:abstractNumId w:val="11"/>
  </w:num>
  <w:num w:numId="29" w16cid:durableId="1892187596">
    <w:abstractNumId w:val="5"/>
  </w:num>
  <w:num w:numId="30" w16cid:durableId="1119956836">
    <w:abstractNumId w:val="33"/>
  </w:num>
  <w:num w:numId="31" w16cid:durableId="1078358860">
    <w:abstractNumId w:val="0"/>
  </w:num>
  <w:num w:numId="32" w16cid:durableId="2022973115">
    <w:abstractNumId w:val="17"/>
  </w:num>
  <w:num w:numId="33" w16cid:durableId="344525906">
    <w:abstractNumId w:val="26"/>
  </w:num>
  <w:num w:numId="34" w16cid:durableId="1697777039">
    <w:abstractNumId w:val="16"/>
  </w:num>
  <w:num w:numId="35" w16cid:durableId="1738017006">
    <w:abstractNumId w:val="1"/>
  </w:num>
  <w:num w:numId="36" w16cid:durableId="1062756411">
    <w:abstractNumId w:val="28"/>
  </w:num>
  <w:num w:numId="37" w16cid:durableId="198562114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01"/>
    <w:rsid w:val="000003DE"/>
    <w:rsid w:val="00001982"/>
    <w:rsid w:val="00004877"/>
    <w:rsid w:val="000235F1"/>
    <w:rsid w:val="00024F8A"/>
    <w:rsid w:val="00030929"/>
    <w:rsid w:val="00032BEA"/>
    <w:rsid w:val="000451DE"/>
    <w:rsid w:val="000614DB"/>
    <w:rsid w:val="0006735C"/>
    <w:rsid w:val="00072012"/>
    <w:rsid w:val="00075F46"/>
    <w:rsid w:val="00077A10"/>
    <w:rsid w:val="00077F9A"/>
    <w:rsid w:val="00080852"/>
    <w:rsid w:val="00081A61"/>
    <w:rsid w:val="00083A59"/>
    <w:rsid w:val="00095C5E"/>
    <w:rsid w:val="000A239E"/>
    <w:rsid w:val="000B3917"/>
    <w:rsid w:val="000B47A1"/>
    <w:rsid w:val="000B4F60"/>
    <w:rsid w:val="000C4BBA"/>
    <w:rsid w:val="000C76CB"/>
    <w:rsid w:val="000D5DAC"/>
    <w:rsid w:val="000D68B7"/>
    <w:rsid w:val="000D752D"/>
    <w:rsid w:val="000E4EDE"/>
    <w:rsid w:val="000F5D95"/>
    <w:rsid w:val="00112B6F"/>
    <w:rsid w:val="00112E3E"/>
    <w:rsid w:val="001162AE"/>
    <w:rsid w:val="00122A21"/>
    <w:rsid w:val="00130054"/>
    <w:rsid w:val="001377E2"/>
    <w:rsid w:val="00142909"/>
    <w:rsid w:val="001438FE"/>
    <w:rsid w:val="00143FDB"/>
    <w:rsid w:val="0016237E"/>
    <w:rsid w:val="001648D8"/>
    <w:rsid w:val="00166BF4"/>
    <w:rsid w:val="00170990"/>
    <w:rsid w:val="001812C2"/>
    <w:rsid w:val="00183799"/>
    <w:rsid w:val="00193316"/>
    <w:rsid w:val="0019433F"/>
    <w:rsid w:val="00194EC0"/>
    <w:rsid w:val="00195595"/>
    <w:rsid w:val="001A668D"/>
    <w:rsid w:val="001B2D69"/>
    <w:rsid w:val="001B3D67"/>
    <w:rsid w:val="001B706E"/>
    <w:rsid w:val="001C27B1"/>
    <w:rsid w:val="001C4869"/>
    <w:rsid w:val="001C6EA9"/>
    <w:rsid w:val="001D3206"/>
    <w:rsid w:val="001D63FD"/>
    <w:rsid w:val="001D7898"/>
    <w:rsid w:val="001E368F"/>
    <w:rsid w:val="001E3D8F"/>
    <w:rsid w:val="001F081B"/>
    <w:rsid w:val="001F6709"/>
    <w:rsid w:val="00200A76"/>
    <w:rsid w:val="00204C57"/>
    <w:rsid w:val="00207115"/>
    <w:rsid w:val="002154F6"/>
    <w:rsid w:val="00234D67"/>
    <w:rsid w:val="00243AF4"/>
    <w:rsid w:val="002457B5"/>
    <w:rsid w:val="00246742"/>
    <w:rsid w:val="00256B7A"/>
    <w:rsid w:val="0026100E"/>
    <w:rsid w:val="00261F14"/>
    <w:rsid w:val="002624B2"/>
    <w:rsid w:val="0026620C"/>
    <w:rsid w:val="002669F2"/>
    <w:rsid w:val="002750A0"/>
    <w:rsid w:val="00282701"/>
    <w:rsid w:val="002832C1"/>
    <w:rsid w:val="00291E46"/>
    <w:rsid w:val="002A156B"/>
    <w:rsid w:val="002A68BD"/>
    <w:rsid w:val="002B39F9"/>
    <w:rsid w:val="002B6FFD"/>
    <w:rsid w:val="002C6679"/>
    <w:rsid w:val="002C6FBD"/>
    <w:rsid w:val="002C738E"/>
    <w:rsid w:val="002D3008"/>
    <w:rsid w:val="002E699B"/>
    <w:rsid w:val="002E737C"/>
    <w:rsid w:val="002F0317"/>
    <w:rsid w:val="002F03CD"/>
    <w:rsid w:val="002F27DF"/>
    <w:rsid w:val="002F3FC7"/>
    <w:rsid w:val="003028C6"/>
    <w:rsid w:val="00302A5D"/>
    <w:rsid w:val="00306C58"/>
    <w:rsid w:val="00311507"/>
    <w:rsid w:val="0031151E"/>
    <w:rsid w:val="0031370A"/>
    <w:rsid w:val="00315FBC"/>
    <w:rsid w:val="00316CD6"/>
    <w:rsid w:val="00316EF0"/>
    <w:rsid w:val="00323F21"/>
    <w:rsid w:val="00325A94"/>
    <w:rsid w:val="00355502"/>
    <w:rsid w:val="00367D95"/>
    <w:rsid w:val="00374231"/>
    <w:rsid w:val="00382AC6"/>
    <w:rsid w:val="00383090"/>
    <w:rsid w:val="00383F32"/>
    <w:rsid w:val="00394364"/>
    <w:rsid w:val="003A0476"/>
    <w:rsid w:val="003B00A8"/>
    <w:rsid w:val="003B46C4"/>
    <w:rsid w:val="003B50D1"/>
    <w:rsid w:val="003B59C1"/>
    <w:rsid w:val="003C57B7"/>
    <w:rsid w:val="003E2A72"/>
    <w:rsid w:val="003E5A70"/>
    <w:rsid w:val="003F1C15"/>
    <w:rsid w:val="003F4566"/>
    <w:rsid w:val="00400AE5"/>
    <w:rsid w:val="0040168C"/>
    <w:rsid w:val="00403BD1"/>
    <w:rsid w:val="00405AF3"/>
    <w:rsid w:val="00407800"/>
    <w:rsid w:val="00414DC4"/>
    <w:rsid w:val="00416A48"/>
    <w:rsid w:val="00421780"/>
    <w:rsid w:val="004217AF"/>
    <w:rsid w:val="00423346"/>
    <w:rsid w:val="004253AA"/>
    <w:rsid w:val="004276C4"/>
    <w:rsid w:val="00437B4B"/>
    <w:rsid w:val="00441CD9"/>
    <w:rsid w:val="0044273D"/>
    <w:rsid w:val="00445DCD"/>
    <w:rsid w:val="004524F0"/>
    <w:rsid w:val="00452576"/>
    <w:rsid w:val="00460CAD"/>
    <w:rsid w:val="004612AB"/>
    <w:rsid w:val="004666B2"/>
    <w:rsid w:val="004704A8"/>
    <w:rsid w:val="00471444"/>
    <w:rsid w:val="0047587D"/>
    <w:rsid w:val="00481ECA"/>
    <w:rsid w:val="00486640"/>
    <w:rsid w:val="00490BB5"/>
    <w:rsid w:val="00492D9E"/>
    <w:rsid w:val="00492FCE"/>
    <w:rsid w:val="0049389D"/>
    <w:rsid w:val="00496A71"/>
    <w:rsid w:val="00496BBA"/>
    <w:rsid w:val="004B1156"/>
    <w:rsid w:val="004B1DE9"/>
    <w:rsid w:val="004B713C"/>
    <w:rsid w:val="004B7AAF"/>
    <w:rsid w:val="004C4E21"/>
    <w:rsid w:val="004C549D"/>
    <w:rsid w:val="004D3036"/>
    <w:rsid w:val="004D5CF6"/>
    <w:rsid w:val="004E0A3A"/>
    <w:rsid w:val="004E0B09"/>
    <w:rsid w:val="004E1A47"/>
    <w:rsid w:val="004E21AB"/>
    <w:rsid w:val="004E4C11"/>
    <w:rsid w:val="004E60AA"/>
    <w:rsid w:val="004E6DEB"/>
    <w:rsid w:val="004F32DB"/>
    <w:rsid w:val="004F35D5"/>
    <w:rsid w:val="0050274B"/>
    <w:rsid w:val="00502BE3"/>
    <w:rsid w:val="00514856"/>
    <w:rsid w:val="00516D6E"/>
    <w:rsid w:val="00525DA9"/>
    <w:rsid w:val="0053670A"/>
    <w:rsid w:val="00537876"/>
    <w:rsid w:val="005420DF"/>
    <w:rsid w:val="00542882"/>
    <w:rsid w:val="0054584A"/>
    <w:rsid w:val="00551C82"/>
    <w:rsid w:val="00552537"/>
    <w:rsid w:val="00563D49"/>
    <w:rsid w:val="005718C2"/>
    <w:rsid w:val="00572CD4"/>
    <w:rsid w:val="00580095"/>
    <w:rsid w:val="00591BBB"/>
    <w:rsid w:val="0059697C"/>
    <w:rsid w:val="005A2A69"/>
    <w:rsid w:val="005A79C6"/>
    <w:rsid w:val="005C0053"/>
    <w:rsid w:val="005C36A5"/>
    <w:rsid w:val="005C506F"/>
    <w:rsid w:val="005C61A2"/>
    <w:rsid w:val="005D4756"/>
    <w:rsid w:val="005D4A71"/>
    <w:rsid w:val="005D52C4"/>
    <w:rsid w:val="005E7889"/>
    <w:rsid w:val="005F15C5"/>
    <w:rsid w:val="005F33A5"/>
    <w:rsid w:val="005F7F92"/>
    <w:rsid w:val="006001C8"/>
    <w:rsid w:val="006176E7"/>
    <w:rsid w:val="00625B26"/>
    <w:rsid w:val="00631E69"/>
    <w:rsid w:val="006343B7"/>
    <w:rsid w:val="00642F16"/>
    <w:rsid w:val="00643141"/>
    <w:rsid w:val="00646E05"/>
    <w:rsid w:val="006510B1"/>
    <w:rsid w:val="00651C62"/>
    <w:rsid w:val="0065629A"/>
    <w:rsid w:val="006649EC"/>
    <w:rsid w:val="006677E0"/>
    <w:rsid w:val="006742E9"/>
    <w:rsid w:val="00676424"/>
    <w:rsid w:val="006806AB"/>
    <w:rsid w:val="00681707"/>
    <w:rsid w:val="00694D0E"/>
    <w:rsid w:val="006A0146"/>
    <w:rsid w:val="006A0B05"/>
    <w:rsid w:val="006A5161"/>
    <w:rsid w:val="006C64EF"/>
    <w:rsid w:val="006C7B7C"/>
    <w:rsid w:val="006D1CE6"/>
    <w:rsid w:val="006E645F"/>
    <w:rsid w:val="006F4975"/>
    <w:rsid w:val="006F57F8"/>
    <w:rsid w:val="006F61E4"/>
    <w:rsid w:val="00702663"/>
    <w:rsid w:val="00703843"/>
    <w:rsid w:val="00704914"/>
    <w:rsid w:val="00706343"/>
    <w:rsid w:val="00707073"/>
    <w:rsid w:val="007141E0"/>
    <w:rsid w:val="00721B06"/>
    <w:rsid w:val="00724EA6"/>
    <w:rsid w:val="007251FA"/>
    <w:rsid w:val="00726F29"/>
    <w:rsid w:val="007279B4"/>
    <w:rsid w:val="007309C5"/>
    <w:rsid w:val="00731C02"/>
    <w:rsid w:val="0073384A"/>
    <w:rsid w:val="007352AC"/>
    <w:rsid w:val="007455B1"/>
    <w:rsid w:val="007501B7"/>
    <w:rsid w:val="007530E6"/>
    <w:rsid w:val="00753218"/>
    <w:rsid w:val="00762065"/>
    <w:rsid w:val="0077109D"/>
    <w:rsid w:val="00777364"/>
    <w:rsid w:val="00780CF0"/>
    <w:rsid w:val="00784C0C"/>
    <w:rsid w:val="007858B0"/>
    <w:rsid w:val="007879F1"/>
    <w:rsid w:val="00793067"/>
    <w:rsid w:val="00793AE0"/>
    <w:rsid w:val="007945FB"/>
    <w:rsid w:val="00795A35"/>
    <w:rsid w:val="007A0A27"/>
    <w:rsid w:val="007A0FB3"/>
    <w:rsid w:val="007A1DE2"/>
    <w:rsid w:val="007A32FC"/>
    <w:rsid w:val="007B66C3"/>
    <w:rsid w:val="007C00E3"/>
    <w:rsid w:val="007C157C"/>
    <w:rsid w:val="007C26E7"/>
    <w:rsid w:val="007C31AE"/>
    <w:rsid w:val="007C58A0"/>
    <w:rsid w:val="007C660F"/>
    <w:rsid w:val="007D348C"/>
    <w:rsid w:val="007E04F7"/>
    <w:rsid w:val="007E0A01"/>
    <w:rsid w:val="007E46A4"/>
    <w:rsid w:val="007E71A9"/>
    <w:rsid w:val="007E7864"/>
    <w:rsid w:val="007F2997"/>
    <w:rsid w:val="007F2F11"/>
    <w:rsid w:val="007F746D"/>
    <w:rsid w:val="00807782"/>
    <w:rsid w:val="0081036A"/>
    <w:rsid w:val="00816699"/>
    <w:rsid w:val="008202FF"/>
    <w:rsid w:val="00824269"/>
    <w:rsid w:val="00824F60"/>
    <w:rsid w:val="00827439"/>
    <w:rsid w:val="00850632"/>
    <w:rsid w:val="008577A9"/>
    <w:rsid w:val="00861FC2"/>
    <w:rsid w:val="008623AF"/>
    <w:rsid w:val="008667B8"/>
    <w:rsid w:val="008726C1"/>
    <w:rsid w:val="0087648E"/>
    <w:rsid w:val="00876F62"/>
    <w:rsid w:val="0088364E"/>
    <w:rsid w:val="008842AD"/>
    <w:rsid w:val="008842BB"/>
    <w:rsid w:val="00886AC7"/>
    <w:rsid w:val="00892FD3"/>
    <w:rsid w:val="0089492C"/>
    <w:rsid w:val="008949A4"/>
    <w:rsid w:val="008A30AE"/>
    <w:rsid w:val="008A46BB"/>
    <w:rsid w:val="008B589E"/>
    <w:rsid w:val="008B5BAC"/>
    <w:rsid w:val="008C4FBE"/>
    <w:rsid w:val="008C651C"/>
    <w:rsid w:val="008D0CC1"/>
    <w:rsid w:val="008D1B58"/>
    <w:rsid w:val="008D29FD"/>
    <w:rsid w:val="008D45EE"/>
    <w:rsid w:val="008E0DA0"/>
    <w:rsid w:val="008F0A49"/>
    <w:rsid w:val="008F27A7"/>
    <w:rsid w:val="00904B3A"/>
    <w:rsid w:val="009153B5"/>
    <w:rsid w:val="00921432"/>
    <w:rsid w:val="0092521F"/>
    <w:rsid w:val="009259C0"/>
    <w:rsid w:val="00936FFC"/>
    <w:rsid w:val="00937170"/>
    <w:rsid w:val="00941F1C"/>
    <w:rsid w:val="009454F4"/>
    <w:rsid w:val="009468D6"/>
    <w:rsid w:val="009479D8"/>
    <w:rsid w:val="009510C2"/>
    <w:rsid w:val="00951F88"/>
    <w:rsid w:val="0095656D"/>
    <w:rsid w:val="00956A4B"/>
    <w:rsid w:val="00956E80"/>
    <w:rsid w:val="0096055C"/>
    <w:rsid w:val="009609AF"/>
    <w:rsid w:val="0096686C"/>
    <w:rsid w:val="0097316C"/>
    <w:rsid w:val="009731EB"/>
    <w:rsid w:val="00973F78"/>
    <w:rsid w:val="00974A3A"/>
    <w:rsid w:val="00976928"/>
    <w:rsid w:val="0097787E"/>
    <w:rsid w:val="0098157C"/>
    <w:rsid w:val="00981EA9"/>
    <w:rsid w:val="009866A2"/>
    <w:rsid w:val="00990CA3"/>
    <w:rsid w:val="0099127C"/>
    <w:rsid w:val="009928E5"/>
    <w:rsid w:val="009A0979"/>
    <w:rsid w:val="009A2D2A"/>
    <w:rsid w:val="009A5158"/>
    <w:rsid w:val="009A57CE"/>
    <w:rsid w:val="009B00B1"/>
    <w:rsid w:val="009B55A9"/>
    <w:rsid w:val="009B69B5"/>
    <w:rsid w:val="009B6F4C"/>
    <w:rsid w:val="009C111D"/>
    <w:rsid w:val="009C6CB9"/>
    <w:rsid w:val="009C7516"/>
    <w:rsid w:val="009C7B1F"/>
    <w:rsid w:val="009D0488"/>
    <w:rsid w:val="009D2C4E"/>
    <w:rsid w:val="009D3721"/>
    <w:rsid w:val="009D3B20"/>
    <w:rsid w:val="009D5869"/>
    <w:rsid w:val="009D6594"/>
    <w:rsid w:val="009D6AEF"/>
    <w:rsid w:val="009D6B87"/>
    <w:rsid w:val="009D6E77"/>
    <w:rsid w:val="009E2308"/>
    <w:rsid w:val="009E7DCC"/>
    <w:rsid w:val="009F04F4"/>
    <w:rsid w:val="009F05B8"/>
    <w:rsid w:val="009F5461"/>
    <w:rsid w:val="009F64FC"/>
    <w:rsid w:val="00A00A8C"/>
    <w:rsid w:val="00A0122A"/>
    <w:rsid w:val="00A11254"/>
    <w:rsid w:val="00A17BCC"/>
    <w:rsid w:val="00A247C2"/>
    <w:rsid w:val="00A27D30"/>
    <w:rsid w:val="00A30726"/>
    <w:rsid w:val="00A470A0"/>
    <w:rsid w:val="00A571E7"/>
    <w:rsid w:val="00A645E1"/>
    <w:rsid w:val="00A6516F"/>
    <w:rsid w:val="00A713A9"/>
    <w:rsid w:val="00A714C8"/>
    <w:rsid w:val="00A7296D"/>
    <w:rsid w:val="00A72F91"/>
    <w:rsid w:val="00A731CC"/>
    <w:rsid w:val="00A73B38"/>
    <w:rsid w:val="00A77C0D"/>
    <w:rsid w:val="00A8035E"/>
    <w:rsid w:val="00A80FD5"/>
    <w:rsid w:val="00A8355D"/>
    <w:rsid w:val="00A8432B"/>
    <w:rsid w:val="00A86795"/>
    <w:rsid w:val="00A91CBA"/>
    <w:rsid w:val="00A91F60"/>
    <w:rsid w:val="00A927DB"/>
    <w:rsid w:val="00A94232"/>
    <w:rsid w:val="00A94A00"/>
    <w:rsid w:val="00A94D3B"/>
    <w:rsid w:val="00AA1447"/>
    <w:rsid w:val="00AA20F1"/>
    <w:rsid w:val="00AA4F60"/>
    <w:rsid w:val="00AA6312"/>
    <w:rsid w:val="00AB346B"/>
    <w:rsid w:val="00AC01D6"/>
    <w:rsid w:val="00AC24E4"/>
    <w:rsid w:val="00AC4513"/>
    <w:rsid w:val="00AD12BA"/>
    <w:rsid w:val="00AD3B2F"/>
    <w:rsid w:val="00AD70D1"/>
    <w:rsid w:val="00AD7C85"/>
    <w:rsid w:val="00AF5416"/>
    <w:rsid w:val="00B044E8"/>
    <w:rsid w:val="00B1599E"/>
    <w:rsid w:val="00B16800"/>
    <w:rsid w:val="00B170F6"/>
    <w:rsid w:val="00B2045F"/>
    <w:rsid w:val="00B252A9"/>
    <w:rsid w:val="00B33CE0"/>
    <w:rsid w:val="00B34D2E"/>
    <w:rsid w:val="00B37446"/>
    <w:rsid w:val="00B42C9B"/>
    <w:rsid w:val="00B43437"/>
    <w:rsid w:val="00B47FF5"/>
    <w:rsid w:val="00B50F65"/>
    <w:rsid w:val="00B5782B"/>
    <w:rsid w:val="00B612D6"/>
    <w:rsid w:val="00B66D11"/>
    <w:rsid w:val="00B73B09"/>
    <w:rsid w:val="00B75220"/>
    <w:rsid w:val="00B75957"/>
    <w:rsid w:val="00B80DEA"/>
    <w:rsid w:val="00B8634A"/>
    <w:rsid w:val="00B8700D"/>
    <w:rsid w:val="00B903D8"/>
    <w:rsid w:val="00B92040"/>
    <w:rsid w:val="00B92BCC"/>
    <w:rsid w:val="00B948EB"/>
    <w:rsid w:val="00B9604A"/>
    <w:rsid w:val="00B96899"/>
    <w:rsid w:val="00BB3E43"/>
    <w:rsid w:val="00BB4547"/>
    <w:rsid w:val="00BB4B32"/>
    <w:rsid w:val="00BB756A"/>
    <w:rsid w:val="00BC0373"/>
    <w:rsid w:val="00BC0876"/>
    <w:rsid w:val="00BC1909"/>
    <w:rsid w:val="00BC788F"/>
    <w:rsid w:val="00BC7D7C"/>
    <w:rsid w:val="00BF272B"/>
    <w:rsid w:val="00BF3611"/>
    <w:rsid w:val="00BF3DA8"/>
    <w:rsid w:val="00BF56DE"/>
    <w:rsid w:val="00BF727A"/>
    <w:rsid w:val="00C04E3B"/>
    <w:rsid w:val="00C06F99"/>
    <w:rsid w:val="00C1088D"/>
    <w:rsid w:val="00C11D8C"/>
    <w:rsid w:val="00C12B8F"/>
    <w:rsid w:val="00C139DA"/>
    <w:rsid w:val="00C13D3C"/>
    <w:rsid w:val="00C17F74"/>
    <w:rsid w:val="00C210EC"/>
    <w:rsid w:val="00C326FA"/>
    <w:rsid w:val="00C362D0"/>
    <w:rsid w:val="00C4451C"/>
    <w:rsid w:val="00C51D25"/>
    <w:rsid w:val="00C578D8"/>
    <w:rsid w:val="00C6145F"/>
    <w:rsid w:val="00C622DB"/>
    <w:rsid w:val="00C62CE4"/>
    <w:rsid w:val="00C63530"/>
    <w:rsid w:val="00C63EC7"/>
    <w:rsid w:val="00C80B36"/>
    <w:rsid w:val="00C83FF6"/>
    <w:rsid w:val="00C87F3E"/>
    <w:rsid w:val="00C9299B"/>
    <w:rsid w:val="00C92F08"/>
    <w:rsid w:val="00C9391C"/>
    <w:rsid w:val="00CA32D7"/>
    <w:rsid w:val="00CA45D8"/>
    <w:rsid w:val="00CB036C"/>
    <w:rsid w:val="00CB125B"/>
    <w:rsid w:val="00CB3A0E"/>
    <w:rsid w:val="00CB3E57"/>
    <w:rsid w:val="00CC1883"/>
    <w:rsid w:val="00CC245C"/>
    <w:rsid w:val="00CC4CC7"/>
    <w:rsid w:val="00CC60D8"/>
    <w:rsid w:val="00CD1C1A"/>
    <w:rsid w:val="00CD46B9"/>
    <w:rsid w:val="00CD4E9F"/>
    <w:rsid w:val="00D001C5"/>
    <w:rsid w:val="00D03F42"/>
    <w:rsid w:val="00D0581F"/>
    <w:rsid w:val="00D05CCD"/>
    <w:rsid w:val="00D25F71"/>
    <w:rsid w:val="00D45E72"/>
    <w:rsid w:val="00D517EA"/>
    <w:rsid w:val="00D533E2"/>
    <w:rsid w:val="00D55948"/>
    <w:rsid w:val="00D56824"/>
    <w:rsid w:val="00D5716C"/>
    <w:rsid w:val="00D60B62"/>
    <w:rsid w:val="00D63925"/>
    <w:rsid w:val="00D700BB"/>
    <w:rsid w:val="00D754B9"/>
    <w:rsid w:val="00D80AE7"/>
    <w:rsid w:val="00D81C4F"/>
    <w:rsid w:val="00D83A95"/>
    <w:rsid w:val="00D90AB0"/>
    <w:rsid w:val="00D91D36"/>
    <w:rsid w:val="00D93D12"/>
    <w:rsid w:val="00D97FFE"/>
    <w:rsid w:val="00DA0590"/>
    <w:rsid w:val="00DA0A12"/>
    <w:rsid w:val="00DA4694"/>
    <w:rsid w:val="00DB53D9"/>
    <w:rsid w:val="00DC098E"/>
    <w:rsid w:val="00DC1032"/>
    <w:rsid w:val="00DC4069"/>
    <w:rsid w:val="00DC5B2F"/>
    <w:rsid w:val="00DD22B6"/>
    <w:rsid w:val="00DD25BD"/>
    <w:rsid w:val="00DD5A8F"/>
    <w:rsid w:val="00DD70CE"/>
    <w:rsid w:val="00DD7158"/>
    <w:rsid w:val="00DE6FC2"/>
    <w:rsid w:val="00DF6635"/>
    <w:rsid w:val="00E0730C"/>
    <w:rsid w:val="00E11176"/>
    <w:rsid w:val="00E1446F"/>
    <w:rsid w:val="00E2230D"/>
    <w:rsid w:val="00E26339"/>
    <w:rsid w:val="00E306A3"/>
    <w:rsid w:val="00E34348"/>
    <w:rsid w:val="00E34A39"/>
    <w:rsid w:val="00E451E8"/>
    <w:rsid w:val="00E45A4B"/>
    <w:rsid w:val="00E6003B"/>
    <w:rsid w:val="00E61938"/>
    <w:rsid w:val="00E648FA"/>
    <w:rsid w:val="00E64F3C"/>
    <w:rsid w:val="00E668DD"/>
    <w:rsid w:val="00E72BAE"/>
    <w:rsid w:val="00E75155"/>
    <w:rsid w:val="00E7660D"/>
    <w:rsid w:val="00E8299D"/>
    <w:rsid w:val="00E85049"/>
    <w:rsid w:val="00E93B9F"/>
    <w:rsid w:val="00E949AB"/>
    <w:rsid w:val="00E9796F"/>
    <w:rsid w:val="00EA42B9"/>
    <w:rsid w:val="00EB09C3"/>
    <w:rsid w:val="00EB3490"/>
    <w:rsid w:val="00EB5C81"/>
    <w:rsid w:val="00EC2723"/>
    <w:rsid w:val="00EC7376"/>
    <w:rsid w:val="00ED1999"/>
    <w:rsid w:val="00ED1FE8"/>
    <w:rsid w:val="00ED3A2B"/>
    <w:rsid w:val="00ED72AA"/>
    <w:rsid w:val="00ED72DE"/>
    <w:rsid w:val="00ED79B7"/>
    <w:rsid w:val="00EE0D7E"/>
    <w:rsid w:val="00EF415B"/>
    <w:rsid w:val="00EF6E6E"/>
    <w:rsid w:val="00F0041E"/>
    <w:rsid w:val="00F04639"/>
    <w:rsid w:val="00F07D99"/>
    <w:rsid w:val="00F100FB"/>
    <w:rsid w:val="00F12318"/>
    <w:rsid w:val="00F1399A"/>
    <w:rsid w:val="00F14670"/>
    <w:rsid w:val="00F159C0"/>
    <w:rsid w:val="00F17701"/>
    <w:rsid w:val="00F20B78"/>
    <w:rsid w:val="00F26498"/>
    <w:rsid w:val="00F424A6"/>
    <w:rsid w:val="00F631B9"/>
    <w:rsid w:val="00F73919"/>
    <w:rsid w:val="00F750E1"/>
    <w:rsid w:val="00F801BF"/>
    <w:rsid w:val="00F82C59"/>
    <w:rsid w:val="00F83A04"/>
    <w:rsid w:val="00F8649E"/>
    <w:rsid w:val="00F9072D"/>
    <w:rsid w:val="00F914D2"/>
    <w:rsid w:val="00F96DED"/>
    <w:rsid w:val="00FA1ACA"/>
    <w:rsid w:val="00FA1E51"/>
    <w:rsid w:val="00FA24C8"/>
    <w:rsid w:val="00FA3B1C"/>
    <w:rsid w:val="00FA72BA"/>
    <w:rsid w:val="00FA7707"/>
    <w:rsid w:val="00FB11D4"/>
    <w:rsid w:val="00FB52E8"/>
    <w:rsid w:val="00FB5A8A"/>
    <w:rsid w:val="00FB721F"/>
    <w:rsid w:val="00FC39EA"/>
    <w:rsid w:val="00FC51FE"/>
    <w:rsid w:val="00FC7890"/>
    <w:rsid w:val="00FE1E9C"/>
    <w:rsid w:val="00FE4066"/>
    <w:rsid w:val="00FF12FE"/>
    <w:rsid w:val="00FF1315"/>
    <w:rsid w:val="00FF1AFF"/>
    <w:rsid w:val="00FF4A87"/>
    <w:rsid w:val="00FF6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4B5E"/>
  <w15:chartTrackingRefBased/>
  <w15:docId w15:val="{85E8600D-BEDD-D145-B62E-A72C7BD9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01"/>
    <w:pPr>
      <w:spacing w:after="200" w:line="276" w:lineRule="auto"/>
    </w:pPr>
    <w:rPr>
      <w:rFonts w:eastAsia="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F17701"/>
    <w:pPr>
      <w:ind w:left="720"/>
      <w:contextualSpacing/>
    </w:pPr>
  </w:style>
  <w:style w:type="character" w:customStyle="1" w:styleId="apple-converted-space">
    <w:name w:val="apple-converted-space"/>
    <w:basedOn w:val="DefaultParagraphFont"/>
    <w:rsid w:val="003B50D1"/>
  </w:style>
  <w:style w:type="character" w:styleId="Hyperlink">
    <w:name w:val="Hyperlink"/>
    <w:uiPriority w:val="99"/>
    <w:unhideWhenUsed/>
    <w:rsid w:val="003B50D1"/>
    <w:rPr>
      <w:color w:val="0000FF"/>
      <w:u w:val="single"/>
    </w:rPr>
  </w:style>
  <w:style w:type="table" w:styleId="TableGrid">
    <w:name w:val="Table Grid"/>
    <w:basedOn w:val="TableNormal"/>
    <w:uiPriority w:val="59"/>
    <w:rsid w:val="00827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5AF3"/>
    <w:rPr>
      <w:rFonts w:eastAsia="Times New Roman" w:cs="Times New Roman"/>
      <w:sz w:val="22"/>
      <w:szCs w:val="22"/>
      <w:lang w:val="en-US"/>
    </w:rPr>
  </w:style>
  <w:style w:type="paragraph" w:styleId="Header">
    <w:name w:val="header"/>
    <w:aliases w:val="h,Header - HPS Document,even"/>
    <w:basedOn w:val="Normal"/>
    <w:link w:val="HeaderChar"/>
    <w:unhideWhenUsed/>
    <w:rsid w:val="00407800"/>
    <w:pPr>
      <w:tabs>
        <w:tab w:val="center" w:pos="4680"/>
        <w:tab w:val="right" w:pos="9360"/>
      </w:tabs>
    </w:pPr>
    <w:rPr>
      <w:lang w:val="x-none" w:eastAsia="x-none"/>
    </w:rPr>
  </w:style>
  <w:style w:type="character" w:customStyle="1" w:styleId="HeaderChar">
    <w:name w:val="Header Char"/>
    <w:aliases w:val="h Char,Header - HPS Document Char,even Char"/>
    <w:link w:val="Header"/>
    <w:rsid w:val="00407800"/>
    <w:rPr>
      <w:rFonts w:eastAsia="Times New Roman" w:cs="Times New Roman"/>
      <w:sz w:val="22"/>
      <w:szCs w:val="22"/>
    </w:rPr>
  </w:style>
  <w:style w:type="paragraph" w:styleId="Footer">
    <w:name w:val="footer"/>
    <w:basedOn w:val="Normal"/>
    <w:link w:val="FooterChar"/>
    <w:uiPriority w:val="99"/>
    <w:unhideWhenUsed/>
    <w:rsid w:val="00407800"/>
    <w:pPr>
      <w:tabs>
        <w:tab w:val="center" w:pos="4680"/>
        <w:tab w:val="right" w:pos="9360"/>
      </w:tabs>
    </w:pPr>
    <w:rPr>
      <w:lang w:val="x-none" w:eastAsia="x-none"/>
    </w:rPr>
  </w:style>
  <w:style w:type="character" w:customStyle="1" w:styleId="FooterChar">
    <w:name w:val="Footer Char"/>
    <w:link w:val="Footer"/>
    <w:uiPriority w:val="99"/>
    <w:rsid w:val="00407800"/>
    <w:rPr>
      <w:rFonts w:eastAsia="Times New Roman" w:cs="Times New Roman"/>
      <w:sz w:val="22"/>
      <w:szCs w:val="22"/>
    </w:rPr>
  </w:style>
  <w:style w:type="paragraph" w:styleId="BodyText">
    <w:name w:val="Body Text"/>
    <w:basedOn w:val="Normal"/>
    <w:link w:val="BodyTextChar"/>
    <w:unhideWhenUsed/>
    <w:rsid w:val="006677E0"/>
    <w:pPr>
      <w:spacing w:after="120" w:line="240" w:lineRule="auto"/>
      <w:jc w:val="both"/>
    </w:pPr>
    <w:rPr>
      <w:rFonts w:ascii="Arial" w:hAnsi="Arial"/>
      <w:szCs w:val="20"/>
      <w:lang w:val="x-none" w:eastAsia="x-none"/>
    </w:rPr>
  </w:style>
  <w:style w:type="character" w:customStyle="1" w:styleId="BodyTextChar">
    <w:name w:val="Body Text Char"/>
    <w:link w:val="BodyText"/>
    <w:rsid w:val="006677E0"/>
    <w:rPr>
      <w:rFonts w:ascii="Arial" w:eastAsia="Times New Roman" w:hAnsi="Arial" w:cs="Times New Roman"/>
      <w:sz w:val="22"/>
    </w:rPr>
  </w:style>
  <w:style w:type="character" w:styleId="Strong">
    <w:name w:val="Strong"/>
    <w:uiPriority w:val="22"/>
    <w:qFormat/>
    <w:rsid w:val="00243AF4"/>
    <w:rPr>
      <w:b/>
      <w:bCs/>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qFormat/>
    <w:rsid w:val="00DD70CE"/>
    <w:rPr>
      <w:rFonts w:eastAsia="Times New Roman" w:cs="Times New Roman"/>
      <w:sz w:val="22"/>
      <w:szCs w:val="22"/>
    </w:rPr>
  </w:style>
  <w:style w:type="paragraph" w:customStyle="1" w:styleId="NormalAr">
    <w:name w:val="Normal+Ar"/>
    <w:basedOn w:val="Normal"/>
    <w:rsid w:val="00072012"/>
    <w:pPr>
      <w:numPr>
        <w:numId w:val="31"/>
      </w:numPr>
      <w:tabs>
        <w:tab w:val="left" w:pos="0"/>
        <w:tab w:val="left" w:pos="720"/>
      </w:tabs>
      <w:spacing w:after="60" w:line="240" w:lineRule="auto"/>
      <w:jc w:val="both"/>
    </w:pPr>
    <w:rPr>
      <w:rFonts w:ascii="Arial" w:hAnsi="Arial"/>
      <w:color w:val="000000"/>
      <w:sz w:val="20"/>
      <w:szCs w:val="20"/>
    </w:rPr>
  </w:style>
  <w:style w:type="paragraph" w:customStyle="1" w:styleId="NormalArial">
    <w:name w:val="Normal+Arial"/>
    <w:basedOn w:val="NormalAr"/>
    <w:rsid w:val="00072012"/>
    <w:rPr>
      <w:rFonts w:ascii="Times New Roman" w:hAnsi="Times New Roman"/>
    </w:rPr>
  </w:style>
  <w:style w:type="paragraph" w:customStyle="1" w:styleId="TableContents">
    <w:name w:val="Table Contents"/>
    <w:basedOn w:val="Normal"/>
    <w:uiPriority w:val="99"/>
    <w:rsid w:val="007F746D"/>
    <w:pPr>
      <w:spacing w:after="0" w:line="240" w:lineRule="auto"/>
    </w:pPr>
    <w:rPr>
      <w:rFonts w:ascii="Times New Roman" w:eastAsia="WenQuanYi Micro Hei" w:hAnsi="Times New Roman" w:cs="Lohit Hindi"/>
      <w:sz w:val="24"/>
      <w:szCs w:val="24"/>
      <w:lang w:eastAsia="zh-CN" w:bidi="hi-IN"/>
    </w:rPr>
  </w:style>
  <w:style w:type="character" w:styleId="UnresolvedMention">
    <w:name w:val="Unresolved Mention"/>
    <w:uiPriority w:val="99"/>
    <w:semiHidden/>
    <w:unhideWhenUsed/>
    <w:rsid w:val="00986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6866">
      <w:bodyDiv w:val="1"/>
      <w:marLeft w:val="0"/>
      <w:marRight w:val="0"/>
      <w:marTop w:val="0"/>
      <w:marBottom w:val="0"/>
      <w:divBdr>
        <w:top w:val="none" w:sz="0" w:space="0" w:color="auto"/>
        <w:left w:val="none" w:sz="0" w:space="0" w:color="auto"/>
        <w:bottom w:val="none" w:sz="0" w:space="0" w:color="auto"/>
        <w:right w:val="none" w:sz="0" w:space="0" w:color="auto"/>
      </w:divBdr>
    </w:div>
    <w:div w:id="100435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hesh.devops2aw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3756</CharactersWithSpaces>
  <SharedDoc>false</SharedDoc>
  <HLinks>
    <vt:vector size="6" baseType="variant">
      <vt:variant>
        <vt:i4>3932176</vt:i4>
      </vt:variant>
      <vt:variant>
        <vt:i4>0</vt:i4>
      </vt:variant>
      <vt:variant>
        <vt:i4>0</vt:i4>
      </vt:variant>
      <vt:variant>
        <vt:i4>5</vt:i4>
      </vt:variant>
      <vt:variant>
        <vt:lpwstr>mailto:anilkumar.devops2aws@gmail.com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anil kumar anumulasetty</cp:lastModifiedBy>
  <cp:revision>12</cp:revision>
  <dcterms:created xsi:type="dcterms:W3CDTF">2024-01-30T15:51:00Z</dcterms:created>
  <dcterms:modified xsi:type="dcterms:W3CDTF">2024-02-02T07:07:00Z</dcterms:modified>
</cp:coreProperties>
</file>