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C33" w:rsidRPr="00A87C33" w:rsidRDefault="00A87C33" w:rsidP="00A87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A87C3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Használt Autó Webáruház Dokumentáció</w:t>
      </w:r>
    </w:p>
    <w:p w:rsidR="00A87C33" w:rsidRPr="00A87C33" w:rsidRDefault="00A87C33" w:rsidP="00A87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87C33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Projekt Áttekintés</w:t>
      </w:r>
    </w:p>
    <w:p w:rsidR="00A87C33" w:rsidRPr="00A87C33" w:rsidRDefault="00A87C33" w:rsidP="00A87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87C33">
        <w:rPr>
          <w:rFonts w:ascii="Times New Roman" w:eastAsia="Times New Roman" w:hAnsi="Times New Roman" w:cs="Times New Roman"/>
          <w:sz w:val="24"/>
          <w:szCs w:val="24"/>
          <w:lang w:eastAsia="hu-HU"/>
        </w:rPr>
        <w:t>A webáruház célja használt autók online értékesítése, amely öt különböző autómárkára fókuszál: Toyota, BMW, Audi, Ford, és Mercedes. A rendszer egyszerű és felhasználóbarát platformot biztosít az ügyfelek számára, ahol megtekinthetik és megvásárolhatják a kiválasztott járműveket. A webáruház mellett egy mobil applikáció is elérhető lesz, amely lehetővé teszi a felhasználók számára, hogy kényelmesen böngészhessenek, kommunikáljanak az eladókkal, és akár mobilról is lebonyolíthassák a vásárlást.</w:t>
      </w:r>
    </w:p>
    <w:p w:rsidR="00A87C33" w:rsidRPr="00A87C33" w:rsidRDefault="00A87C33" w:rsidP="00A87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87C33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Fő Funkciók</w:t>
      </w:r>
    </w:p>
    <w:p w:rsidR="00A87C33" w:rsidRPr="00A87C33" w:rsidRDefault="00A87C33" w:rsidP="00A87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A87C3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2.1. Webáruház Funkciók</w:t>
      </w:r>
    </w:p>
    <w:p w:rsidR="00A87C33" w:rsidRPr="00A87C33" w:rsidRDefault="00A87C33" w:rsidP="00A87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r w:rsidRPr="00A87C3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regisztráció és bejelentkezés</w:t>
      </w:r>
      <w:r w:rsidRPr="00A87C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Lehetőséget biztosít a vásárlók és eladók </w:t>
      </w:r>
      <w:bookmarkEnd w:id="0"/>
      <w:r w:rsidRPr="00A87C33">
        <w:rPr>
          <w:rFonts w:ascii="Times New Roman" w:eastAsia="Times New Roman" w:hAnsi="Times New Roman" w:cs="Times New Roman"/>
          <w:sz w:val="24"/>
          <w:szCs w:val="24"/>
          <w:lang w:eastAsia="hu-HU"/>
        </w:rPr>
        <w:t>számára, hogy saját fiókot hozzanak létre, ahol kezelhetik rendeléseiket és hirdetéseiket.</w:t>
      </w:r>
    </w:p>
    <w:p w:rsidR="00A87C33" w:rsidRPr="00A87C33" w:rsidRDefault="00A87C33" w:rsidP="00A87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87C3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Autók böngészése</w:t>
      </w:r>
      <w:r w:rsidRPr="00A87C33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felhasználók kategóriák és márkák szerint böngészhetnek a használt autók között.</w:t>
      </w:r>
    </w:p>
    <w:p w:rsidR="00A87C33" w:rsidRPr="00A87C33" w:rsidRDefault="00A87C33" w:rsidP="00A87C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87C33">
        <w:rPr>
          <w:rFonts w:ascii="Times New Roman" w:eastAsia="Times New Roman" w:hAnsi="Times New Roman" w:cs="Times New Roman"/>
          <w:sz w:val="24"/>
          <w:szCs w:val="24"/>
          <w:lang w:eastAsia="hu-HU"/>
        </w:rPr>
        <w:t>Kategóriák: Toyota, BMW, Audi, Ford, Mercedes</w:t>
      </w:r>
    </w:p>
    <w:p w:rsidR="00A87C33" w:rsidRPr="00A87C33" w:rsidRDefault="00A87C33" w:rsidP="00A87C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87C33">
        <w:rPr>
          <w:rFonts w:ascii="Times New Roman" w:eastAsia="Times New Roman" w:hAnsi="Times New Roman" w:cs="Times New Roman"/>
          <w:sz w:val="24"/>
          <w:szCs w:val="24"/>
          <w:lang w:eastAsia="hu-HU"/>
        </w:rPr>
        <w:t>Szűrők: ár, kilométeróra állás, évjárat, állapot (újszerű, használt), stb.</w:t>
      </w:r>
    </w:p>
    <w:p w:rsidR="00A87C33" w:rsidRPr="00A87C33" w:rsidRDefault="00A87C33" w:rsidP="00A87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87C3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Autók adatlapja</w:t>
      </w:r>
      <w:r w:rsidRPr="00A87C33">
        <w:rPr>
          <w:rFonts w:ascii="Times New Roman" w:eastAsia="Times New Roman" w:hAnsi="Times New Roman" w:cs="Times New Roman"/>
          <w:sz w:val="24"/>
          <w:szCs w:val="24"/>
          <w:lang w:eastAsia="hu-HU"/>
        </w:rPr>
        <w:t>: Részletes adatok minden autóról, beleértve a képeket, leírásokat, műszaki adatokat (motor típusa, teljesítmény, fogyasztás, futásteljesítmény stb.).</w:t>
      </w:r>
    </w:p>
    <w:p w:rsidR="00A87C33" w:rsidRPr="00A87C33" w:rsidRDefault="00A87C33" w:rsidP="00A87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87C3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Vásárlás</w:t>
      </w:r>
      <w:r w:rsidRPr="00A87C33">
        <w:rPr>
          <w:rFonts w:ascii="Times New Roman" w:eastAsia="Times New Roman" w:hAnsi="Times New Roman" w:cs="Times New Roman"/>
          <w:sz w:val="24"/>
          <w:szCs w:val="24"/>
          <w:lang w:eastAsia="hu-HU"/>
        </w:rPr>
        <w:t>: A weboldalon lehetőség van autók online foglalására vagy megvásárlására, online fizetési rendszerrel.</w:t>
      </w:r>
    </w:p>
    <w:p w:rsidR="00A87C33" w:rsidRPr="00A87C33" w:rsidRDefault="00A87C33" w:rsidP="00A87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87C3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Kapcsolat az eladóval</w:t>
      </w:r>
      <w:r w:rsidRPr="00A87C33">
        <w:rPr>
          <w:rFonts w:ascii="Times New Roman" w:eastAsia="Times New Roman" w:hAnsi="Times New Roman" w:cs="Times New Roman"/>
          <w:sz w:val="24"/>
          <w:szCs w:val="24"/>
          <w:lang w:eastAsia="hu-HU"/>
        </w:rPr>
        <w:t>: Üzenetküldési funkció az érdeklődők és az eladók között.</w:t>
      </w:r>
    </w:p>
    <w:p w:rsidR="00A87C33" w:rsidRPr="00A87C33" w:rsidRDefault="00A87C33" w:rsidP="00A87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87C3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Részletes kereső</w:t>
      </w:r>
      <w:r w:rsidRPr="00A87C33">
        <w:rPr>
          <w:rFonts w:ascii="Times New Roman" w:eastAsia="Times New Roman" w:hAnsi="Times New Roman" w:cs="Times New Roman"/>
          <w:sz w:val="24"/>
          <w:szCs w:val="24"/>
          <w:lang w:eastAsia="hu-HU"/>
        </w:rPr>
        <w:t>: Fejlett keresési opciók az autók paraméterei alapján (évjárat, motor típusa, váltó típusa, üzemanyag).</w:t>
      </w:r>
    </w:p>
    <w:p w:rsidR="00A87C33" w:rsidRPr="00A87C33" w:rsidRDefault="00A87C33" w:rsidP="00A87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87C3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 és fizetési folyamat</w:t>
      </w:r>
      <w:r w:rsidRPr="00A87C33">
        <w:rPr>
          <w:rFonts w:ascii="Times New Roman" w:eastAsia="Times New Roman" w:hAnsi="Times New Roman" w:cs="Times New Roman"/>
          <w:sz w:val="24"/>
          <w:szCs w:val="24"/>
          <w:lang w:eastAsia="hu-HU"/>
        </w:rPr>
        <w:t>: Kosár funkció a kiválasztott autók számára, illetve többféle fizetési mód támogatása (pl. bankkártyás fizetés, részletfizetés).</w:t>
      </w:r>
    </w:p>
    <w:p w:rsidR="00A87C33" w:rsidRPr="00A87C33" w:rsidRDefault="00A87C33" w:rsidP="00A87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87C3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értékelések és visszajelzések</w:t>
      </w:r>
      <w:r w:rsidRPr="00A87C33">
        <w:rPr>
          <w:rFonts w:ascii="Times New Roman" w:eastAsia="Times New Roman" w:hAnsi="Times New Roman" w:cs="Times New Roman"/>
          <w:sz w:val="24"/>
          <w:szCs w:val="24"/>
          <w:lang w:eastAsia="hu-HU"/>
        </w:rPr>
        <w:t>: A vásárlók értékelhetik az eladókat és a vásárolt autókat.</w:t>
      </w:r>
    </w:p>
    <w:p w:rsidR="00516CDA" w:rsidRDefault="00A87C33"/>
    <w:sectPr w:rsidR="00516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37AE4"/>
    <w:multiLevelType w:val="multilevel"/>
    <w:tmpl w:val="B594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33"/>
    <w:rsid w:val="00A87C33"/>
    <w:rsid w:val="00CD7A3C"/>
    <w:rsid w:val="00DE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5391E-A4F1-4003-89F3-68E08729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A87C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A87C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A87C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87C3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A87C3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87C33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87C33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A8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4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6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13d</dc:creator>
  <cp:keywords/>
  <dc:description/>
  <cp:lastModifiedBy>13d</cp:lastModifiedBy>
  <cp:revision>1</cp:revision>
  <dcterms:created xsi:type="dcterms:W3CDTF">2024-09-24T07:23:00Z</dcterms:created>
  <dcterms:modified xsi:type="dcterms:W3CDTF">2024-09-24T07:24:00Z</dcterms:modified>
</cp:coreProperties>
</file>