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C8D" w:rsidRDefault="00F24C8D">
      <w:r>
        <w:t>Step 1:</w:t>
      </w:r>
    </w:p>
    <w:p w:rsidR="00F24C8D" w:rsidRDefault="00F24C8D">
      <w:r>
        <w:rPr>
          <w:noProof/>
        </w:rPr>
        <w:drawing>
          <wp:inline distT="0" distB="0" distL="0" distR="0" wp14:anchorId="0CA0A848" wp14:editId="06E5D1D6">
            <wp:extent cx="594360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32175"/>
                    </a:xfrm>
                    <a:prstGeom prst="rect">
                      <a:avLst/>
                    </a:prstGeom>
                  </pic:spPr>
                </pic:pic>
              </a:graphicData>
            </a:graphic>
          </wp:inline>
        </w:drawing>
      </w:r>
    </w:p>
    <w:p w:rsidR="00F24C8D" w:rsidRDefault="00F24C8D">
      <w:r>
        <w:br w:type="page"/>
      </w:r>
    </w:p>
    <w:p w:rsidR="00CA15A8" w:rsidRDefault="00F24C8D">
      <w:r>
        <w:lastRenderedPageBreak/>
        <w:t>Step 2:</w:t>
      </w:r>
    </w:p>
    <w:p w:rsidR="00F24C8D" w:rsidRDefault="00F24C8D">
      <w:r>
        <w:rPr>
          <w:noProof/>
        </w:rPr>
        <w:drawing>
          <wp:inline distT="0" distB="0" distL="0" distR="0" wp14:anchorId="05B4CB29" wp14:editId="00E1FDCA">
            <wp:extent cx="5943600" cy="4080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0510"/>
                    </a:xfrm>
                    <a:prstGeom prst="rect">
                      <a:avLst/>
                    </a:prstGeom>
                  </pic:spPr>
                </pic:pic>
              </a:graphicData>
            </a:graphic>
          </wp:inline>
        </w:drawing>
      </w:r>
    </w:p>
    <w:p w:rsidR="00AF2269" w:rsidRDefault="00AF2269">
      <w:r>
        <w:br w:type="page"/>
      </w:r>
    </w:p>
    <w:p w:rsidR="00AF2269" w:rsidRDefault="00AF2269">
      <w:pPr>
        <w:rPr>
          <w:rStyle w:val="Emphasis"/>
          <w:rFonts w:ascii="Helvetica" w:hAnsi="Helvetica" w:cs="Helvetica"/>
          <w:color w:val="2D3B45"/>
          <w:shd w:val="clear" w:color="auto" w:fill="FFFFFF"/>
        </w:rPr>
      </w:pPr>
      <w:r>
        <w:rPr>
          <w:rStyle w:val="Strong"/>
          <w:rFonts w:ascii="Helvetica" w:hAnsi="Helvetica" w:cs="Helvetica"/>
          <w:i/>
          <w:iCs/>
          <w:color w:val="2D3B45"/>
          <w:shd w:val="clear" w:color="auto" w:fill="FFFFFF"/>
        </w:rPr>
        <w:lastRenderedPageBreak/>
        <w:t>QUESTION 3</w:t>
      </w:r>
      <w:r>
        <w:rPr>
          <w:rStyle w:val="Emphasis"/>
          <w:rFonts w:ascii="Helvetica" w:hAnsi="Helvetica" w:cs="Helvetica"/>
          <w:color w:val="2D3B45"/>
          <w:shd w:val="clear" w:color="auto" w:fill="FFFFFF"/>
        </w:rPr>
        <w:t xml:space="preserve">: </w:t>
      </w:r>
    </w:p>
    <w:p w:rsidR="00AF2269" w:rsidRDefault="00AF2269">
      <w:pPr>
        <w:rPr>
          <w:rStyle w:val="Emphasis"/>
          <w:rFonts w:ascii="Helvetica" w:hAnsi="Helvetica" w:cs="Helvetica"/>
          <w:color w:val="2D3B45"/>
          <w:shd w:val="clear" w:color="auto" w:fill="FFFFFF"/>
        </w:rPr>
      </w:pPr>
      <w:r>
        <w:rPr>
          <w:rStyle w:val="Emphasis"/>
          <w:rFonts w:ascii="Helvetica" w:hAnsi="Helvetica" w:cs="Helvetica"/>
          <w:color w:val="2D3B45"/>
          <w:shd w:val="clear" w:color="auto" w:fill="FFFFFF"/>
        </w:rPr>
        <w:t xml:space="preserve">Once you receive access to the additional performance data, </w:t>
      </w:r>
    </w:p>
    <w:p w:rsidR="00AF2269" w:rsidRDefault="00AF2269" w:rsidP="00AF2269">
      <w:pPr>
        <w:pStyle w:val="ListParagraph"/>
        <w:numPr>
          <w:ilvl w:val="0"/>
          <w:numId w:val="1"/>
        </w:numPr>
        <w:rPr>
          <w:rStyle w:val="Emphasis"/>
          <w:rFonts w:ascii="Helvetica" w:hAnsi="Helvetica" w:cs="Helvetica"/>
          <w:color w:val="2D3B45"/>
          <w:shd w:val="clear" w:color="auto" w:fill="FFFFFF"/>
        </w:rPr>
      </w:pPr>
      <w:r w:rsidRPr="00AF2269">
        <w:rPr>
          <w:rStyle w:val="Emphasis"/>
          <w:rFonts w:ascii="Helvetica" w:hAnsi="Helvetica" w:cs="Helvetica"/>
          <w:color w:val="2D3B45"/>
          <w:shd w:val="clear" w:color="auto" w:fill="FFFFFF"/>
        </w:rPr>
        <w:t>W</w:t>
      </w:r>
      <w:r w:rsidRPr="00AF2269">
        <w:rPr>
          <w:rStyle w:val="Emphasis"/>
          <w:rFonts w:ascii="Helvetica" w:hAnsi="Helvetica" w:cs="Helvetica"/>
          <w:color w:val="2D3B45"/>
          <w:shd w:val="clear" w:color="auto" w:fill="FFFFFF"/>
        </w:rPr>
        <w:t xml:space="preserve">hat pivot table(s) would you build to explore a possible relationship between student performance, grade level, subject, and period? </w:t>
      </w:r>
    </w:p>
    <w:p w:rsidR="00AF2269" w:rsidRPr="00AF2269" w:rsidRDefault="00AF2269" w:rsidP="00AF2269">
      <w:pPr>
        <w:pStyle w:val="ListParagraph"/>
        <w:numPr>
          <w:ilvl w:val="1"/>
          <w:numId w:val="1"/>
        </w:numPr>
        <w:rPr>
          <w:rStyle w:val="Emphasis"/>
          <w:rFonts w:ascii="Helvetica" w:hAnsi="Helvetica" w:cs="Helvetica"/>
          <w:color w:val="2D3B45"/>
          <w:shd w:val="clear" w:color="auto" w:fill="FFFFFF"/>
        </w:rPr>
      </w:pPr>
      <w:r>
        <w:rPr>
          <w:rStyle w:val="Emphasis"/>
          <w:rFonts w:ascii="Helvetica" w:hAnsi="Helvetica" w:cs="Helvetica"/>
          <w:i w:val="0"/>
          <w:color w:val="2D3B45"/>
          <w:shd w:val="clear" w:color="auto" w:fill="FFFFFF"/>
        </w:rPr>
        <w:t>It would be nice to see the 8</w:t>
      </w:r>
      <w:r w:rsidRPr="00AF2269">
        <w:rPr>
          <w:rStyle w:val="Emphasis"/>
          <w:rFonts w:ascii="Helvetica" w:hAnsi="Helvetica" w:cs="Helvetica"/>
          <w:i w:val="0"/>
          <w:color w:val="2D3B45"/>
          <w:shd w:val="clear" w:color="auto" w:fill="FFFFFF"/>
          <w:vertAlign w:val="superscript"/>
        </w:rPr>
        <w:t>th</w:t>
      </w:r>
      <w:r>
        <w:rPr>
          <w:rStyle w:val="Emphasis"/>
          <w:rFonts w:ascii="Helvetica" w:hAnsi="Helvetica" w:cs="Helvetica"/>
          <w:i w:val="0"/>
          <w:color w:val="2D3B45"/>
          <w:shd w:val="clear" w:color="auto" w:fill="FFFFFF"/>
        </w:rPr>
        <w:t xml:space="preserve"> and 7</w:t>
      </w:r>
      <w:r w:rsidRPr="00AF2269">
        <w:rPr>
          <w:rStyle w:val="Emphasis"/>
          <w:rFonts w:ascii="Helvetica" w:hAnsi="Helvetica" w:cs="Helvetica"/>
          <w:i w:val="0"/>
          <w:color w:val="2D3B45"/>
          <w:shd w:val="clear" w:color="auto" w:fill="FFFFFF"/>
          <w:vertAlign w:val="superscript"/>
        </w:rPr>
        <w:t>th</w:t>
      </w:r>
      <w:r>
        <w:rPr>
          <w:rStyle w:val="Emphasis"/>
          <w:rFonts w:ascii="Helvetica" w:hAnsi="Helvetica" w:cs="Helvetica"/>
          <w:i w:val="0"/>
          <w:color w:val="2D3B45"/>
          <w:shd w:val="clear" w:color="auto" w:fill="FFFFFF"/>
        </w:rPr>
        <w:t xml:space="preserve"> grader’s grades in science over their entire time in middle school including 5</w:t>
      </w:r>
      <w:r w:rsidRPr="00AF2269">
        <w:rPr>
          <w:rStyle w:val="Emphasis"/>
          <w:rFonts w:ascii="Helvetica" w:hAnsi="Helvetica" w:cs="Helvetica"/>
          <w:i w:val="0"/>
          <w:color w:val="2D3B45"/>
          <w:shd w:val="clear" w:color="auto" w:fill="FFFFFF"/>
          <w:vertAlign w:val="superscript"/>
        </w:rPr>
        <w:t>th</w:t>
      </w:r>
      <w:r>
        <w:rPr>
          <w:rStyle w:val="Emphasis"/>
          <w:rFonts w:ascii="Helvetica" w:hAnsi="Helvetica" w:cs="Helvetica"/>
          <w:i w:val="0"/>
          <w:color w:val="2D3B45"/>
          <w:shd w:val="clear" w:color="auto" w:fill="FFFFFF"/>
        </w:rPr>
        <w:t xml:space="preserve"> grade.  </w:t>
      </w:r>
    </w:p>
    <w:p w:rsidR="00AF2269" w:rsidRPr="00AF2269" w:rsidRDefault="00AF2269" w:rsidP="00AF2269">
      <w:pPr>
        <w:pStyle w:val="ListParagraph"/>
        <w:numPr>
          <w:ilvl w:val="1"/>
          <w:numId w:val="1"/>
        </w:numPr>
        <w:rPr>
          <w:rStyle w:val="Emphasis"/>
          <w:rFonts w:ascii="Helvetica" w:hAnsi="Helvetica" w:cs="Helvetica"/>
          <w:color w:val="2D3B45"/>
          <w:shd w:val="clear" w:color="auto" w:fill="FFFFFF"/>
        </w:rPr>
      </w:pPr>
      <w:r>
        <w:rPr>
          <w:rStyle w:val="Emphasis"/>
          <w:rFonts w:ascii="Helvetica" w:hAnsi="Helvetica" w:cs="Helvetica"/>
          <w:i w:val="0"/>
          <w:color w:val="2D3B45"/>
          <w:shd w:val="clear" w:color="auto" w:fill="FFFFFF"/>
        </w:rPr>
        <w:t>Is there any historical data of 8</w:t>
      </w:r>
      <w:r w:rsidRPr="00AF2269">
        <w:rPr>
          <w:rStyle w:val="Emphasis"/>
          <w:rFonts w:ascii="Helvetica" w:hAnsi="Helvetica" w:cs="Helvetica"/>
          <w:i w:val="0"/>
          <w:color w:val="2D3B45"/>
          <w:shd w:val="clear" w:color="auto" w:fill="FFFFFF"/>
          <w:vertAlign w:val="superscript"/>
        </w:rPr>
        <w:t>th</w:t>
      </w:r>
      <w:r>
        <w:rPr>
          <w:rStyle w:val="Emphasis"/>
          <w:rFonts w:ascii="Helvetica" w:hAnsi="Helvetica" w:cs="Helvetica"/>
          <w:i w:val="0"/>
          <w:color w:val="2D3B45"/>
          <w:shd w:val="clear" w:color="auto" w:fill="FFFFFF"/>
        </w:rPr>
        <w:t xml:space="preserve"> graders having science in the morning?</w:t>
      </w:r>
    </w:p>
    <w:p w:rsidR="00AF2269" w:rsidRPr="00AF2269" w:rsidRDefault="00AF2269" w:rsidP="00AF2269">
      <w:pPr>
        <w:pStyle w:val="ListParagraph"/>
        <w:numPr>
          <w:ilvl w:val="1"/>
          <w:numId w:val="1"/>
        </w:numPr>
        <w:rPr>
          <w:rStyle w:val="Emphasis"/>
          <w:rFonts w:ascii="Helvetica" w:hAnsi="Helvetica" w:cs="Helvetica"/>
          <w:color w:val="2D3B45"/>
          <w:shd w:val="clear" w:color="auto" w:fill="FFFFFF"/>
        </w:rPr>
      </w:pPr>
      <w:r>
        <w:rPr>
          <w:rStyle w:val="Emphasis"/>
          <w:rFonts w:ascii="Helvetica" w:hAnsi="Helvetica" w:cs="Helvetica"/>
          <w:i w:val="0"/>
          <w:color w:val="2D3B45"/>
          <w:shd w:val="clear" w:color="auto" w:fill="FFFFFF"/>
        </w:rPr>
        <w:t>Could we compare the different teacher scores as well?</w:t>
      </w:r>
    </w:p>
    <w:p w:rsidR="00F24C8D" w:rsidRPr="00F6462C" w:rsidRDefault="00AF2269" w:rsidP="00AF2269">
      <w:pPr>
        <w:pStyle w:val="ListParagraph"/>
        <w:numPr>
          <w:ilvl w:val="0"/>
          <w:numId w:val="1"/>
        </w:numPr>
        <w:rPr>
          <w:rStyle w:val="Emphasis"/>
          <w:i w:val="0"/>
          <w:iCs w:val="0"/>
        </w:rPr>
      </w:pPr>
      <w:r w:rsidRPr="00AF2269">
        <w:rPr>
          <w:rStyle w:val="Emphasis"/>
          <w:rFonts w:ascii="Helvetica" w:hAnsi="Helvetica" w:cs="Helvetica"/>
          <w:color w:val="2D3B45"/>
          <w:shd w:val="clear" w:color="auto" w:fill="FFFFFF"/>
        </w:rPr>
        <w:t>Can your results from Advanced Academic courses be generalized to the entire student population? Why or why not?</w:t>
      </w:r>
    </w:p>
    <w:p w:rsidR="00F6462C" w:rsidRDefault="00F6462C" w:rsidP="00F6462C">
      <w:pPr>
        <w:pStyle w:val="ListParagraph"/>
        <w:numPr>
          <w:ilvl w:val="1"/>
          <w:numId w:val="1"/>
        </w:numPr>
      </w:pPr>
      <w:r>
        <w:rPr>
          <w:rStyle w:val="Emphasis"/>
          <w:rFonts w:ascii="Helvetica" w:hAnsi="Helvetica" w:cs="Helvetica"/>
          <w:i w:val="0"/>
          <w:color w:val="2D3B45"/>
          <w:shd w:val="clear" w:color="auto" w:fill="FFFFFF"/>
        </w:rPr>
        <w:t>It is dangerous to generalize information across different grade bands.  Middle school students can perform very different between the different grade bands due to the students growing up.  It would be nice to see the grades progress though through middle school.  A couple of questions to check is if there are new teachers, outside influences, curriculum changes, etc.</w:t>
      </w:r>
      <w:bookmarkStart w:id="0" w:name="_GoBack"/>
      <w:bookmarkEnd w:id="0"/>
    </w:p>
    <w:sectPr w:rsidR="00F64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D117E8"/>
    <w:multiLevelType w:val="hybridMultilevel"/>
    <w:tmpl w:val="4EDA5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8D"/>
    <w:rsid w:val="00AF2269"/>
    <w:rsid w:val="00CA15A8"/>
    <w:rsid w:val="00F24C8D"/>
    <w:rsid w:val="00F6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9BA96"/>
  <w15:chartTrackingRefBased/>
  <w15:docId w15:val="{BFEDE092-BD80-4185-8A3B-4A1926356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F2269"/>
    <w:rPr>
      <w:i/>
      <w:iCs/>
    </w:rPr>
  </w:style>
  <w:style w:type="character" w:styleId="Strong">
    <w:name w:val="Strong"/>
    <w:basedOn w:val="DefaultParagraphFont"/>
    <w:uiPriority w:val="22"/>
    <w:qFormat/>
    <w:rsid w:val="00AF2269"/>
    <w:rPr>
      <w:b/>
      <w:bCs/>
    </w:rPr>
  </w:style>
  <w:style w:type="paragraph" w:styleId="ListParagraph">
    <w:name w:val="List Paragraph"/>
    <w:basedOn w:val="Normal"/>
    <w:uiPriority w:val="34"/>
    <w:qFormat/>
    <w:rsid w:val="00AF2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 Palpatine</dc:creator>
  <cp:keywords/>
  <dc:description/>
  <cp:lastModifiedBy>Emperor Palpatine</cp:lastModifiedBy>
  <cp:revision>1</cp:revision>
  <dcterms:created xsi:type="dcterms:W3CDTF">2021-01-20T03:21:00Z</dcterms:created>
  <dcterms:modified xsi:type="dcterms:W3CDTF">2021-01-20T03:56:00Z</dcterms:modified>
</cp:coreProperties>
</file>