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4E4CA" w14:textId="77777777" w:rsidR="00673DF0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Юлия Николаевна</w:t>
      </w:r>
    </w:p>
    <w:p w14:paraId="3349CB49" w14:textId="77777777" w:rsidR="00741B0D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разработки ПО</w:t>
      </w:r>
    </w:p>
    <w:p w14:paraId="31088850" w14:textId="77777777" w:rsidR="00741B0D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совокупность процессов и методов программного продукта.</w:t>
      </w:r>
    </w:p>
    <w:p w14:paraId="2F6221E8" w14:textId="77777777" w:rsidR="00427F0C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система инженерных принципов для создания экономического ПО, которое эффективно и надёжно работает на реальных ПК.</w:t>
      </w:r>
    </w:p>
    <w:p w14:paraId="62BB87A3" w14:textId="77777777" w:rsidR="00427F0C" w:rsidRPr="00570AE5" w:rsidRDefault="00427F0C" w:rsidP="00427F0C">
      <w:pPr>
        <w:tabs>
          <w:tab w:val="left" w:pos="6893"/>
        </w:tabs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Программный продукт</w:t>
      </w:r>
      <w:r w:rsidRPr="00570AE5">
        <w:rPr>
          <w:color w:val="000000" w:themeColor="text1"/>
          <w:sz w:val="28"/>
          <w:szCs w:val="28"/>
        </w:rPr>
        <w:t xml:space="preserve"> – прога с документацией (полный комплект).</w:t>
      </w:r>
    </w:p>
    <w:p w14:paraId="4F4F678F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программирования (как термин) был введён «Ершов Андрей Петрович.»</w:t>
      </w:r>
    </w:p>
    <w:p w14:paraId="3444AFA4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состоит из:</w:t>
      </w:r>
    </w:p>
    <w:p w14:paraId="4A13067C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Анализ (требования, рынок и т.д.);</w:t>
      </w:r>
    </w:p>
    <w:p w14:paraId="56ECB011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Проектирование;</w:t>
      </w:r>
    </w:p>
    <w:p w14:paraId="512B6107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(программирование);</w:t>
      </w:r>
    </w:p>
    <w:p w14:paraId="0836361E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Тестирование;</w:t>
      </w:r>
    </w:p>
    <w:p w14:paraId="22C6D7F2" w14:textId="77777777" w:rsidR="00427F0C" w:rsidRPr="00570AE5" w:rsidRDefault="00713CA1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Отладка.</w:t>
      </w:r>
    </w:p>
    <w:p w14:paraId="4157177C" w14:textId="77777777" w:rsidR="00713CA1" w:rsidRPr="00570AE5" w:rsidRDefault="00713CA1" w:rsidP="00713CA1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Цели и задачи ТРПО</w:t>
      </w:r>
    </w:p>
    <w:p w14:paraId="452CCF35" w14:textId="77777777" w:rsidR="00713CA1" w:rsidRPr="00570AE5" w:rsidRDefault="00713CA1" w:rsidP="00713CA1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Особенности современных информационных систем:</w:t>
      </w:r>
    </w:p>
    <w:p w14:paraId="6315F1F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описания;</w:t>
      </w:r>
    </w:p>
    <w:p w14:paraId="5BF00557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совокупности тесно связанных, взаимодействующих компонентов; (типо, есть банк, а есть банкомат, и они связаны)</w:t>
      </w:r>
    </w:p>
    <w:p w14:paraId="2209C36F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Отсутствие прямых аналогов; (нужно придумывать чё-нить новое, а не копипастить уже созданное)</w:t>
      </w:r>
    </w:p>
    <w:p w14:paraId="6B9B3138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Необходимость интеграции существующего, и разработанного приложения; (если сделали моб. прогу, не нужно переделывать основу)</w:t>
      </w:r>
    </w:p>
    <w:p w14:paraId="3BBC1E8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Функционирование в неоднородной среде, на нескольких аппаратных платформах;</w:t>
      </w:r>
    </w:p>
    <w:p w14:paraId="3AEB7A75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Разобщённость и разнородность групп разработчиков</w:t>
      </w:r>
      <w:r w:rsidR="007D3FC8" w:rsidRPr="00570AE5">
        <w:rPr>
          <w:color w:val="000000" w:themeColor="text1"/>
          <w:sz w:val="28"/>
          <w:szCs w:val="28"/>
        </w:rPr>
        <w:t xml:space="preserve"> по уровню квалификации и использованию инструментальных средств;</w:t>
      </w:r>
    </w:p>
    <w:p w14:paraId="76C59F6F" w14:textId="77777777" w:rsidR="007D3FC8" w:rsidRPr="00570AE5" w:rsidRDefault="007D3FC8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Временная протяжённость проекта.</w:t>
      </w:r>
    </w:p>
    <w:p w14:paraId="168269BA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полный набор, или часть программ (процедур, правил) и связанный с ними документации.</w:t>
      </w:r>
    </w:p>
    <w:p w14:paraId="241EB68D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интеллектуальный продукт, не зависящий от среды, на которой он написан.</w:t>
      </w:r>
    </w:p>
    <w:p w14:paraId="494DF89E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lastRenderedPageBreak/>
        <w:t>Программные средства</w:t>
      </w:r>
      <w:r w:rsidRPr="00570AE5">
        <w:rPr>
          <w:color w:val="000000" w:themeColor="text1"/>
          <w:sz w:val="28"/>
          <w:szCs w:val="28"/>
        </w:rPr>
        <w:t xml:space="preserve"> = ПО</w:t>
      </w:r>
    </w:p>
    <w:p w14:paraId="4F47A47B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Программных продукт</w:t>
      </w:r>
      <w:r w:rsidRPr="00570AE5">
        <w:rPr>
          <w:color w:val="000000" w:themeColor="text1"/>
          <w:sz w:val="28"/>
          <w:szCs w:val="28"/>
        </w:rPr>
        <w:t xml:space="preserve"> – набор компьютерных программ, процедур и док-ции, предназначенный для передачи пользователю.</w:t>
      </w:r>
    </w:p>
    <w:p w14:paraId="0A7DEFC8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Смертельный марш</w:t>
      </w:r>
      <w:r w:rsidRPr="00570AE5">
        <w:rPr>
          <w:color w:val="000000" w:themeColor="text1"/>
          <w:sz w:val="28"/>
          <w:szCs w:val="28"/>
        </w:rPr>
        <w:t xml:space="preserve"> – (ввёл </w:t>
      </w:r>
      <w:r w:rsidR="007716D3" w:rsidRPr="00570AE5">
        <w:rPr>
          <w:color w:val="000000" w:themeColor="text1"/>
          <w:sz w:val="28"/>
          <w:szCs w:val="28"/>
        </w:rPr>
        <w:t>Э. Йордан</w:t>
      </w:r>
      <w:r w:rsidRPr="00570AE5">
        <w:rPr>
          <w:color w:val="000000" w:themeColor="text1"/>
          <w:sz w:val="28"/>
          <w:szCs w:val="28"/>
        </w:rPr>
        <w:t>) под</w:t>
      </w:r>
      <w:r w:rsidR="00742C75" w:rsidRPr="00570AE5">
        <w:rPr>
          <w:color w:val="000000" w:themeColor="text1"/>
          <w:sz w:val="28"/>
          <w:szCs w:val="28"/>
        </w:rPr>
        <w:t xml:space="preserve"> ним понимается проект, параметры которого откланяются от нормы на 50%+</w:t>
      </w:r>
      <w:r w:rsidR="00343F47" w:rsidRPr="00570AE5">
        <w:rPr>
          <w:color w:val="000000" w:themeColor="text1"/>
          <w:sz w:val="28"/>
          <w:szCs w:val="28"/>
        </w:rPr>
        <w:t xml:space="preserve"> (Хотя бы одного)</w:t>
      </w:r>
      <w:r w:rsidR="00742C75" w:rsidRPr="00570AE5">
        <w:rPr>
          <w:color w:val="000000" w:themeColor="text1"/>
          <w:sz w:val="28"/>
          <w:szCs w:val="28"/>
        </w:rPr>
        <w:t>:</w:t>
      </w:r>
    </w:p>
    <w:p w14:paraId="1C64911E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план проекта сжат более чем на половину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591FEDFC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кол-во разрабов уменьшено на 50%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38F9BE54" w14:textId="77777777" w:rsidR="00343F47" w:rsidRPr="00570AE5" w:rsidRDefault="00343F47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Бюджет урезается более чем на половину;</w:t>
      </w:r>
    </w:p>
    <w:p w14:paraId="600777ED" w14:textId="77777777" w:rsidR="00343F47" w:rsidRPr="00570AE5" w:rsidRDefault="00343F47" w:rsidP="00343F47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Более чем на половину увеличивается функционал.</w:t>
      </w:r>
    </w:p>
    <w:p w14:paraId="1990B004" w14:textId="77777777" w:rsidR="00343F47" w:rsidRPr="00570AE5" w:rsidRDefault="00343F47" w:rsidP="00343F47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Кризис программирования</w:t>
      </w:r>
      <w:r w:rsidRPr="00570AE5">
        <w:rPr>
          <w:color w:val="000000" w:themeColor="text1"/>
          <w:sz w:val="28"/>
          <w:szCs w:val="28"/>
        </w:rPr>
        <w:t xml:space="preserve"> – появился в начале 70-х в </w:t>
      </w:r>
      <w:r w:rsidRPr="00570AE5">
        <w:rPr>
          <w:color w:val="000000" w:themeColor="text1"/>
          <w:sz w:val="28"/>
          <w:szCs w:val="28"/>
          <w:lang w:val="en-US"/>
        </w:rPr>
        <w:t>USA</w:t>
      </w:r>
      <w:r w:rsidRPr="00570AE5">
        <w:rPr>
          <w:color w:val="000000" w:themeColor="text1"/>
          <w:sz w:val="28"/>
          <w:szCs w:val="28"/>
        </w:rPr>
        <w:t>, выражался в том, что большие проекты стали выполнятся с отставанием, с превышением сметы расходов, разработанный продукт не обладал требуемыми функциональными возмож</w:t>
      </w:r>
      <w:r w:rsidR="007716D3" w:rsidRPr="00570AE5">
        <w:rPr>
          <w:color w:val="000000" w:themeColor="text1"/>
          <w:sz w:val="28"/>
          <w:szCs w:val="28"/>
        </w:rPr>
        <w:t>ностями и херовым качеством. (в 95 году примерно 16% проектов были норм.)</w:t>
      </w:r>
    </w:p>
    <w:p w14:paraId="5EBD5907" w14:textId="77777777" w:rsidR="007716D3" w:rsidRPr="00570AE5" w:rsidRDefault="007716D3" w:rsidP="007716D3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Сложная система</w:t>
      </w:r>
    </w:p>
    <w:p w14:paraId="210D37A3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Сложная система</w:t>
      </w:r>
      <w:r w:rsidRPr="00570AE5">
        <w:rPr>
          <w:color w:val="000000" w:themeColor="text1"/>
          <w:sz w:val="28"/>
          <w:szCs w:val="28"/>
        </w:rPr>
        <w:t xml:space="preserve"> – система, состоящая из взаимодействующих составляющих (подсистем), в следствии чего, она приобретает новые св-ва.</w:t>
      </w:r>
    </w:p>
    <w:p w14:paraId="131C36BE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Признаки сложной системы:</w:t>
      </w:r>
    </w:p>
    <w:p w14:paraId="3C6CD84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общей задачи;</w:t>
      </w:r>
    </w:p>
    <w:p w14:paraId="36B24A60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Большое кол-во компонентов;</w:t>
      </w:r>
    </w:p>
    <w:p w14:paraId="70DC2741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Возможность декомпозиции системы;</w:t>
      </w:r>
    </w:p>
    <w:p w14:paraId="48DAD56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Иерархическая архитектура системы;</w:t>
      </w:r>
    </w:p>
    <w:p w14:paraId="0E39ED1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поведения системы;</w:t>
      </w:r>
    </w:p>
    <w:p w14:paraId="5F49844A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Устойчивость системы к внешним воздействиям;</w:t>
      </w:r>
    </w:p>
    <w:p w14:paraId="2264EB2B" w14:textId="77777777" w:rsidR="00854D28" w:rsidRPr="00BD70ED" w:rsidRDefault="00854D28" w:rsidP="00BD70ED">
      <w:pPr>
        <w:pStyle w:val="a3"/>
        <w:numPr>
          <w:ilvl w:val="0"/>
          <w:numId w:val="4"/>
        </w:num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Высокая надёжность системы.</w:t>
      </w:r>
    </w:p>
    <w:p w14:paraId="149E93C3" w14:textId="77777777" w:rsidR="00854D28" w:rsidRPr="00570AE5" w:rsidRDefault="00854D28" w:rsidP="00854D28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Понятие и основные этапы жизненного цикла ПО</w:t>
      </w:r>
    </w:p>
    <w:p w14:paraId="229749BA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Жизненный цикл ПО </w:t>
      </w:r>
      <w:r w:rsidRPr="00570AE5">
        <w:rPr>
          <w:color w:val="000000" w:themeColor="text1"/>
          <w:sz w:val="28"/>
          <w:szCs w:val="28"/>
        </w:rPr>
        <w:t>– момент жизни</w:t>
      </w:r>
      <w:r w:rsidR="002A3DE7">
        <w:rPr>
          <w:color w:val="000000" w:themeColor="text1"/>
          <w:sz w:val="28"/>
          <w:szCs w:val="28"/>
        </w:rPr>
        <w:t xml:space="preserve"> проги</w:t>
      </w:r>
      <w:r w:rsidRPr="00570AE5">
        <w:rPr>
          <w:color w:val="000000" w:themeColor="text1"/>
          <w:sz w:val="28"/>
          <w:szCs w:val="28"/>
        </w:rPr>
        <w:t>,</w:t>
      </w:r>
      <w:r w:rsidR="002A3DE7">
        <w:rPr>
          <w:color w:val="000000" w:themeColor="text1"/>
          <w:sz w:val="28"/>
          <w:szCs w:val="28"/>
        </w:rPr>
        <w:t xml:space="preserve"> начиная с момента, в котором она задумывается, и оканчивающийся</w:t>
      </w:r>
      <w:r w:rsidRPr="00570AE5">
        <w:rPr>
          <w:color w:val="000000" w:themeColor="text1"/>
          <w:sz w:val="28"/>
          <w:szCs w:val="28"/>
        </w:rPr>
        <w:t xml:space="preserve"> в тот момент, когда заканчивается её поддержка.</w:t>
      </w:r>
    </w:p>
    <w:p w14:paraId="20F42CA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Стандарт 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ISO</w:t>
      </w:r>
      <w:r w:rsidRPr="00570AE5">
        <w:rPr>
          <w:color w:val="000000" w:themeColor="text1"/>
          <w:sz w:val="28"/>
          <w:szCs w:val="28"/>
          <w:u w:val="single"/>
        </w:rPr>
        <w:t>/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IEC</w:t>
      </w:r>
      <w:r w:rsidRPr="00570AE5">
        <w:rPr>
          <w:color w:val="000000" w:themeColor="text1"/>
          <w:sz w:val="28"/>
          <w:szCs w:val="28"/>
          <w:u w:val="single"/>
        </w:rPr>
        <w:t xml:space="preserve"> 12207</w:t>
      </w:r>
      <w:r w:rsidRPr="00570AE5">
        <w:rPr>
          <w:color w:val="000000" w:themeColor="text1"/>
          <w:sz w:val="28"/>
          <w:szCs w:val="28"/>
        </w:rPr>
        <w:t xml:space="preserve"> – (от 1995 года) регламентирует жизненный цикл </w:t>
      </w:r>
      <w:r w:rsidR="008D3C1C">
        <w:rPr>
          <w:color w:val="000000" w:themeColor="text1"/>
          <w:sz w:val="28"/>
          <w:szCs w:val="28"/>
        </w:rPr>
        <w:t>ЖЦ ПО</w:t>
      </w:r>
    </w:p>
    <w:p w14:paraId="5261D27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Процесс</w:t>
      </w:r>
      <w:r w:rsidRPr="00570AE5">
        <w:rPr>
          <w:color w:val="000000" w:themeColor="text1"/>
          <w:sz w:val="28"/>
          <w:szCs w:val="28"/>
        </w:rPr>
        <w:t xml:space="preserve"> – совокупность взаимосвязанных действий, которые преобразуют </w:t>
      </w:r>
      <w:r w:rsidR="00F40B83" w:rsidRPr="00570AE5">
        <w:rPr>
          <w:color w:val="000000" w:themeColor="text1"/>
          <w:sz w:val="28"/>
          <w:szCs w:val="28"/>
          <w:lang w:val="en-US"/>
        </w:rPr>
        <w:t>i</w:t>
      </w:r>
      <w:r w:rsidRPr="00570AE5">
        <w:rPr>
          <w:color w:val="000000" w:themeColor="text1"/>
          <w:sz w:val="28"/>
          <w:szCs w:val="28"/>
          <w:lang w:val="en-US"/>
        </w:rPr>
        <w:t>nput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to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output</w:t>
      </w:r>
      <w:r w:rsidRPr="00570AE5">
        <w:rPr>
          <w:color w:val="000000" w:themeColor="text1"/>
          <w:sz w:val="28"/>
          <w:szCs w:val="28"/>
        </w:rPr>
        <w:t xml:space="preserve">. (согласно </w:t>
      </w:r>
      <w:r w:rsidR="002A3DE7">
        <w:rPr>
          <w:color w:val="000000" w:themeColor="text1"/>
          <w:sz w:val="28"/>
          <w:szCs w:val="28"/>
          <w:lang w:val="en-US"/>
        </w:rPr>
        <w:t>ISO</w:t>
      </w:r>
      <w:r w:rsidR="002A3DE7" w:rsidRPr="00342770">
        <w:rPr>
          <w:color w:val="000000" w:themeColor="text1"/>
          <w:sz w:val="28"/>
          <w:szCs w:val="28"/>
        </w:rPr>
        <w:t>/</w:t>
      </w:r>
      <w:r w:rsidR="002A3DE7">
        <w:rPr>
          <w:color w:val="000000" w:themeColor="text1"/>
          <w:sz w:val="28"/>
          <w:szCs w:val="28"/>
          <w:lang w:val="en-US"/>
        </w:rPr>
        <w:t>IEC</w:t>
      </w:r>
      <w:r w:rsidRPr="00570AE5">
        <w:rPr>
          <w:color w:val="000000" w:themeColor="text1"/>
          <w:sz w:val="28"/>
          <w:szCs w:val="28"/>
        </w:rPr>
        <w:t xml:space="preserve"> 12207)</w:t>
      </w:r>
    </w:p>
    <w:p w14:paraId="0DD40A3B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lastRenderedPageBreak/>
        <w:t>Каждый процесс хар-ся задачами и методами.</w:t>
      </w:r>
    </w:p>
    <w:p w14:paraId="1A993B99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делится на действие, а действие на задачи.</w:t>
      </w:r>
    </w:p>
    <w:p w14:paraId="03901EF9" w14:textId="77777777" w:rsidR="00F40B83" w:rsidRPr="00570AE5" w:rsidRDefault="00F40B83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 соответствии со стандартом, процессы делятся на:</w:t>
      </w:r>
    </w:p>
    <w:p w14:paraId="4B00E763" w14:textId="77777777" w:rsidR="00742C75" w:rsidRPr="00570AE5" w:rsidRDefault="00F40B83" w:rsidP="007D3FC8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Основные процессы (процессы без которых ничего работать не будет);</w:t>
      </w:r>
    </w:p>
    <w:p w14:paraId="7CB98BE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приобретения (действие заказчика)</w:t>
      </w:r>
      <w:r w:rsidRPr="00570AE5">
        <w:rPr>
          <w:color w:val="000000" w:themeColor="text1"/>
          <w:sz w:val="28"/>
          <w:szCs w:val="28"/>
          <w:lang w:val="en-US"/>
        </w:rPr>
        <w:t>;</w:t>
      </w:r>
    </w:p>
    <w:p w14:paraId="75389C3E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поставки (действие разработчика, а точнее компании по сдаче продукта);</w:t>
      </w:r>
    </w:p>
    <w:p w14:paraId="17CEDE7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разработки (создание ПО и компонентов);</w:t>
      </w:r>
    </w:p>
    <w:p w14:paraId="7638B937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эксплуатации;</w:t>
      </w:r>
    </w:p>
    <w:p w14:paraId="79267235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Поддержка;</w:t>
      </w:r>
    </w:p>
    <w:p w14:paraId="52F84594" w14:textId="77777777" w:rsidR="00F40B83" w:rsidRPr="00570AE5" w:rsidRDefault="00F40B83" w:rsidP="00F40B83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Вспомогательные;</w:t>
      </w:r>
    </w:p>
    <w:p w14:paraId="19920F0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Документирование (формализованное описание информации в течении </w:t>
      </w:r>
      <w:r w:rsidR="008D3C1C">
        <w:rPr>
          <w:color w:val="000000" w:themeColor="text1"/>
          <w:sz w:val="28"/>
          <w:szCs w:val="28"/>
        </w:rPr>
        <w:t>ЖЦ ПО</w:t>
      </w:r>
      <w:r w:rsidRPr="00570AE5">
        <w:rPr>
          <w:color w:val="000000" w:themeColor="text1"/>
          <w:sz w:val="28"/>
          <w:szCs w:val="28"/>
        </w:rPr>
        <w:t>);</w:t>
      </w:r>
    </w:p>
    <w:p w14:paraId="1356D48A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Управление конфигурацией (проджект-мененджеминг);</w:t>
      </w:r>
    </w:p>
    <w:p w14:paraId="05245B92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обеспечения качества;</w:t>
      </w:r>
    </w:p>
    <w:p w14:paraId="5ED9B4AC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верификации (проверка на соответствие требованиям);</w:t>
      </w:r>
    </w:p>
    <w:p w14:paraId="60F51302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совместной оценки;</w:t>
      </w:r>
    </w:p>
    <w:p w14:paraId="34E71C7A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Процесс аудита (Проверка </w:t>
      </w:r>
      <w:r w:rsidR="002A3DE7">
        <w:rPr>
          <w:color w:val="000000" w:themeColor="text1"/>
          <w:sz w:val="28"/>
          <w:szCs w:val="28"/>
        </w:rPr>
        <w:t>ПО сторонней компанией</w:t>
      </w:r>
      <w:r w:rsidRPr="00570AE5">
        <w:rPr>
          <w:color w:val="000000" w:themeColor="text1"/>
          <w:sz w:val="28"/>
          <w:szCs w:val="28"/>
        </w:rPr>
        <w:t>);</w:t>
      </w:r>
    </w:p>
    <w:p w14:paraId="213C4B9D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Разрешение проблем;</w:t>
      </w:r>
    </w:p>
    <w:p w14:paraId="212D90F7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аттестации (оценка достоверн</w:t>
      </w:r>
      <w:r w:rsidR="00857A53" w:rsidRPr="00570AE5">
        <w:rPr>
          <w:color w:val="000000" w:themeColor="text1"/>
          <w:sz w:val="28"/>
          <w:szCs w:val="28"/>
        </w:rPr>
        <w:t>ости проведённого тестирования)</w:t>
      </w:r>
      <w:r w:rsidRPr="00570AE5">
        <w:rPr>
          <w:color w:val="000000" w:themeColor="text1"/>
          <w:sz w:val="28"/>
          <w:szCs w:val="28"/>
        </w:rPr>
        <w:t>.</w:t>
      </w:r>
    </w:p>
    <w:p w14:paraId="6C1F1FC8" w14:textId="77777777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Организационные</w:t>
      </w:r>
    </w:p>
    <w:p w14:paraId="01132383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управления</w:t>
      </w:r>
    </w:p>
    <w:p w14:paraId="564602C6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создания инфраструктуры (выбор ПО, раб места и </w:t>
      </w:r>
      <w:r w:rsidR="002A3DE7" w:rsidRPr="000D4104">
        <w:rPr>
          <w:color w:val="000000" w:themeColor="text1"/>
          <w:sz w:val="28"/>
          <w:szCs w:val="28"/>
        </w:rPr>
        <w:t>т.п.</w:t>
      </w:r>
      <w:r w:rsidRPr="000D4104">
        <w:rPr>
          <w:color w:val="000000" w:themeColor="text1"/>
          <w:sz w:val="28"/>
          <w:szCs w:val="28"/>
        </w:rPr>
        <w:t>)</w:t>
      </w:r>
    </w:p>
    <w:p w14:paraId="56E549E2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усовершенствования (оценка измерение усовершенствование </w:t>
      </w:r>
      <w:r w:rsidR="008D3C1C" w:rsidRPr="000D4104">
        <w:rPr>
          <w:color w:val="000000" w:themeColor="text1"/>
          <w:sz w:val="28"/>
          <w:szCs w:val="28"/>
        </w:rPr>
        <w:t>ЖЦ ПО</w:t>
      </w:r>
    </w:p>
    <w:p w14:paraId="3550543F" w14:textId="602CFF6A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обучения</w:t>
      </w:r>
      <w:r w:rsidR="000D4104">
        <w:rPr>
          <w:color w:val="000000" w:themeColor="text1"/>
          <w:sz w:val="28"/>
          <w:szCs w:val="28"/>
        </w:rPr>
        <w:t xml:space="preserve"> (имеется в виду обучение заказчика и его персонала пользованию ПО)</w:t>
      </w:r>
    </w:p>
    <w:p w14:paraId="65BCB300" w14:textId="77777777" w:rsidR="00793268" w:rsidRPr="00570AE5" w:rsidRDefault="00793268" w:rsidP="00793268">
      <w:pPr>
        <w:jc w:val="center"/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ПО со стандартом 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ISO</w:t>
      </w:r>
      <w:r w:rsidRPr="00570AE5">
        <w:rPr>
          <w:rFonts w:eastAsia="MS Mincho"/>
          <w:color w:val="000000" w:themeColor="text1"/>
          <w:sz w:val="28"/>
          <w:szCs w:val="28"/>
        </w:rPr>
        <w:t>/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IEC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12207</w:t>
      </w:r>
    </w:p>
    <w:p w14:paraId="132BF719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Модель ЖЦ</w:t>
      </w:r>
      <w:r w:rsidR="008D3C1C">
        <w:rPr>
          <w:rFonts w:eastAsia="MS Mincho"/>
          <w:color w:val="000000" w:themeColor="text1"/>
          <w:sz w:val="28"/>
          <w:szCs w:val="28"/>
          <w:u w:val="single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  <w:u w:val="single"/>
        </w:rPr>
        <w:t>ПО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структура определяющая последовательность выполнения и взаимосвязи процессов, действий задач на протяжении ЖЦ. Она зависит от специфики, масштаба и сложности проекта</w:t>
      </w:r>
      <w:r w:rsidRPr="00570AE5">
        <w:rPr>
          <w:rFonts w:eastAsia="MS Mincho"/>
          <w:color w:val="000000" w:themeColor="text1"/>
          <w:sz w:val="28"/>
          <w:szCs w:val="28"/>
        </w:rPr>
        <w:br/>
        <w:t>Стадия создания ПО – часть процесса создания ПО, ограниченная временными рамками и заканчивающаяся выпуском конкретного продукта</w:t>
      </w:r>
    </w:p>
    <w:p w14:paraId="18B3235F" w14:textId="77777777" w:rsidR="00793268" w:rsidRPr="00570AE5" w:rsidRDefault="00793268" w:rsidP="00793268">
      <w:pPr>
        <w:pStyle w:val="a3"/>
        <w:numPr>
          <w:ilvl w:val="0"/>
          <w:numId w:val="6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Стадии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</w:t>
      </w:r>
      <w:r w:rsidRPr="00570AE5">
        <w:rPr>
          <w:rFonts w:eastAsia="MS Mincho"/>
          <w:color w:val="000000" w:themeColor="text1"/>
          <w:sz w:val="28"/>
          <w:szCs w:val="28"/>
        </w:rPr>
        <w:br/>
        <w:t>Формирование требований к ПО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rFonts w:eastAsia="MS Mincho"/>
          <w:color w:val="000000" w:themeColor="text1"/>
          <w:sz w:val="28"/>
          <w:szCs w:val="28"/>
        </w:rPr>
        <w:lastRenderedPageBreak/>
        <w:t>Проектирование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Реализация</w:t>
      </w:r>
      <w:r w:rsidRPr="00570AE5">
        <w:rPr>
          <w:rFonts w:eastAsia="MS Mincho"/>
          <w:color w:val="000000" w:themeColor="text1"/>
          <w:sz w:val="28"/>
          <w:szCs w:val="28"/>
        </w:rPr>
        <w:br/>
        <w:t>Тестирование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Ввод в действие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Эксплуатация и сопровождение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Снятие с эксплуатации</w:t>
      </w:r>
    </w:p>
    <w:p w14:paraId="2B60AA36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Две 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 Каскадная (1970-80):</w:t>
      </w:r>
    </w:p>
    <w:p w14:paraId="366EA406" w14:textId="77777777" w:rsidR="00793268" w:rsidRPr="008D3C1C" w:rsidRDefault="00793268" w:rsidP="00793268">
      <w:pPr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Илья забыл написать</w:t>
      </w:r>
      <w:r w:rsidR="008D3C1C">
        <w:rPr>
          <w:rFonts w:eastAsia="MS Mincho"/>
          <w:b/>
          <w:color w:val="000000" w:themeColor="text1"/>
          <w:sz w:val="28"/>
          <w:szCs w:val="28"/>
        </w:rPr>
        <w:t>, так что представим, что тут модель, в которой всё идёт последовательно. Если будет не лень – когда-нить вставлю пикчу.</w:t>
      </w:r>
    </w:p>
    <w:p w14:paraId="4D973BD1" w14:textId="77777777" w:rsidR="00793268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Спиральная (1986-90):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D0832E" wp14:editId="4E452B5D">
            <wp:extent cx="4486275" cy="3364707"/>
            <wp:effectExtent l="0" t="0" r="0" b="7620"/>
            <wp:docPr id="1" name="Рисунок 1" descr="https://sun9-48.userapi.com/Q50aaGD-NkvlmpXpLjym6iMrKbjC-K3lMHcsfQ/Moeqh3-jE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Q50aaGD-NkvlmpXpLjym6iMrKbjC-K3lMHcsfQ/Moeqh3-jEW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97" cy="337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9F43" w14:textId="77777777" w:rsidR="008D3C1C" w:rsidRPr="00570AE5" w:rsidRDefault="008D3C1C" w:rsidP="0079326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Как я понял, суть темы: последовательность «разработка требований </w:t>
      </w:r>
      <w:r w:rsidRPr="008D3C1C">
        <w:rPr>
          <w:rFonts w:eastAsia="MS Mincho"/>
          <w:b/>
          <w:color w:val="000000" w:themeColor="text1"/>
          <w:sz w:val="28"/>
          <w:szCs w:val="28"/>
        </w:rPr>
        <w:t xml:space="preserve">&gt; </w:t>
      </w:r>
      <w:r>
        <w:rPr>
          <w:rFonts w:eastAsia="MS Mincho"/>
          <w:b/>
          <w:color w:val="000000" w:themeColor="text1"/>
          <w:sz w:val="28"/>
          <w:szCs w:val="28"/>
        </w:rPr>
        <w:t xml:space="preserve">анализ &gt; проектирование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реализация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тестирование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интеграция» прогоняется по кругу до тех пор, пока текущий Билд не будет устраивать заказчика или его «карман».</w:t>
      </w:r>
    </w:p>
    <w:p w14:paraId="20909B1E" w14:textId="77777777" w:rsidR="00793268" w:rsidRPr="00570AE5" w:rsidRDefault="00793268" w:rsidP="00BD70ED">
      <w:p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Прототип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действующий программный компонент, реализующий часть функций и часть интерфейсов программы.</w:t>
      </w:r>
    </w:p>
    <w:p w14:paraId="669B9634" w14:textId="77777777" w:rsidR="00793268" w:rsidRPr="00570AE5" w:rsidRDefault="000912BC" w:rsidP="000912BC">
      <w:pPr>
        <w:ind w:left="1416" w:hanging="1416"/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Управление требованиями системы</w:t>
      </w:r>
    </w:p>
    <w:p w14:paraId="79DE2D97" w14:textId="77777777" w:rsidR="000912BC" w:rsidRPr="00570AE5" w:rsidRDefault="000912BC" w:rsidP="000912BC">
      <w:pPr>
        <w:rPr>
          <w:rFonts w:eastAsia="MS Mincho"/>
          <w:i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Требования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</w:t>
      </w:r>
      <w:proofErr w:type="gramStart"/>
      <w:r w:rsidRPr="00570AE5">
        <w:rPr>
          <w:rFonts w:eastAsia="MS Mincho"/>
          <w:color w:val="000000" w:themeColor="text1"/>
          <w:sz w:val="28"/>
          <w:szCs w:val="28"/>
        </w:rPr>
        <w:t>условие</w:t>
      </w:r>
      <w:proofErr w:type="gramEnd"/>
      <w:r w:rsidRPr="00570AE5">
        <w:rPr>
          <w:rFonts w:eastAsia="MS Mincho"/>
          <w:color w:val="000000" w:themeColor="text1"/>
          <w:sz w:val="28"/>
          <w:szCs w:val="28"/>
        </w:rPr>
        <w:t xml:space="preserve"> которому должна соответствовать система;</w:t>
      </w:r>
    </w:p>
    <w:p w14:paraId="5B87FEDA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 xml:space="preserve">Анализ требований </w:t>
      </w:r>
      <w:r w:rsidRPr="00570AE5">
        <w:rPr>
          <w:rFonts w:eastAsia="MS Mincho"/>
          <w:i/>
          <w:color w:val="000000" w:themeColor="text1"/>
          <w:sz w:val="28"/>
          <w:szCs w:val="28"/>
        </w:rPr>
        <w:t xml:space="preserve">– 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предварительно определение того, что не удастся </w:t>
      </w:r>
      <w:proofErr w:type="gramStart"/>
      <w:r w:rsidRPr="00570AE5">
        <w:rPr>
          <w:rFonts w:eastAsia="MS Mincho"/>
          <w:color w:val="000000" w:themeColor="text1"/>
          <w:sz w:val="28"/>
          <w:szCs w:val="28"/>
        </w:rPr>
        <w:t>реализовать, перед тем, как</w:t>
      </w:r>
      <w:proofErr w:type="gramEnd"/>
      <w:r w:rsidRPr="00570AE5">
        <w:rPr>
          <w:rFonts w:eastAsia="MS Mincho"/>
          <w:color w:val="000000" w:themeColor="text1"/>
          <w:sz w:val="28"/>
          <w:szCs w:val="28"/>
        </w:rPr>
        <w:t xml:space="preserve"> реализация провалится;</w:t>
      </w:r>
    </w:p>
    <w:p w14:paraId="0B48DAE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Оценка требований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доступное и умелое разъяснение заказчикам требований, которые не будут реализованы;</w:t>
      </w:r>
    </w:p>
    <w:p w14:paraId="05034E87" w14:textId="77777777" w:rsidR="000912BC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Управление требованиями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убеждение заказчика в том, что хочет именно он (но то, что вы можете реализовать);</w:t>
      </w:r>
    </w:p>
    <w:p w14:paraId="6AE84CC2" w14:textId="77777777" w:rsidR="00B15714" w:rsidRPr="00570AE5" w:rsidRDefault="00B15714" w:rsidP="000912BC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Управление требованиями – </w:t>
      </w:r>
      <w:r>
        <w:rPr>
          <w:rFonts w:eastAsia="MS Mincho"/>
          <w:color w:val="000000" w:themeColor="text1"/>
          <w:sz w:val="28"/>
          <w:szCs w:val="28"/>
        </w:rPr>
        <w:t>системный подход, систематический подход к обнаружению, организации, документированию и сопровождению изменяющихся требований к системе.</w:t>
      </w:r>
    </w:p>
    <w:p w14:paraId="6CD5A5C3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Необходимость требования к системе:</w:t>
      </w:r>
    </w:p>
    <w:p w14:paraId="5B450A4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Добиться понимания с заказчиком, как должна выглядеть система;</w:t>
      </w:r>
    </w:p>
    <w:p w14:paraId="02A7F09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Дать разработчикам понимание требований к системе;</w:t>
      </w:r>
    </w:p>
    <w:p w14:paraId="7FC52CBD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границы системы;</w:t>
      </w:r>
    </w:p>
    <w:p w14:paraId="4A5239BC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оценки стоимости и времени для разработки</w:t>
      </w:r>
    </w:p>
    <w:p w14:paraId="4F7DC16E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планирования итераций;</w:t>
      </w:r>
    </w:p>
    <w:p w14:paraId="26727486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пользовательский интерфейс;</w:t>
      </w:r>
    </w:p>
    <w:p w14:paraId="0FED112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Виды требований:</w:t>
      </w:r>
    </w:p>
    <w:p w14:paraId="14B88C52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Функциональные – описание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поведения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и сервисов системы, её функционала. Определяют то, что должна система делать;</w:t>
      </w:r>
    </w:p>
    <w:p w14:paraId="06EBD645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Нефункциональные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определяет надёжность, особенности поставки уровень качества и т.д.</w:t>
      </w:r>
    </w:p>
    <w:p w14:paraId="2087DC8D" w14:textId="77777777" w:rsidR="00B40F82" w:rsidRPr="00570AE5" w:rsidRDefault="00B40F82" w:rsidP="007118FB">
      <w:pPr>
        <w:spacing w:line="240" w:lineRule="auto"/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Уровни требований:</w:t>
      </w:r>
    </w:p>
    <w:p w14:paraId="1724CBA4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Бизнес – определяет цели клиента или заказчика ПО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ПОЧЕМУ</w:t>
      </w:r>
      <w:r w:rsidRPr="00570AE5">
        <w:rPr>
          <w:rFonts w:eastAsia="MS Mincho"/>
          <w:color w:val="000000" w:themeColor="text1"/>
          <w:sz w:val="28"/>
          <w:szCs w:val="28"/>
        </w:rPr>
        <w:t>?)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;</w:t>
      </w:r>
    </w:p>
    <w:p w14:paraId="79A511D0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Пользовательские – определяет цели/</w:t>
      </w:r>
      <w:proofErr w:type="gramStart"/>
      <w:r w:rsidRPr="00570AE5">
        <w:rPr>
          <w:rFonts w:eastAsia="MS Mincho"/>
          <w:color w:val="000000" w:themeColor="text1"/>
          <w:sz w:val="28"/>
          <w:szCs w:val="28"/>
        </w:rPr>
        <w:t>задачи</w:t>
      </w:r>
      <w:proofErr w:type="gramEnd"/>
      <w:r w:rsidRPr="00570AE5">
        <w:rPr>
          <w:rFonts w:eastAsia="MS Mincho"/>
          <w:color w:val="000000" w:themeColor="text1"/>
          <w:sz w:val="28"/>
          <w:szCs w:val="28"/>
        </w:rPr>
        <w:t xml:space="preserve"> которые должны выполнятся пользовательской системой при помощи создаваемого ПО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 (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КТО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? И 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4CA96474" w14:textId="77777777" w:rsidR="00793268" w:rsidRDefault="007118FB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Функциональные – функциональность ПО, которая должна быть создана разрабами для предоставления возможностей выполнения пользователями своих обязанностей в рамках бизнес-требований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197F94C7" w14:textId="77777777" w:rsidR="00B15714" w:rsidRPr="00B15714" w:rsidRDefault="00B15714" w:rsidP="00B15714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lang w:val="en-US"/>
        </w:rPr>
        <w:t>P</w:t>
      </w:r>
      <w:r w:rsidRPr="00B15714">
        <w:rPr>
          <w:rFonts w:eastAsia="MS Mincho"/>
          <w:b/>
          <w:color w:val="000000" w:themeColor="text1"/>
          <w:sz w:val="28"/>
          <w:szCs w:val="28"/>
        </w:rPr>
        <w:t>.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S</w:t>
      </w:r>
      <w:r w:rsidRPr="00B15714">
        <w:rPr>
          <w:rFonts w:eastAsia="MS Mincho"/>
          <w:b/>
          <w:color w:val="000000" w:themeColor="text1"/>
          <w:sz w:val="28"/>
          <w:szCs w:val="28"/>
        </w:rPr>
        <w:t xml:space="preserve">. </w:t>
      </w:r>
      <w:r>
        <w:rPr>
          <w:rFonts w:eastAsia="MS Mincho"/>
          <w:b/>
          <w:color w:val="000000" w:themeColor="text1"/>
          <w:sz w:val="28"/>
          <w:szCs w:val="28"/>
        </w:rPr>
        <w:t>капсом+</w:t>
      </w:r>
      <w:r w:rsidRPr="00B15714">
        <w:rPr>
          <w:rFonts w:eastAsia="MS Mincho"/>
          <w:b/>
          <w:color w:val="000000" w:themeColor="text1"/>
          <w:sz w:val="28"/>
          <w:szCs w:val="28"/>
        </w:rPr>
        <w:t>&lt;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b</w:t>
      </w:r>
      <w:r w:rsidRPr="00B15714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писал не я, так было на доске</w:t>
      </w:r>
    </w:p>
    <w:p w14:paraId="4E7B5994" w14:textId="77777777" w:rsidR="00793268" w:rsidRPr="00570AE5" w:rsidRDefault="00570AE5" w:rsidP="00793268">
      <w:pPr>
        <w:rPr>
          <w:rFonts w:eastAsia="MS Mincho"/>
          <w:color w:val="000000" w:themeColor="text1"/>
          <w:sz w:val="28"/>
          <w:szCs w:val="28"/>
          <w:u w:val="single"/>
          <w:lang w:val="en-US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Свойства требований:</w:t>
      </w:r>
    </w:p>
    <w:p w14:paraId="6D2860F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Ясность, недвусмысленность;</w:t>
      </w:r>
    </w:p>
    <w:p w14:paraId="411C307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Полнота и непротиворечивость;</w:t>
      </w:r>
    </w:p>
    <w:p w14:paraId="717CAF3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Необходимый уровень детализации;</w:t>
      </w:r>
    </w:p>
    <w:p w14:paraId="575B4E6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Прослеживаемость;</w:t>
      </w:r>
    </w:p>
    <w:p w14:paraId="64DB11CA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lastRenderedPageBreak/>
        <w:t>Тестируемость;</w:t>
      </w:r>
    </w:p>
    <w:p w14:paraId="43466CD1" w14:textId="77777777" w:rsid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Модифицируемость;</w:t>
      </w:r>
    </w:p>
    <w:p w14:paraId="7FC9601E" w14:textId="77777777" w:rsidR="00570AE5" w:rsidRDefault="00570AE5" w:rsidP="00570AE5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Методы выявления требований:</w:t>
      </w:r>
    </w:p>
    <w:p w14:paraId="6B796910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Интервьюирование – получение получения инфы от пользователя во время интервью;</w:t>
      </w:r>
    </w:p>
    <w:p w14:paraId="2BC088EB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Сценарии – приведение примеров из реала вместо абстрактных значений. Продумываются сценарии работы;</w:t>
      </w:r>
    </w:p>
    <w:p w14:paraId="14516DD3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 xml:space="preserve">Этнография – аналитик </w:t>
      </w:r>
      <w:r w:rsidR="00B94AD8" w:rsidRPr="00B94AD8">
        <w:rPr>
          <w:rFonts w:eastAsia="MS Mincho"/>
          <w:color w:val="000000" w:themeColor="text1"/>
          <w:sz w:val="28"/>
          <w:szCs w:val="28"/>
        </w:rPr>
        <w:t>внедряется в будущее окружение системы и наблюдает повседневную работу. Тем самым выявляя не выявленные требования;</w:t>
      </w:r>
    </w:p>
    <w:p w14:paraId="12EEF1F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Прототипы – создаются предварительные модели (вплоть до бумажных);</w:t>
      </w:r>
    </w:p>
    <w:p w14:paraId="73C4B6E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Наблюдение – непосредственное наблюдение аналитиков за пользователем;</w:t>
      </w:r>
    </w:p>
    <w:p w14:paraId="5CA92AD5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Выявление требований на основе опорных точек зрения;</w:t>
      </w:r>
    </w:p>
    <w:p w14:paraId="60DD1DB2" w14:textId="77777777" w:rsidR="004B45B1" w:rsidRPr="004B45B1" w:rsidRDefault="004B45B1" w:rsidP="004B45B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Отличие наблюдения от этнографии в том, что наблюдение со стороны пользователя;</w:t>
      </w:r>
    </w:p>
    <w:p w14:paraId="1DC91A38" w14:textId="77777777" w:rsidR="00B94AD8" w:rsidRDefault="00B94AD8" w:rsidP="00B94AD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Методы выявления требований могут комбинироваться и </w:t>
      </w:r>
      <w:r w:rsidR="004B45B1">
        <w:rPr>
          <w:rFonts w:eastAsia="MS Mincho"/>
          <w:b/>
          <w:color w:val="000000" w:themeColor="text1"/>
          <w:sz w:val="28"/>
          <w:szCs w:val="28"/>
        </w:rPr>
        <w:t>дополнятся</w:t>
      </w:r>
      <w:r>
        <w:rPr>
          <w:rFonts w:eastAsia="MS Mincho"/>
          <w:b/>
          <w:color w:val="000000" w:themeColor="text1"/>
          <w:sz w:val="28"/>
          <w:szCs w:val="28"/>
        </w:rPr>
        <w:t>.</w:t>
      </w:r>
    </w:p>
    <w:p w14:paraId="46FFA70B" w14:textId="77777777" w:rsidR="004B45B1" w:rsidRPr="004B45B1" w:rsidRDefault="004B45B1" w:rsidP="00B94AD8">
      <w:p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  <w:u w:val="single"/>
        </w:rPr>
        <w:t>Документирование требований (документы)</w:t>
      </w:r>
      <w:r w:rsidRPr="004B45B1">
        <w:rPr>
          <w:rFonts w:eastAsia="MS Mincho"/>
          <w:color w:val="000000" w:themeColor="text1"/>
          <w:sz w:val="28"/>
          <w:szCs w:val="28"/>
        </w:rPr>
        <w:t>:</w:t>
      </w:r>
    </w:p>
    <w:p w14:paraId="58B81C86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Обзор продукта (внешнее описание системы);</w:t>
      </w:r>
    </w:p>
    <w:p w14:paraId="2A2B1E1E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 xml:space="preserve">Системные модели (диаграммы прецедентов, деятельности,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user</w:t>
      </w:r>
      <w:r w:rsidRPr="004B45B1">
        <w:rPr>
          <w:rFonts w:eastAsia="MS Mincho"/>
          <w:color w:val="000000" w:themeColor="text1"/>
          <w:sz w:val="28"/>
          <w:szCs w:val="28"/>
        </w:rPr>
        <w:t xml:space="preserve">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story</w:t>
      </w:r>
      <w:r w:rsidRPr="004B45B1">
        <w:rPr>
          <w:rFonts w:eastAsia="MS Mincho"/>
          <w:color w:val="000000" w:themeColor="text1"/>
          <w:sz w:val="28"/>
          <w:szCs w:val="28"/>
        </w:rPr>
        <w:t>);</w:t>
      </w:r>
    </w:p>
    <w:p w14:paraId="532F2BC8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ТЗ (техническое задание);</w:t>
      </w:r>
    </w:p>
    <w:p w14:paraId="53AF6B0D" w14:textId="77777777" w:rsid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Частичные ТЗ;</w:t>
      </w:r>
    </w:p>
    <w:p w14:paraId="0BAAB1EF" w14:textId="77777777" w:rsidR="004B45B1" w:rsidRDefault="004B45B1" w:rsidP="004B45B1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Управление изменениями требований:</w:t>
      </w:r>
    </w:p>
    <w:p w14:paraId="2E78D9FE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 проблем – анализ проблем и предложений их изменений;</w:t>
      </w:r>
    </w:p>
    <w:p w14:paraId="6D4FB9A4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Анализ примечаний </w:t>
      </w:r>
      <w:r w:rsidR="004421F6">
        <w:rPr>
          <w:rFonts w:eastAsia="MS Mincho"/>
          <w:color w:val="000000" w:themeColor="text1"/>
          <w:sz w:val="28"/>
          <w:szCs w:val="28"/>
        </w:rPr>
        <w:t>–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="004421F6">
        <w:rPr>
          <w:rFonts w:eastAsia="MS Mincho"/>
          <w:color w:val="000000" w:themeColor="text1"/>
          <w:sz w:val="28"/>
          <w:szCs w:val="28"/>
        </w:rPr>
        <w:t>чекается результат изменений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691B6A6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 изменений</w:t>
      </w:r>
      <w:r w:rsidR="004421F6">
        <w:rPr>
          <w:rFonts w:eastAsia="MS Mincho"/>
          <w:color w:val="000000" w:themeColor="text1"/>
          <w:sz w:val="28"/>
          <w:szCs w:val="28"/>
        </w:rPr>
        <w:t xml:space="preserve"> – реализация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3F18D1B3" w14:textId="77777777" w:rsidR="004421F6" w:rsidRDefault="004421F6" w:rsidP="004421F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Работа по управлению требований;</w:t>
      </w:r>
    </w:p>
    <w:p w14:paraId="3631A03C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Обнаружение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и их </w:t>
      </w:r>
      <w:r w:rsidRPr="004421F6">
        <w:rPr>
          <w:rFonts w:eastAsia="MS Mincho"/>
          <w:color w:val="000000" w:themeColor="text1"/>
          <w:sz w:val="28"/>
          <w:szCs w:val="28"/>
        </w:rPr>
        <w:t>документирование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8DD0054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Установление между заказчиком и исполнителем соглашений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1626AE3" w14:textId="77777777" w:rsidR="00175903" w:rsidRPr="00BD70ED" w:rsidRDefault="004421F6" w:rsidP="00BD70ED">
      <w:pPr>
        <w:pStyle w:val="a3"/>
        <w:numPr>
          <w:ilvl w:val="0"/>
          <w:numId w:val="14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  <w:u w:val="single"/>
        </w:rPr>
      </w:pPr>
      <w:r w:rsidRPr="004421F6">
        <w:rPr>
          <w:rFonts w:eastAsia="MS Mincho"/>
          <w:color w:val="000000" w:themeColor="text1"/>
          <w:sz w:val="28"/>
          <w:szCs w:val="28"/>
        </w:rPr>
        <w:t>Отслеживание изменений и оценка их влияния на процесс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7AB4E2B" w14:textId="77777777" w:rsidR="00175903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RAD</w:t>
      </w:r>
    </w:p>
    <w:p w14:paraId="01E2C14F" w14:textId="77777777" w:rsidR="00877AAF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(</w:t>
      </w:r>
      <w:r w:rsidR="00C067C7"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Rapid Application Development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31EA693" w14:textId="77777777" w:rsidR="00B12F83" w:rsidRPr="000D4104" w:rsidRDefault="00B12F83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lastRenderedPageBreak/>
        <w:t>(</w:t>
      </w:r>
      <w:r w:rsidRPr="000D4104">
        <w:rPr>
          <w:rFonts w:eastAsia="MS Mincho"/>
          <w:b/>
          <w:color w:val="000000" w:themeColor="text1"/>
          <w:sz w:val="28"/>
          <w:szCs w:val="28"/>
        </w:rPr>
        <w:t>Методология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быстрой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разработки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9E93C0E" w14:textId="77777777" w:rsidR="00B12F83" w:rsidRDefault="00B12F83" w:rsidP="00B12F83">
      <w:pPr>
        <w:pStyle w:val="a3"/>
        <w:ind w:left="0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Включает:</w:t>
      </w:r>
    </w:p>
    <w:p w14:paraId="03B1D02A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Короткий график разработки;</w:t>
      </w:r>
    </w:p>
    <w:p w14:paraId="578B7E19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Маленькая команда разрабов;</w:t>
      </w:r>
    </w:p>
    <w:p w14:paraId="1D7170AE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Повторяющиеся циклы (Требования дополняются общением с заказчиком);</w:t>
      </w:r>
    </w:p>
    <w:p w14:paraId="23FC96C2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Команда разработчиков должна быть лютыми многофункциональными профессионалами.</w:t>
      </w:r>
    </w:p>
    <w:p w14:paraId="2C305842" w14:textId="77777777" w:rsidR="00B12F83" w:rsidRDefault="00B12F83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Главная идея методологии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–</w:t>
      </w:r>
      <w:r>
        <w:rPr>
          <w:rFonts w:eastAsia="MS Mincho"/>
          <w:color w:val="000000" w:themeColor="text1"/>
          <w:sz w:val="28"/>
          <w:szCs w:val="28"/>
        </w:rPr>
        <w:t xml:space="preserve"> как можно быстрее донести до заказчика рез-ты работы.</w:t>
      </w:r>
    </w:p>
    <w:p w14:paraId="55B6B644" w14:textId="77777777" w:rsidR="00CE685C" w:rsidRDefault="00CE685C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ЖЦ ПО в соответствии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D7B23D2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Анализ и планирование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– узнаём, что требует заказчик, и узнаём приоритетность требований, ограничивается масштаб проекта и временные рамки для каждой фазы. Выясняется, если смысл в реализации данного проекта в текущих финансовых условиях.</w:t>
      </w:r>
      <w:r>
        <w:rPr>
          <w:rFonts w:eastAsia="MS Mincho"/>
          <w:color w:val="000000" w:themeColor="text1"/>
          <w:sz w:val="28"/>
          <w:szCs w:val="28"/>
        </w:rPr>
        <w:br/>
      </w:r>
      <w:r w:rsidRP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>
        <w:rPr>
          <w:rFonts w:eastAsia="MS Mincho"/>
          <w:color w:val="000000" w:themeColor="text1"/>
          <w:sz w:val="28"/>
          <w:szCs w:val="28"/>
        </w:rPr>
        <w:t xml:space="preserve"> фазы мы получаем список и приоритетность функций, предварительная функциональная и информационная модель;</w:t>
      </w:r>
    </w:p>
    <w:p w14:paraId="581A1650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Проектирование</w:t>
      </w:r>
      <w:r>
        <w:rPr>
          <w:rFonts w:eastAsia="MS Mincho"/>
          <w:color w:val="000000" w:themeColor="text1"/>
          <w:sz w:val="28"/>
          <w:szCs w:val="28"/>
        </w:rPr>
        <w:t xml:space="preserve"> – Разработчики и конечные п</w:t>
      </w:r>
      <w:r w:rsidR="00C067C7">
        <w:rPr>
          <w:rFonts w:eastAsia="MS Mincho"/>
          <w:color w:val="000000" w:themeColor="text1"/>
          <w:sz w:val="28"/>
          <w:szCs w:val="28"/>
        </w:rPr>
        <w:t>ользователи участвуют в техническом проек</w:t>
      </w:r>
      <w:r>
        <w:rPr>
          <w:rFonts w:eastAsia="MS Mincho"/>
          <w:color w:val="000000" w:themeColor="text1"/>
          <w:sz w:val="28"/>
          <w:szCs w:val="28"/>
        </w:rPr>
        <w:t>тировании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. Используются </w:t>
      </w:r>
      <w:r w:rsidR="00C067C7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C067C7" w:rsidRPr="00C067C7">
        <w:rPr>
          <w:rFonts w:eastAsia="MS Mincho"/>
          <w:color w:val="000000" w:themeColor="text1"/>
          <w:sz w:val="28"/>
          <w:szCs w:val="28"/>
        </w:rPr>
        <w:t>-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средства, для быстрого получения прототипа. Более подробно рассматриваются процессы в системе. Анализируется и корректируется функциональная модель. Каждый процесс рассматривается детально. Определяются требования к разграничению данных. Оценивается кол-во функциональных моментов, разрабатываемых системой, </w:t>
      </w:r>
      <w:proofErr w:type="gramStart"/>
      <w:r w:rsidR="00C067C7">
        <w:rPr>
          <w:rFonts w:eastAsia="MS Mincho"/>
          <w:color w:val="000000" w:themeColor="text1"/>
          <w:sz w:val="28"/>
          <w:szCs w:val="28"/>
        </w:rPr>
        <w:t>для разбиение</w:t>
      </w:r>
      <w:proofErr w:type="gramEnd"/>
      <w:r w:rsidR="00C067C7">
        <w:rPr>
          <w:rFonts w:eastAsia="MS Mincho"/>
          <w:color w:val="000000" w:themeColor="text1"/>
          <w:sz w:val="28"/>
          <w:szCs w:val="28"/>
        </w:rPr>
        <w:t xml:space="preserve"> её на подсистемы (Прога разбивается на более мелкие подсистемы), для разработки за приемлемое время (60-90 дней)</w:t>
      </w:r>
      <w:r w:rsidR="00C067C7">
        <w:rPr>
          <w:rFonts w:eastAsia="MS Mincho"/>
          <w:color w:val="000000" w:themeColor="text1"/>
          <w:sz w:val="28"/>
          <w:szCs w:val="28"/>
        </w:rPr>
        <w:br/>
      </w:r>
      <w:r w:rsid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– общая информационная модель, нормальная модель системы и подсистемы, определены интерфейсы, между автономно работающими подсистемами</w:t>
      </w:r>
      <w:r w:rsidR="0070397D">
        <w:rPr>
          <w:rFonts w:eastAsia="MS Mincho"/>
          <w:color w:val="000000" w:themeColor="text1"/>
          <w:sz w:val="28"/>
          <w:szCs w:val="28"/>
        </w:rPr>
        <w:t>, построенные прототипы экранов и отчётов и диалогов с системой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BD6F1E5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Построение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Пишется код проги. Пишется быстро из-за того, что часть кода генерится с помощью </w:t>
      </w:r>
      <w:r w:rsidR="002E7030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-средств. Во время разработки осуществляется тестирование каждой подсистемы. Завершается физическое проектирование системы. Производится анализ использования данных и делаются БД. Определяются требования к аппаратным рес-ам. Завершается </w:t>
      </w:r>
      <w:proofErr w:type="gramStart"/>
      <w:r w:rsidR="002E7030">
        <w:rPr>
          <w:rFonts w:eastAsia="MS Mincho"/>
          <w:color w:val="000000" w:themeColor="text1"/>
          <w:sz w:val="28"/>
          <w:szCs w:val="28"/>
        </w:rPr>
        <w:t>раз-ка</w:t>
      </w:r>
      <w:proofErr w:type="gramEnd"/>
      <w:r w:rsidR="002E7030">
        <w:rPr>
          <w:rFonts w:eastAsia="MS Mincho"/>
          <w:color w:val="000000" w:themeColor="text1"/>
          <w:sz w:val="28"/>
          <w:szCs w:val="28"/>
        </w:rPr>
        <w:t xml:space="preserve"> документации.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b/>
          <w:color w:val="000000" w:themeColor="text1"/>
          <w:sz w:val="28"/>
          <w:szCs w:val="28"/>
        </w:rPr>
        <w:softHyphen/>
      </w:r>
      <w:r w:rsidR="002E7030">
        <w:rPr>
          <w:rFonts w:eastAsia="MS Mincho"/>
          <w:color w:val="000000" w:themeColor="text1"/>
          <w:sz w:val="28"/>
          <w:szCs w:val="28"/>
        </w:rPr>
        <w:t>– готовая система, удовлетворяющая всем требованиям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000AE18C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Внедрение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производится обучение пользователей. Фаза короткая, за сим, планируется заранее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 - внедрённая информационная система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3C7B5502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 xml:space="preserve"> не универсальная, подходит для небольших проектов, которые разрабатываются для конкретного заказчика.</w:t>
      </w:r>
      <w:r>
        <w:rPr>
          <w:rFonts w:eastAsia="MS Mincho"/>
          <w:color w:val="000000" w:themeColor="text1"/>
          <w:sz w:val="28"/>
          <w:szCs w:val="28"/>
        </w:rPr>
        <w:br/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не подходит для сложных расчётных программ, ОС.</w:t>
      </w:r>
    </w:p>
    <w:p w14:paraId="6278FA74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Оценка размеров приложений в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 xml:space="preserve">делается на основании функциональных элементов (меньше 1000 элементов – разрабатывает 1 </w:t>
      </w:r>
      <w:proofErr w:type="gramStart"/>
      <w:r>
        <w:rPr>
          <w:rFonts w:eastAsia="MS Mincho"/>
          <w:color w:val="000000" w:themeColor="text1"/>
          <w:sz w:val="28"/>
          <w:szCs w:val="28"/>
        </w:rPr>
        <w:t>чел</w:t>
      </w:r>
      <w:proofErr w:type="gramEnd"/>
      <w:r>
        <w:rPr>
          <w:rFonts w:eastAsia="MS Mincho"/>
          <w:color w:val="000000" w:themeColor="text1"/>
          <w:sz w:val="28"/>
          <w:szCs w:val="28"/>
        </w:rPr>
        <w:t>, От 1000 до 4000 –</w:t>
      </w:r>
      <w:r w:rsidR="00204E83">
        <w:rPr>
          <w:rFonts w:eastAsia="MS Mincho"/>
          <w:color w:val="000000" w:themeColor="text1"/>
          <w:sz w:val="28"/>
          <w:szCs w:val="28"/>
        </w:rPr>
        <w:t xml:space="preserve"> тима</w:t>
      </w:r>
      <w:r>
        <w:rPr>
          <w:rFonts w:eastAsia="MS Mincho"/>
          <w:color w:val="000000" w:themeColor="text1"/>
          <w:sz w:val="28"/>
          <w:szCs w:val="28"/>
        </w:rPr>
        <w:t>)</w:t>
      </w:r>
      <w:r w:rsidR="00204E83">
        <w:rPr>
          <w:rFonts w:eastAsia="MS Mincho"/>
          <w:color w:val="000000" w:themeColor="text1"/>
          <w:sz w:val="28"/>
          <w:szCs w:val="28"/>
        </w:rPr>
        <w:br/>
        <w:t xml:space="preserve">Основные принципы </w:t>
      </w:r>
      <w:r w:rsidR="00204E83"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="00204E83">
        <w:rPr>
          <w:rFonts w:eastAsia="MS Mincho"/>
          <w:color w:val="000000" w:themeColor="text1"/>
          <w:sz w:val="28"/>
          <w:szCs w:val="28"/>
        </w:rPr>
        <w:t>:</w:t>
      </w:r>
    </w:p>
    <w:p w14:paraId="562D1B9E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Итерационная разработка;</w:t>
      </w:r>
    </w:p>
    <w:p w14:paraId="1B895052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Необязательно завершать работу на каждом этапе ЖЦ ПО;</w:t>
      </w:r>
    </w:p>
    <w:p w14:paraId="7DDB1E0C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Применение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-средств;</w:t>
      </w:r>
    </w:p>
    <w:p w14:paraId="5A1C9E68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Участие конечных пользователей в разработке;</w:t>
      </w:r>
    </w:p>
    <w:p w14:paraId="16F5D2ED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прототипов;</w:t>
      </w:r>
    </w:p>
    <w:p w14:paraId="6FA98B16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Тестирование параллельно разработке;</w:t>
      </w:r>
    </w:p>
    <w:p w14:paraId="5649C5A6" w14:textId="77777777" w:rsidR="00204E83" w:rsidRDefault="00204E83" w:rsidP="00204E83">
      <w:pPr>
        <w:pStyle w:val="a3"/>
        <w:numPr>
          <w:ilvl w:val="0"/>
          <w:numId w:val="17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подсистем командами;</w:t>
      </w:r>
    </w:p>
    <w:p w14:paraId="6730587B" w14:textId="77777777" w:rsidR="00BD70ED" w:rsidRDefault="00BD70ED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br w:type="page"/>
      </w:r>
    </w:p>
    <w:p w14:paraId="44BF4518" w14:textId="77777777" w:rsidR="00BD70ED" w:rsidRDefault="00BD70ED" w:rsidP="00BD70E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lastRenderedPageBreak/>
        <w:t>Восходящее и нисходящее проектирование</w:t>
      </w:r>
    </w:p>
    <w:p w14:paraId="78CA7E76" w14:textId="77777777" w:rsidR="00BD70ED" w:rsidRDefault="00BD70ED" w:rsidP="00BD70E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Технология нисходящего проектирования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с пошаговой детализацией является неотъемлемой частью создания хорошо структурированных программ.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При написании программы с использованием этой технологии вся задача рассматривается как единственное предложение (вершина), выражающее общее назначение программы</w:t>
      </w:r>
      <w:r w:rsidRPr="00BD70ED">
        <w:rPr>
          <w:rFonts w:eastAsia="MS Mincho"/>
          <w:color w:val="000000" w:themeColor="text1"/>
          <w:sz w:val="28"/>
          <w:szCs w:val="28"/>
        </w:rPr>
        <w:t>. Так как вершина редко отображает достаточное количество деталей, на основании которых можно написать программу, то поэтому надо начинать процесс детализации – функциональной декомпозиции</w:t>
      </w:r>
      <w:r w:rsidRPr="00A3511A">
        <w:rPr>
          <w:rFonts w:eastAsia="MS Mincho"/>
          <w:i/>
          <w:color w:val="000000" w:themeColor="text1"/>
          <w:sz w:val="28"/>
          <w:szCs w:val="28"/>
        </w:rPr>
        <w:t>. Вершина разделяется на ряд более мелких задач (функций)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в том порядке, в котором эти задачи должны выполнятся. В результате получим первую детализацию.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Далее каждая из подзадач разбивается на подзадачи</w:t>
      </w:r>
      <w:r w:rsidRPr="00BD70ED">
        <w:rPr>
          <w:rFonts w:eastAsia="MS Mincho"/>
          <w:color w:val="000000" w:themeColor="text1"/>
          <w:sz w:val="28"/>
          <w:szCs w:val="28"/>
        </w:rPr>
        <w:t>, принадлежащие второму уровню детализации. Программист завершает процесс нисходящей разработки с пошаговой детализацией, когда алгоритм настолько детализирован, чтобы его можно было бы преобразовать в программу.</w:t>
      </w:r>
    </w:p>
    <w:p w14:paraId="0B625F6B" w14:textId="77777777" w:rsid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(Суть технологии нисходящего проектирования в том, что мы берём как бы цель программы, которую мы хотим написать, и разбиваем её на более мелкие цели, а после этого, делим полученное ещё на части. И так до тех пор, пока не получится такой алгоритм, что его можно будет преобразовать в прогу)</w:t>
      </w:r>
    </w:p>
    <w:p w14:paraId="57F34ABC" w14:textId="77777777" w:rsidR="00A3511A" w:rsidRP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(При разработке проги </w:t>
      </w:r>
      <w:r w:rsidR="001E515D">
        <w:rPr>
          <w:rFonts w:eastAsia="MS Mincho"/>
          <w:b/>
          <w:color w:val="000000" w:themeColor="text1"/>
          <w:sz w:val="28"/>
          <w:szCs w:val="28"/>
        </w:rPr>
        <w:t>с помощью нисходящего проектирования, сначала пишется «ядро» проги, а все подмодули затыкаются заглушками. После, эти заглушки заменяются на полноценные части</w:t>
      </w:r>
      <w:r>
        <w:rPr>
          <w:rFonts w:eastAsia="MS Mincho"/>
          <w:b/>
          <w:color w:val="000000" w:themeColor="text1"/>
          <w:sz w:val="28"/>
          <w:szCs w:val="28"/>
        </w:rPr>
        <w:t>)</w:t>
      </w:r>
    </w:p>
    <w:p w14:paraId="73CBDE21" w14:textId="0D343198" w:rsidR="00A3511A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color w:val="000000" w:themeColor="text1"/>
          <w:sz w:val="28"/>
          <w:szCs w:val="28"/>
        </w:rPr>
        <w:t>Важно, что при декомпозиции используются только указанные выше три управляющих конструкции, что позволяет говорить о структурной декомпозиции или структурном проектировании программ.</w:t>
      </w:r>
    </w:p>
    <w:p w14:paraId="6F159F28" w14:textId="77777777" w:rsid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Недостатки нисходящего проектирования</w:t>
      </w:r>
      <w:r>
        <w:rPr>
          <w:rFonts w:eastAsia="MS Mincho"/>
          <w:b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необходимость заглушек, и сложно определить размер ПО и его эксплуатационные хар-ки (до окончания написания ПО).</w:t>
      </w:r>
    </w:p>
    <w:p w14:paraId="2B87B572" w14:textId="77777777" w:rsidR="001E515D" w:rsidRP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нисходящего проектирования</w:t>
      </w:r>
      <w:r>
        <w:rPr>
          <w:rFonts w:eastAsia="MS Mincho"/>
          <w:color w:val="000000" w:themeColor="text1"/>
          <w:sz w:val="28"/>
          <w:szCs w:val="28"/>
        </w:rPr>
        <w:t xml:space="preserve"> – Хорошо написанное ядро.</w:t>
      </w:r>
    </w:p>
    <w:p w14:paraId="1048B042" w14:textId="0D915AA9" w:rsidR="00CE685C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b/>
          <w:color w:val="000000" w:themeColor="text1"/>
          <w:sz w:val="28"/>
          <w:szCs w:val="28"/>
        </w:rPr>
        <w:t>Вывод</w:t>
      </w:r>
      <w:r w:rsidRPr="00A3511A">
        <w:rPr>
          <w:rFonts w:eastAsia="MS Mincho"/>
          <w:color w:val="000000" w:themeColor="text1"/>
          <w:sz w:val="28"/>
          <w:szCs w:val="28"/>
        </w:rPr>
        <w:t>: пошаговая реализация это</w:t>
      </w:r>
      <w:r w:rsidR="001E515D">
        <w:rPr>
          <w:rFonts w:eastAsia="MS Mincho"/>
          <w:color w:val="000000" w:themeColor="text1"/>
          <w:sz w:val="28"/>
          <w:szCs w:val="28"/>
        </w:rPr>
        <w:t xml:space="preserve"> -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тактика разработки программы, а </w:t>
      </w:r>
      <w:r w:rsidR="000D4104" w:rsidRPr="00A3511A">
        <w:rPr>
          <w:rFonts w:eastAsia="MS Mincho"/>
          <w:color w:val="000000" w:themeColor="text1"/>
          <w:sz w:val="28"/>
          <w:szCs w:val="28"/>
        </w:rPr>
        <w:t>нисходящее проектирование — это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стратегия программирования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F9E7F49" w14:textId="3979D46D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При восходящем проектировании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разработка идет </w:t>
      </w:r>
      <w:r w:rsidR="000D4104" w:rsidRPr="001E515D">
        <w:rPr>
          <w:rFonts w:eastAsia="MS Mincho"/>
          <w:color w:val="000000" w:themeColor="text1"/>
          <w:sz w:val="28"/>
          <w:szCs w:val="28"/>
        </w:rPr>
        <w:t>снизу-вверх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. На первом этапе разрабатываются модули самого низкого уровня. На следующем этапе к ним подключаются модули более высокого уровня, и проверяется их работоспособность. На завершающем этапе проектирования </w:t>
      </w:r>
      <w:r w:rsidRPr="001E515D">
        <w:rPr>
          <w:rFonts w:eastAsia="MS Mincho"/>
          <w:color w:val="000000" w:themeColor="text1"/>
          <w:sz w:val="28"/>
          <w:szCs w:val="28"/>
        </w:rPr>
        <w:lastRenderedPageBreak/>
        <w:t xml:space="preserve">разрабатывается головной модуль, отвечающий за логику работы всего программного комплекса. </w:t>
      </w:r>
    </w:p>
    <w:p w14:paraId="0E85ECEA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не нужно писать заглушки.</w:t>
      </w:r>
    </w:p>
    <w:p w14:paraId="42DE74DF" w14:textId="77777777" w:rsidR="00A3511A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Недостаток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головной модуль разрабатывается на завершающем этапе проектирования, что порой приводит к необходимости дорабатывать модули более низких уровней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6B365AC3" w14:textId="77777777" w:rsidR="001E515D" w:rsidRDefault="001E515D" w:rsidP="001E515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Метод структурного проектирования</w:t>
      </w:r>
    </w:p>
    <w:p w14:paraId="1F44DD2F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Метод структурного проектирования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— это регламентированная последовательность действий, которая позволяет разработать структуру аппаратных и программных средств выстраиваемой системы, удовлетворяющих техническим требованиям к проектируемому устройству (программному продукту).</w:t>
      </w:r>
    </w:p>
    <w:p w14:paraId="2FE60EBF" w14:textId="77777777" w:rsidR="001E515D" w:rsidRDefault="00F25339" w:rsidP="001E515D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Шаги структурного проектирования</w:t>
      </w:r>
    </w:p>
    <w:p w14:paraId="27D0717B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Более полное описание технических требований;</w:t>
      </w:r>
    </w:p>
    <w:p w14:paraId="029E4917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Разбиение таска на подтаски;</w:t>
      </w:r>
    </w:p>
    <w:p w14:paraId="0D669CD3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Создание графического образа работы системы;</w:t>
      </w:r>
    </w:p>
    <w:p w14:paraId="349AF73D" w14:textId="516DA47E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 xml:space="preserve">Детальное определение функций каждого блока (речь идёт </w:t>
      </w:r>
      <w:r w:rsidR="000D4104" w:rsidRPr="00F25339">
        <w:rPr>
          <w:rFonts w:eastAsia="MS Mincho"/>
          <w:color w:val="000000" w:themeColor="text1"/>
          <w:sz w:val="28"/>
          <w:szCs w:val="28"/>
        </w:rPr>
        <w:t>о схеме,</w:t>
      </w:r>
      <w:r w:rsidRPr="00F25339">
        <w:rPr>
          <w:rFonts w:eastAsia="MS Mincho"/>
          <w:color w:val="000000" w:themeColor="text1"/>
          <w:sz w:val="28"/>
          <w:szCs w:val="28"/>
        </w:rPr>
        <w:t xml:space="preserve"> разработанной во время предыдущего шага);</w:t>
      </w:r>
    </w:p>
    <w:p w14:paraId="380BAC90" w14:textId="6BD5C654" w:rsid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Написание исходного кода на «С» или «</w:t>
      </w:r>
      <w:r w:rsidR="006C28A5" w:rsidRPr="00F25339">
        <w:rPr>
          <w:rFonts w:eastAsia="MS Mincho"/>
          <w:color w:val="000000" w:themeColor="text1"/>
          <w:sz w:val="28"/>
          <w:szCs w:val="28"/>
        </w:rPr>
        <w:t>ассемблер</w:t>
      </w:r>
      <w:r w:rsidRPr="00F25339">
        <w:rPr>
          <w:rFonts w:eastAsia="MS Mincho"/>
          <w:color w:val="000000" w:themeColor="text1"/>
          <w:sz w:val="28"/>
          <w:szCs w:val="28"/>
        </w:rPr>
        <w:t>». Под этим подразумевается не только написание кода, но и его отладка</w:t>
      </w:r>
      <w:r>
        <w:rPr>
          <w:rFonts w:eastAsia="MS Mincho"/>
          <w:color w:val="000000" w:themeColor="text1"/>
          <w:sz w:val="28"/>
          <w:szCs w:val="28"/>
        </w:rPr>
        <w:t xml:space="preserve">. </w:t>
      </w:r>
      <w:r w:rsidR="000D4104">
        <w:rPr>
          <w:rFonts w:eastAsia="MS Mincho"/>
          <w:color w:val="000000" w:themeColor="text1"/>
          <w:sz w:val="28"/>
          <w:szCs w:val="28"/>
        </w:rPr>
        <w:t>Вот 3</w:t>
      </w:r>
      <w:r>
        <w:rPr>
          <w:rFonts w:eastAsia="MS Mincho"/>
          <w:color w:val="000000" w:themeColor="text1"/>
          <w:sz w:val="28"/>
          <w:szCs w:val="28"/>
        </w:rPr>
        <w:t xml:space="preserve"> способа проектирования:</w:t>
      </w:r>
    </w:p>
    <w:p w14:paraId="32E7DC24" w14:textId="12FA8005" w:rsidR="00F25339" w:rsidRDefault="000D4104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</w:t>
      </w:r>
      <w:r w:rsidR="00F25339">
        <w:rPr>
          <w:rFonts w:eastAsia="MS Mincho"/>
          <w:color w:val="000000" w:themeColor="text1"/>
          <w:sz w:val="28"/>
          <w:szCs w:val="28"/>
        </w:rPr>
        <w:t xml:space="preserve"> «сверху-вниз» пишется и отлаживается сначала </w:t>
      </w:r>
      <w:r w:rsidR="00F25339">
        <w:rPr>
          <w:rFonts w:eastAsia="MS Mincho"/>
          <w:color w:val="000000" w:themeColor="text1"/>
          <w:sz w:val="28"/>
          <w:szCs w:val="28"/>
          <w:lang w:val="en-US"/>
        </w:rPr>
        <w:t>main</w:t>
      </w:r>
      <w:r w:rsidR="006C28A5">
        <w:rPr>
          <w:rFonts w:eastAsia="MS Mincho"/>
          <w:color w:val="000000" w:themeColor="text1"/>
          <w:sz w:val="28"/>
          <w:szCs w:val="28"/>
        </w:rPr>
        <w:t xml:space="preserve"> </w:t>
      </w:r>
      <w:r w:rsidR="00F25339">
        <w:rPr>
          <w:rFonts w:eastAsia="MS Mincho"/>
          <w:color w:val="000000" w:themeColor="text1"/>
          <w:sz w:val="28"/>
          <w:szCs w:val="28"/>
        </w:rPr>
        <w:t>(всё что не написано – заменяется на временные конструкции), а потом всё остальное;</w:t>
      </w:r>
    </w:p>
    <w:p w14:paraId="03F52407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«снизу-вверх». При этом пишутся и отлаживаются не соединённые функции, а потом пишется и отлаживается ядро, которое соединяет их</w:t>
      </w:r>
      <w:r w:rsidRPr="00F25339">
        <w:rPr>
          <w:rFonts w:eastAsia="MS Mincho"/>
          <w:color w:val="000000" w:themeColor="text1"/>
          <w:sz w:val="28"/>
          <w:szCs w:val="28"/>
        </w:rPr>
        <w:t>;</w:t>
      </w:r>
    </w:p>
    <w:p w14:paraId="6E73D6F0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Попеременно пишутся и отлаживается и верх и них, а на среднем этапе соединяется;</w:t>
      </w:r>
    </w:p>
    <w:p w14:paraId="6D09B071" w14:textId="77777777" w:rsidR="006C28A5" w:rsidRDefault="006C28A5" w:rsidP="006C28A5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Определение критериев того, что прога готова к сдаче.</w:t>
      </w:r>
    </w:p>
    <w:p w14:paraId="27C2D79D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>Полная документация на ПО содержит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комментарии, письменное описание принципов построения программы, технические условия на написание программы, исходный текст программы, руководство пользователя, историю разработки программы и ее модификаций. </w:t>
      </w:r>
      <w:r w:rsidRPr="006C28A5">
        <w:rPr>
          <w:rFonts w:eastAsia="MS Mincho"/>
          <w:color w:val="000000" w:themeColor="text1"/>
          <w:sz w:val="28"/>
          <w:szCs w:val="28"/>
          <w:u w:val="single"/>
        </w:rPr>
        <w:t>Весь этот набор документов может быть разделен на внешнюю и внутреннюю документацию</w:t>
      </w:r>
      <w:r w:rsidRPr="006C28A5">
        <w:rPr>
          <w:rFonts w:eastAsia="MS Mincho"/>
          <w:color w:val="000000" w:themeColor="text1"/>
          <w:sz w:val="28"/>
          <w:szCs w:val="28"/>
        </w:rPr>
        <w:t>.</w:t>
      </w:r>
    </w:p>
    <w:p w14:paraId="78D65F8C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Внешняя документация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состоит из специально написанного текста, который поясняет, как работает программа.</w:t>
      </w:r>
    </w:p>
    <w:p w14:paraId="531C82EE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 xml:space="preserve">Внутренняя документация </w:t>
      </w:r>
      <w:r w:rsidRPr="006C28A5">
        <w:rPr>
          <w:rFonts w:eastAsia="MS Mincho"/>
          <w:color w:val="000000" w:themeColor="text1"/>
          <w:sz w:val="28"/>
          <w:szCs w:val="28"/>
        </w:rPr>
        <w:t>включает полный набор читаемых и понимаемых документов, который необходим для легкого исправления кода. Внутренняя документация состоит из комментариев, исходного текста программы, структуры и специальных записей.</w:t>
      </w:r>
    </w:p>
    <w:p w14:paraId="07D7D515" w14:textId="77777777" w:rsidR="006C28A5" w:rsidRDefault="006C28A5" w:rsidP="006C28A5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Структурированная программа</w:t>
      </w:r>
    </w:p>
    <w:p w14:paraId="7E163A53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Каждая программа может быть создана на основе </w:t>
      </w:r>
      <w:r w:rsidRPr="00EA0920">
        <w:rPr>
          <w:rFonts w:eastAsia="MS Mincho"/>
          <w:color w:val="000000" w:themeColor="text1"/>
          <w:sz w:val="28"/>
          <w:szCs w:val="28"/>
          <w:u w:val="single"/>
        </w:rPr>
        <w:t>элементарных базовых конструкций 3-типов</w:t>
      </w:r>
      <w:r>
        <w:rPr>
          <w:rFonts w:eastAsia="MS Mincho"/>
          <w:color w:val="000000" w:themeColor="text1"/>
          <w:sz w:val="28"/>
          <w:szCs w:val="28"/>
        </w:rPr>
        <w:t xml:space="preserve">: </w:t>
      </w:r>
    </w:p>
    <w:p w14:paraId="35C88F18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Простой вычислительной последовательности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(Последовательное преобразовании вычислительных данных)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6A2658D1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Выбора или альтернативы</w:t>
      </w:r>
      <w:r>
        <w:rPr>
          <w:rFonts w:eastAsia="MS Mincho"/>
          <w:color w:val="000000" w:themeColor="text1"/>
          <w:sz w:val="28"/>
          <w:szCs w:val="28"/>
        </w:rPr>
        <w:t xml:space="preserve"> (Проверка условия, и выбор одного из двух и более)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5C2A469B" w14:textId="77777777" w:rsidR="00F25339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Повторения или итерации</w:t>
      </w:r>
      <w:r>
        <w:rPr>
          <w:rFonts w:eastAsia="MS Mincho"/>
          <w:color w:val="000000" w:themeColor="text1"/>
          <w:sz w:val="28"/>
          <w:szCs w:val="28"/>
        </w:rPr>
        <w:t xml:space="preserve"> (Оператор или группа итераторов повторяется 1+ раз)</w:t>
      </w:r>
      <w:r w:rsidRPr="00EA0920">
        <w:rPr>
          <w:rFonts w:eastAsia="MS Mincho"/>
          <w:color w:val="000000" w:themeColor="text1"/>
          <w:sz w:val="28"/>
          <w:szCs w:val="28"/>
        </w:rPr>
        <w:t>.</w:t>
      </w:r>
    </w:p>
    <w:p w14:paraId="5CE38BBD" w14:textId="77777777" w:rsidR="00EA0920" w:rsidRDefault="00EA0920" w:rsidP="00EA0920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Так же, есть ещё конструкции, но они поломанные и стоит ограничить их использование (Типо 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“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GO</w:t>
      </w:r>
      <w:r w:rsidRPr="00EA0920">
        <w:rPr>
          <w:rFonts w:eastAsia="MS Mincho"/>
          <w:b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TO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”</w:t>
      </w:r>
      <w:r>
        <w:rPr>
          <w:rFonts w:eastAsia="MS Mincho"/>
          <w:b/>
          <w:color w:val="000000" w:themeColor="text1"/>
          <w:sz w:val="28"/>
          <w:szCs w:val="28"/>
        </w:rPr>
        <w:t>).</w:t>
      </w:r>
    </w:p>
    <w:p w14:paraId="2074ACED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Структурированной считается прога которая:</w:t>
      </w:r>
    </w:p>
    <w:p w14:paraId="371ABCB7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переходов внутрь циклов или условных операторов;</w:t>
      </w:r>
    </w:p>
    <w:p w14:paraId="17C6904D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выход из внутренней части циклов и условных операторов;</w:t>
      </w:r>
    </w:p>
    <w:p w14:paraId="379A88F4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Число итераций должно быть задано до входа в цикл;</w:t>
      </w:r>
    </w:p>
    <w:p w14:paraId="3E84CE36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Ограничено использование </w:t>
      </w:r>
      <w:r w:rsidRPr="00EA0920">
        <w:rPr>
          <w:rFonts w:eastAsia="MS Mincho"/>
          <w:color w:val="000000" w:themeColor="text1"/>
          <w:sz w:val="28"/>
          <w:szCs w:val="28"/>
          <w:lang w:val="en-US"/>
        </w:rPr>
        <w:t>GO TO</w:t>
      </w:r>
      <w:r>
        <w:rPr>
          <w:rFonts w:eastAsia="MS Mincho"/>
          <w:color w:val="000000" w:themeColor="text1"/>
          <w:sz w:val="28"/>
          <w:szCs w:val="28"/>
          <w:lang w:val="en-US"/>
        </w:rPr>
        <w:t>.</w:t>
      </w:r>
    </w:p>
    <w:p w14:paraId="07E7B1BB" w14:textId="77777777" w:rsidR="00EA0920" w:rsidRDefault="00EA0920" w:rsidP="00EA0920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Типовая структура программного комплекса</w:t>
      </w:r>
    </w:p>
    <w:p w14:paraId="5E9A0AAE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Каждый программный комплекс включает:</w:t>
      </w:r>
    </w:p>
    <w:p w14:paraId="56989472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решения функциональных задач;</w:t>
      </w:r>
    </w:p>
    <w:p w14:paraId="3683AE1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обмена информации с внешними абонентами;</w:t>
      </w:r>
    </w:p>
    <w:p w14:paraId="74BA3F3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организации вычислительного процесса;</w:t>
      </w:r>
    </w:p>
    <w:p w14:paraId="2817BD74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контроля и обеспечения надёжности.</w:t>
      </w:r>
    </w:p>
    <w:p w14:paraId="31CBE5E1" w14:textId="77777777" w:rsidR="00EA0920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 это можно представить, как:</w:t>
      </w:r>
    </w:p>
    <w:p w14:paraId="763EC14D" w14:textId="77777777" w:rsidR="00EB1AA8" w:rsidRDefault="00EB1AA8" w:rsidP="00EB1AA8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EB1AA8">
        <w:rPr>
          <w:rFonts w:eastAsia="MS Mincho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E9D7CB4" wp14:editId="0AC5F124">
            <wp:simplePos x="0" y="0"/>
            <wp:positionH relativeFrom="column">
              <wp:posOffset>3598</wp:posOffset>
            </wp:positionH>
            <wp:positionV relativeFrom="paragraph">
              <wp:posOffset>212</wp:posOffset>
            </wp:positionV>
            <wp:extent cx="5768840" cy="3848433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S Mincho"/>
          <w:b/>
          <w:color w:val="000000" w:themeColor="text1"/>
          <w:sz w:val="28"/>
          <w:szCs w:val="28"/>
        </w:rPr>
        <w:t>Проблема сложности больших систем</w:t>
      </w:r>
    </w:p>
    <w:p w14:paraId="608A9BA2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Если кратко: текущие системы оч большие, и человеческий мозг тупо не может уследить за всем этим безобразием, так что «глупые юдишки» придумали способ как сделать такой проект исполнимым – разделить его на более мелки части. Такой принцип позволяет при разработке подсистемы помнить только о ней, а не о всём проекте. </w:t>
      </w:r>
    </w:p>
    <w:p w14:paraId="40818F03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Правильная (рабочая, а не как обычно) декомпозиция означает:</w:t>
      </w:r>
    </w:p>
    <w:p w14:paraId="455834EA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Кол-во связей между отдельными подсистемами должно быть минимальным;</w:t>
      </w:r>
    </w:p>
    <w:p w14:paraId="63F2D224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Связность отдельных частей внутри каждой подсистемы должна быть максимальной;</w:t>
      </w:r>
    </w:p>
    <w:p w14:paraId="7574A6D0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подсистема должна инкапсулировать своё содержимое;</w:t>
      </w:r>
    </w:p>
    <w:p w14:paraId="17305D72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система должна иметь свой интерфейс с другими подсистемами.</w:t>
      </w:r>
    </w:p>
    <w:p w14:paraId="357D96D6" w14:textId="77777777" w:rsidR="00EB1AA8" w:rsidRDefault="00EB1AA8" w:rsidP="00EB1AA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Структурный подход к разработке ПО</w:t>
      </w:r>
    </w:p>
    <w:p w14:paraId="2E1060F7" w14:textId="77777777" w:rsidR="00EB1AA8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 структурного подхода (</w:t>
      </w:r>
      <w:r w:rsidRPr="00BD02AA">
        <w:rPr>
          <w:rFonts w:eastAsia="MS Mincho"/>
          <w:color w:val="000000" w:themeColor="text1"/>
          <w:sz w:val="28"/>
          <w:szCs w:val="28"/>
        </w:rPr>
        <w:t>его именуют</w:t>
      </w:r>
      <w:r>
        <w:t xml:space="preserve"> </w:t>
      </w:r>
      <w:r w:rsidRPr="00BD02AA">
        <w:rPr>
          <w:sz w:val="28"/>
          <w:szCs w:val="28"/>
        </w:rPr>
        <w:t>«функционально-модульным или структурным»</w:t>
      </w:r>
      <w:r>
        <w:rPr>
          <w:rFonts w:eastAsia="MS Mincho"/>
          <w:color w:val="000000" w:themeColor="text1"/>
          <w:sz w:val="28"/>
          <w:szCs w:val="28"/>
          <w:u w:val="single"/>
        </w:rPr>
        <w:t>)</w:t>
      </w:r>
      <w:r>
        <w:rPr>
          <w:rFonts w:eastAsia="MS Mincho"/>
          <w:color w:val="000000" w:themeColor="text1"/>
          <w:sz w:val="28"/>
          <w:szCs w:val="28"/>
        </w:rPr>
        <w:t xml:space="preserve"> в основе лежит принцип функциональной декомпозиции, при которой структура программы описывается терминами иерархии её функций и передачи информации между отдельными функциональными эл-тами.</w:t>
      </w:r>
    </w:p>
    <w:p w14:paraId="4564B9AC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 w:rsidRPr="00BD02AA">
        <w:rPr>
          <w:rFonts w:eastAsia="MS Mincho"/>
          <w:color w:val="000000" w:themeColor="text1"/>
          <w:sz w:val="28"/>
          <w:szCs w:val="28"/>
          <w:u w:val="single"/>
        </w:rPr>
        <w:t>Второй,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объектно-ориентированный подход,</w:t>
      </w:r>
      <w:r w:rsidRPr="00BD02AA">
        <w:rPr>
          <w:rFonts w:eastAsia="MS Mincho"/>
          <w:color w:val="000000" w:themeColor="text1"/>
          <w:sz w:val="28"/>
          <w:szCs w:val="28"/>
        </w:rPr>
        <w:t xml:space="preserve"> использует объектную декомпозицию. При этом структура системы описывается в терминах </w:t>
      </w:r>
      <w:r w:rsidRPr="00BD02AA">
        <w:rPr>
          <w:rFonts w:eastAsia="MS Mincho"/>
          <w:color w:val="000000" w:themeColor="text1"/>
          <w:sz w:val="28"/>
          <w:szCs w:val="28"/>
        </w:rPr>
        <w:lastRenderedPageBreak/>
        <w:t>объектов и связей между ними, а поведение системы описывается в терминах обмена сообщениями между объектами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433E270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Итак, сущность структурного подхода к разработке ПО ЭИС, заключается в разбиении его на автоматизируемые функции.</w:t>
      </w:r>
    </w:p>
    <w:p w14:paraId="1582AC32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Базовые принципы структурного подхода:</w:t>
      </w:r>
    </w:p>
    <w:p w14:paraId="5114B4E8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Абстракция;</w:t>
      </w:r>
    </w:p>
    <w:p w14:paraId="226D11B5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Формальность (каждая программа должна реализовывать определённый алгоритм);</w:t>
      </w:r>
    </w:p>
    <w:p w14:paraId="4D4D1609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Divide at impera (</w:t>
      </w:r>
      <w:r>
        <w:rPr>
          <w:rFonts w:eastAsia="MS Mincho"/>
          <w:color w:val="000000" w:themeColor="text1"/>
          <w:sz w:val="28"/>
          <w:szCs w:val="28"/>
        </w:rPr>
        <w:t>Разделяй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и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властвуй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. </w:t>
      </w:r>
      <w:r>
        <w:rPr>
          <w:rFonts w:eastAsia="MS Mincho"/>
          <w:color w:val="000000" w:themeColor="text1"/>
          <w:sz w:val="28"/>
          <w:szCs w:val="28"/>
        </w:rPr>
        <w:t>Согласно нему, нужно всё крупное, делить на более мелкое</w:t>
      </w:r>
      <w:r w:rsidR="00D17E16">
        <w:rPr>
          <w:rFonts w:eastAsia="MS Mincho"/>
          <w:color w:val="000000" w:themeColor="text1"/>
          <w:sz w:val="28"/>
          <w:szCs w:val="28"/>
        </w:rPr>
        <w:t>. И если надо, можно повторить</w:t>
      </w:r>
      <w:r w:rsidRPr="00D17E16">
        <w:rPr>
          <w:rFonts w:eastAsia="MS Mincho"/>
          <w:color w:val="000000" w:themeColor="text1"/>
          <w:sz w:val="28"/>
          <w:szCs w:val="28"/>
        </w:rPr>
        <w:t>)</w:t>
      </w:r>
      <w:r w:rsidR="00D17E16">
        <w:rPr>
          <w:rFonts w:eastAsia="MS Mincho"/>
          <w:color w:val="000000" w:themeColor="text1"/>
          <w:sz w:val="28"/>
          <w:szCs w:val="28"/>
        </w:rPr>
        <w:t>;</w:t>
      </w:r>
    </w:p>
    <w:p w14:paraId="21532379" w14:textId="77777777" w:rsidR="00D17E16" w:rsidRDefault="00D17E16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Модульность (Ускоряет создание больших программ, за счёт использования ранее созданных описаний);</w:t>
      </w:r>
    </w:p>
    <w:p w14:paraId="0D84A862" w14:textId="77777777" w:rsidR="00D17E16" w:rsidRDefault="00D17E16" w:rsidP="00D17E16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Открытости (должны легко модифицироваться).</w:t>
      </w:r>
    </w:p>
    <w:p w14:paraId="353C7FC2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 структурном подходе используется 2 группы средств, в каждой группе есть модели (диаграммы), наиболее распространённые из них:</w:t>
      </w:r>
    </w:p>
    <w:p w14:paraId="6CFE0C3E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</w:rPr>
        <w:t>DFD (Data Flow Diagrams) - диаграммы потоков данных;</w:t>
      </w:r>
    </w:p>
    <w:p w14:paraId="69288D66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>SADT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(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Structured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Analysis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Design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Technique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— метод структурного анализа и проектирования) — модели и соответствующие функциональные диаграммы;</w:t>
      </w:r>
    </w:p>
    <w:p w14:paraId="53C56B07" w14:textId="77777777" w:rsid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  <w:lang w:val="en-US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ERD (Entity-Relationship Diagrams) — </w:t>
      </w:r>
      <w:r w:rsidRPr="00D17E16">
        <w:rPr>
          <w:rFonts w:eastAsia="MS Mincho"/>
          <w:color w:val="000000" w:themeColor="text1"/>
          <w:sz w:val="28"/>
          <w:szCs w:val="28"/>
        </w:rPr>
        <w:t>диаграммы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 "</w:t>
      </w:r>
      <w:r w:rsidRPr="00D17E16">
        <w:rPr>
          <w:rFonts w:eastAsia="MS Mincho"/>
          <w:color w:val="000000" w:themeColor="text1"/>
          <w:sz w:val="28"/>
          <w:szCs w:val="28"/>
        </w:rPr>
        <w:t>сущность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-</w:t>
      </w:r>
      <w:r w:rsidRPr="00D17E16">
        <w:rPr>
          <w:rFonts w:eastAsia="MS Mincho"/>
          <w:color w:val="000000" w:themeColor="text1"/>
          <w:sz w:val="28"/>
          <w:szCs w:val="28"/>
        </w:rPr>
        <w:t>связь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".</w:t>
      </w:r>
    </w:p>
    <w:p w14:paraId="57A7D7B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Конкретный вид перечисленных диаграмм зависит от стадии ЖЦ ПО:</w:t>
      </w:r>
    </w:p>
    <w:p w14:paraId="5D0C5296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формирования требований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к ПО SADT-модели и DFD используются для построения модели "AS-IS" и модели "ТО-ВЕ", отражая, таким образом, существующую и предлагаемую структуру бизнес-процессов организации и взаимодействие между ними (использование SADT-моделей, как правило, ограничивается только данной стадией, поскольку они изначально не предназначались для проектирования ПО). С помощью ERD выполняется описание используемых в организации данных на концептуальном уровне, не зависимом от средств реализации базы данных (СУБД).</w:t>
      </w:r>
    </w:p>
    <w:p w14:paraId="3CC93808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проектирования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DFD используются для описания структуры проектируемой системы ПО, при этом они могут уточняться, расширяться и дополняться новыми конструкциями. Аналогично ERD уточняются и дополняются новыми конструкциями, описывающими представление данных на логическом уровне, пригодном для последующей генерации схемы базы данных. Данные модели могут дополняться диаграммами, </w:t>
      </w:r>
      <w:r w:rsidRPr="00D17E16">
        <w:rPr>
          <w:rFonts w:eastAsia="MS Mincho"/>
          <w:color w:val="000000" w:themeColor="text1"/>
          <w:sz w:val="28"/>
          <w:szCs w:val="28"/>
        </w:rPr>
        <w:lastRenderedPageBreak/>
        <w:t>отражающими системную архитектуру ПО, структурные схемы программ, иерархию экранных форм и меню и др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E776832" w14:textId="77777777" w:rsidR="00D17E16" w:rsidRDefault="00D17E16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</w:p>
    <w:p w14:paraId="15E4FF1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 </w:t>
      </w:r>
      <w:r w:rsidRPr="00D17E16">
        <w:rPr>
          <w:rFonts w:eastAsia="MS Mincho"/>
          <w:color w:val="000000" w:themeColor="text1"/>
          <w:sz w:val="28"/>
          <w:szCs w:val="28"/>
          <w:u w:val="single"/>
        </w:rPr>
        <w:t>функциональном моделировании</w:t>
      </w:r>
      <w:r>
        <w:rPr>
          <w:rFonts w:eastAsia="MS Mincho"/>
          <w:color w:val="000000" w:themeColor="text1"/>
          <w:sz w:val="28"/>
          <w:szCs w:val="28"/>
        </w:rPr>
        <w:t>, в</w:t>
      </w:r>
      <w:r w:rsidRPr="00D17E16">
        <w:rPr>
          <w:rFonts w:eastAsia="MS Mincho"/>
          <w:color w:val="000000" w:themeColor="text1"/>
          <w:sz w:val="28"/>
          <w:szCs w:val="28"/>
        </w:rPr>
        <w:t>заимодействие системы с окружающим миром описывается как вход (нечто, что перерабатывается системой), выход (результат деятельности системы), управление (стратегии и процедуры, под управлением которых производится работа) и механизм (ресурсы, необходимые для проведения работы). Находясь под управлением, система преобразует входы в выходы, используя механизмы.</w:t>
      </w:r>
    </w:p>
    <w:p w14:paraId="0D1BB0D0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proofErr w:type="gramStart"/>
      <w:r w:rsidRPr="00D17E16">
        <w:rPr>
          <w:rFonts w:eastAsia="MS Mincho"/>
          <w:color w:val="000000" w:themeColor="text1"/>
          <w:sz w:val="28"/>
          <w:szCs w:val="28"/>
        </w:rPr>
        <w:t>- это</w:t>
      </w:r>
      <w:proofErr w:type="gramEnd"/>
      <w:r w:rsidRPr="00D17E16">
        <w:rPr>
          <w:rFonts w:eastAsia="MS Mincho"/>
          <w:color w:val="000000" w:themeColor="text1"/>
          <w:sz w:val="28"/>
          <w:szCs w:val="28"/>
        </w:rPr>
        <w:t xml:space="preserve"> процесс моделирования функций, выполняемых рассматриваемой информационной системой/объектом, путем создания описательного структурированного графического изображения, показывающего что, как и кем делается в рамках функционирования объекта и объектов, связывающих эти функции, с учетом имеющейся информации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A5AD4A8" w14:textId="77777777" w:rsidR="00D17E16" w:rsidRDefault="00901C31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Цель создания функциональной модели </w:t>
      </w:r>
      <w:r>
        <w:rPr>
          <w:rFonts w:eastAsia="MS Mincho"/>
          <w:color w:val="000000" w:themeColor="text1"/>
          <w:sz w:val="28"/>
          <w:szCs w:val="28"/>
        </w:rPr>
        <w:t>– точная спецификация всех функций, осуществляемых в рамках процесса более высокого уровня иерархии, а также характера взаимосвязей между ними. Так можно получить информацию обо всех потоках и материалах внутри проги.</w:t>
      </w:r>
    </w:p>
    <w:p w14:paraId="099D1A9C" w14:textId="77777777" w:rsidR="00901C31" w:rsidRDefault="00901C31" w:rsidP="00901C31">
      <w:p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Функциональная модель сети процессов обработки информации должна создаваться в соответствии со следующим примерным перечнем требований:</w:t>
      </w:r>
    </w:p>
    <w:p w14:paraId="6B128399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Строиться с точки зрения руководства предприятия.;</w:t>
      </w:r>
    </w:p>
    <w:p w14:paraId="404F75E0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Содержать процессы, определенные как обязательные в рамках требований соответствующей нормативно-технической документации;</w:t>
      </w:r>
    </w:p>
    <w:p w14:paraId="4369DE6D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Охватывать все стадии жизненного цикла продукции, относящиеся к сфере деятельности предприятия.</w:t>
      </w:r>
    </w:p>
    <w:p w14:paraId="4F86E373" w14:textId="3F1F467C" w:rsidR="00901C31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 w:rsidRPr="001B67BF">
        <w:rPr>
          <w:rFonts w:eastAsia="MS Mincho"/>
          <w:color w:val="000000" w:themeColor="text1"/>
          <w:sz w:val="28"/>
          <w:szCs w:val="28"/>
          <w:u w:val="single"/>
        </w:rPr>
        <w:t>Бизнес-процесс</w:t>
      </w:r>
      <w:r>
        <w:rPr>
          <w:rFonts w:eastAsia="MS Mincho"/>
          <w:color w:val="000000" w:themeColor="text1"/>
          <w:sz w:val="28"/>
          <w:szCs w:val="28"/>
        </w:rPr>
        <w:t xml:space="preserve"> – совокупность процессов, результатом которых является продукция.</w:t>
      </w:r>
    </w:p>
    <w:p w14:paraId="2DDFD099" w14:textId="5BCAE9DC" w:rsidR="001B67BF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Процесс в </w:t>
      </w:r>
      <w:r w:rsidR="005D41B2">
        <w:rPr>
          <w:rFonts w:eastAsia="MS Mincho"/>
          <w:color w:val="000000" w:themeColor="text1"/>
          <w:sz w:val="28"/>
          <w:szCs w:val="28"/>
          <w:u w:val="single"/>
        </w:rPr>
        <w:t>функциональной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модели</w:t>
      </w:r>
      <w:r>
        <w:rPr>
          <w:rFonts w:eastAsia="MS Mincho"/>
          <w:color w:val="000000" w:themeColor="text1"/>
          <w:sz w:val="28"/>
          <w:szCs w:val="28"/>
        </w:rPr>
        <w:t xml:space="preserve"> – есьм </w:t>
      </w:r>
      <w:r w:rsidR="005D41B2">
        <w:rPr>
          <w:rFonts w:eastAsia="MS Mincho"/>
          <w:color w:val="000000" w:themeColor="text1"/>
          <w:sz w:val="28"/>
          <w:szCs w:val="28"/>
        </w:rPr>
        <w:t>процесс</w:t>
      </w:r>
      <w:r>
        <w:rPr>
          <w:rFonts w:eastAsia="MS Mincho"/>
          <w:color w:val="000000" w:themeColor="text1"/>
          <w:sz w:val="28"/>
          <w:szCs w:val="28"/>
        </w:rPr>
        <w:t xml:space="preserve"> преобразования входных материалов в продукт.</w:t>
      </w:r>
    </w:p>
    <w:p w14:paraId="6D570703" w14:textId="3A269CA8" w:rsidR="001B67BF" w:rsidRDefault="005D41B2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Моделирование потоков данных</w:t>
      </w:r>
    </w:p>
    <w:p w14:paraId="7654A801" w14:textId="3BBB3E30" w:rsidR="005D41B2" w:rsidRDefault="005D41B2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основе </w:t>
      </w:r>
      <w:r w:rsidR="00613C22">
        <w:rPr>
          <w:rFonts w:eastAsia="MS Mincho"/>
          <w:color w:val="000000" w:themeColor="text1"/>
          <w:sz w:val="28"/>
          <w:szCs w:val="28"/>
        </w:rPr>
        <w:t>лежит построение модели ИС.</w:t>
      </w:r>
    </w:p>
    <w:p w14:paraId="4E2D2564" w14:textId="77777777" w:rsidR="00613C22" w:rsidRDefault="00613C22" w:rsidP="00D17E16">
      <w:p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lastRenderedPageBreak/>
        <w:t xml:space="preserve">Таким образом, основными компонентами диаграмм потоков данных являются: </w:t>
      </w:r>
    </w:p>
    <w:p w14:paraId="2152F69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Внешние сущности; </w:t>
      </w:r>
    </w:p>
    <w:p w14:paraId="746A06A1" w14:textId="228D49BF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Системы/подсистемы; </w:t>
      </w:r>
    </w:p>
    <w:p w14:paraId="1CE40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Процессы; </w:t>
      </w:r>
    </w:p>
    <w:p w14:paraId="7B752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>Накопители данных; П</w:t>
      </w:r>
    </w:p>
    <w:p w14:paraId="194D8EBB" w14:textId="7235D139" w:rsid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</w:t>
      </w:r>
      <w:r w:rsidRPr="00613C22">
        <w:rPr>
          <w:rFonts w:eastAsia="MS Mincho"/>
          <w:color w:val="000000" w:themeColor="text1"/>
          <w:sz w:val="28"/>
          <w:szCs w:val="28"/>
        </w:rPr>
        <w:t>отоки данных.</w:t>
      </w:r>
    </w:p>
    <w:p w14:paraId="3C395C3F" w14:textId="77777777" w:rsidR="00613C22" w:rsidRPr="00613C22" w:rsidRDefault="00613C22" w:rsidP="00613C22">
      <w:pPr>
        <w:rPr>
          <w:b/>
          <w:sz w:val="28"/>
          <w:szCs w:val="28"/>
        </w:rPr>
      </w:pPr>
      <w:r w:rsidRPr="00613C22">
        <w:rPr>
          <w:b/>
          <w:sz w:val="28"/>
          <w:szCs w:val="28"/>
        </w:rPr>
        <w:t xml:space="preserve">Моделирование данных </w:t>
      </w:r>
    </w:p>
    <w:p w14:paraId="15A87A29" w14:textId="3E63BB87" w:rsidR="000D4104" w:rsidRDefault="00613C22" w:rsidP="00613C22">
      <w:pPr>
        <w:rPr>
          <w:sz w:val="28"/>
          <w:szCs w:val="28"/>
        </w:rPr>
      </w:pPr>
      <w:r w:rsidRPr="00613C22">
        <w:rPr>
          <w:sz w:val="28"/>
          <w:szCs w:val="28"/>
          <w:u w:val="single"/>
        </w:rPr>
        <w:t>Цель моделирования</w:t>
      </w:r>
      <w:r w:rsidRPr="00613C22">
        <w:rPr>
          <w:sz w:val="28"/>
          <w:szCs w:val="28"/>
        </w:rPr>
        <w:t xml:space="preserve"> данных состоит в обеспечении разработчика ИС концептуальной схемой базы данных в форме одной модели или нескольких локальных моделей, которые относительно легко могут быть отображены в любую систему баз данных. Наиболее распространенным средством моделирования данных являются диаграммы "сущность-связь" (ERD). С их помощью определяются важные для предметной области объекты (сущности), их свойства (атрибуты) и отношения друг с другом (связи). ERD непосредственно используются для проектирования реляционных баз данных.</w:t>
      </w:r>
    </w:p>
    <w:p w14:paraId="131DF31A" w14:textId="77777777" w:rsidR="000D4104" w:rsidRDefault="000D41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03E3BD" w14:textId="77777777" w:rsidR="000D4104" w:rsidRPr="00271FC8" w:rsidRDefault="000D4104" w:rsidP="000D4104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271FC8">
        <w:rPr>
          <w:rFonts w:eastAsia="MS Mincho"/>
          <w:b/>
          <w:color w:val="000000" w:themeColor="text1"/>
          <w:sz w:val="28"/>
          <w:szCs w:val="28"/>
        </w:rPr>
        <w:lastRenderedPageBreak/>
        <w:t xml:space="preserve">Методологические основы </w:t>
      </w:r>
      <w:r w:rsidRPr="00271FC8">
        <w:rPr>
          <w:rFonts w:eastAsia="MS Mincho"/>
          <w:b/>
          <w:color w:val="000000" w:themeColor="text1"/>
          <w:sz w:val="28"/>
          <w:szCs w:val="28"/>
          <w:lang w:val="en-US"/>
        </w:rPr>
        <w:t>Case</w:t>
      </w:r>
      <w:r w:rsidRPr="00A74B95">
        <w:rPr>
          <w:rFonts w:eastAsia="MS Mincho"/>
          <w:b/>
          <w:color w:val="000000" w:themeColor="text1"/>
          <w:sz w:val="28"/>
          <w:szCs w:val="28"/>
        </w:rPr>
        <w:t>-</w:t>
      </w:r>
      <w:r w:rsidRPr="00271FC8">
        <w:rPr>
          <w:rFonts w:eastAsia="MS Mincho"/>
          <w:b/>
          <w:color w:val="000000" w:themeColor="text1"/>
          <w:sz w:val="28"/>
          <w:szCs w:val="28"/>
        </w:rPr>
        <w:t>технологии</w:t>
      </w:r>
    </w:p>
    <w:p w14:paraId="5344CBCF" w14:textId="77777777" w:rsidR="000D4104" w:rsidRPr="000D4104" w:rsidRDefault="000D4104" w:rsidP="000D4104">
      <w:pPr>
        <w:jc w:val="center"/>
        <w:rPr>
          <w:rFonts w:eastAsia="MS Mincho"/>
          <w:i/>
          <w:color w:val="000000" w:themeColor="text1"/>
          <w:sz w:val="28"/>
          <w:szCs w:val="28"/>
        </w:rPr>
      </w:pP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Computer</w:t>
      </w:r>
      <w:r w:rsidRPr="0066054A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Aided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Software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Engineering</w:t>
      </w:r>
    </w:p>
    <w:p w14:paraId="114BB1AC" w14:textId="77777777" w:rsidR="000D4104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Использование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Pr="0066054A">
        <w:rPr>
          <w:rFonts w:eastAsia="MS Mincho"/>
          <w:color w:val="000000" w:themeColor="text1"/>
          <w:sz w:val="28"/>
          <w:szCs w:val="28"/>
        </w:rPr>
        <w:t>-</w:t>
      </w:r>
      <w:r>
        <w:rPr>
          <w:rFonts w:eastAsia="MS Mincho"/>
          <w:color w:val="000000" w:themeColor="text1"/>
          <w:sz w:val="28"/>
          <w:szCs w:val="28"/>
        </w:rPr>
        <w:t>средств подразумевает разработку сложных информационных систем:</w:t>
      </w:r>
    </w:p>
    <w:p w14:paraId="1FEBD56C" w14:textId="77777777" w:rsidR="000D4104" w:rsidRPr="0066054A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>Создание и сопровождение ИС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color w:val="000000" w:themeColor="text1"/>
          <w:sz w:val="28"/>
          <w:szCs w:val="28"/>
        </w:rPr>
        <w:t>(информационные системы)</w:t>
      </w:r>
    </w:p>
    <w:p w14:paraId="35676415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</w:t>
      </w:r>
    </w:p>
    <w:p w14:paraId="5A7736EB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Формулировка требований, проектирование БД.</w:t>
      </w:r>
    </w:p>
    <w:p w14:paraId="2A82C58A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Генерация кода, тестирование и документирование.</w:t>
      </w:r>
    </w:p>
    <w:p w14:paraId="75E115BF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Управление проектом.</w:t>
      </w:r>
    </w:p>
    <w:p w14:paraId="570C3FB0" w14:textId="77777777" w:rsidR="000D4104" w:rsidRPr="0066054A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 xml:space="preserve">Кейс средства используют структурный анализ и </w:t>
      </w:r>
      <w:r>
        <w:rPr>
          <w:rFonts w:eastAsia="MS Mincho"/>
          <w:color w:val="000000" w:themeColor="text1"/>
          <w:sz w:val="28"/>
          <w:szCs w:val="28"/>
        </w:rPr>
        <w:t>ООП</w:t>
      </w:r>
      <w:r w:rsidRPr="0066054A">
        <w:rPr>
          <w:rFonts w:eastAsia="MS Mincho"/>
          <w:color w:val="000000" w:themeColor="text1"/>
          <w:sz w:val="28"/>
          <w:szCs w:val="28"/>
        </w:rPr>
        <w:t xml:space="preserve"> подход.</w:t>
      </w:r>
    </w:p>
    <w:p w14:paraId="0BF43428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66054A">
        <w:rPr>
          <w:rFonts w:eastAsia="MS Mincho"/>
          <w:b/>
          <w:color w:val="000000" w:themeColor="text1"/>
          <w:sz w:val="28"/>
          <w:szCs w:val="28"/>
        </w:rPr>
        <w:t>Польза от использования кейс-средств:</w:t>
      </w:r>
    </w:p>
    <w:p w14:paraId="3281A79E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Высокий уровень технической поддержки процессов разработки и сопровождения.</w:t>
      </w:r>
    </w:p>
    <w:p w14:paraId="33081E02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Положительное воздействие на производительность, качество, документирование и соблюдение стандартов.</w:t>
      </w:r>
    </w:p>
    <w:p w14:paraId="597402C0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Отдача от внедрения кейс-средств.</w:t>
      </w:r>
    </w:p>
    <w:p w14:paraId="529A594A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Составляющие кейс-средств:</w:t>
      </w:r>
    </w:p>
    <w:p w14:paraId="0660480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Единый графический язык и правила.</w:t>
      </w:r>
    </w:p>
    <w:p w14:paraId="36B8B7DF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Графические редакторы.</w:t>
      </w:r>
    </w:p>
    <w:p w14:paraId="6772B2B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Генераторы.</w:t>
      </w:r>
    </w:p>
    <w:p w14:paraId="363FD680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Репозиторий.</w:t>
      </w:r>
    </w:p>
    <w:p w14:paraId="4A14BE2C" w14:textId="77777777" w:rsidR="000D4104" w:rsidRPr="00FA6012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Недостатки использования кейс-средств:</w:t>
      </w:r>
    </w:p>
    <w:p w14:paraId="18D07760" w14:textId="77777777" w:rsidR="000D4104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Эффект не всегда моментальный.</w:t>
      </w:r>
    </w:p>
    <w:p w14:paraId="10806C1A" w14:textId="1C08E458" w:rsidR="00E04991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Затраты на внедрение могут превысить затраты на приобретение.</w:t>
      </w:r>
    </w:p>
    <w:p w14:paraId="1C2CD57E" w14:textId="77777777" w:rsidR="00E04991" w:rsidRDefault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4E548897" w14:textId="3DC1F322" w:rsidR="000D4104" w:rsidRDefault="00E04991" w:rsidP="00E04991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 xml:space="preserve">Концептуальная модель </w:t>
      </w:r>
      <w:r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 w:rsidRPr="00E04991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bCs/>
          <w:color w:val="000000" w:themeColor="text1"/>
          <w:sz w:val="28"/>
          <w:szCs w:val="28"/>
        </w:rPr>
        <w:t>и её элементы</w:t>
      </w:r>
    </w:p>
    <w:p w14:paraId="5499416F" w14:textId="7AA0B4E3" w:rsidR="00E04991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color w:val="000000" w:themeColor="text1"/>
          <w:sz w:val="28"/>
          <w:szCs w:val="28"/>
          <w:u w:val="single"/>
        </w:rPr>
        <w:t xml:space="preserve">Модель </w:t>
      </w:r>
      <w:r w:rsidRPr="002B2174"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 xml:space="preserve">– совокупность конечного множества конструкций языка, главные из которых –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и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отношения между ними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24860F4" w14:textId="6F70B4E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– абстракции, которые являются основными эл-тами модели, связи соединяют их между собой, диаграммы группируют представляющие интерес наборы сущностей.</w:t>
      </w:r>
    </w:p>
    <w:p w14:paraId="51D9E05B" w14:textId="5236C45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 бывают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39A5639" w14:textId="77777777" w:rsidR="002B2174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Структурные:</w:t>
      </w:r>
    </w:p>
    <w:p w14:paraId="67DDA888" w14:textId="415EB0CC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Класс</w:t>
      </w:r>
      <w:r w:rsidRPr="002B2174">
        <w:rPr>
          <w:rFonts w:eastAsia="MS Mincho"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описание набор</w:t>
      </w:r>
      <w:r w:rsidR="00C96327">
        <w:rPr>
          <w:rFonts w:eastAsia="MS Mincho"/>
          <w:color w:val="000000" w:themeColor="text1"/>
          <w:sz w:val="28"/>
          <w:szCs w:val="28"/>
        </w:rPr>
        <w:t>а</w:t>
      </w:r>
      <w:r>
        <w:rPr>
          <w:rFonts w:eastAsia="MS Mincho"/>
          <w:color w:val="000000" w:themeColor="text1"/>
          <w:sz w:val="28"/>
          <w:szCs w:val="28"/>
        </w:rPr>
        <w:t xml:space="preserve"> объектов с одинаковыми атрибутами, операциями, связями и семантикой</w:t>
      </w:r>
      <w:r w:rsidRPr="002B2174">
        <w:rPr>
          <w:rFonts w:eastAsia="MS Mincho"/>
          <w:color w:val="000000" w:themeColor="text1"/>
          <w:sz w:val="28"/>
          <w:szCs w:val="28"/>
        </w:rPr>
        <w:t>;</w:t>
      </w:r>
    </w:p>
    <w:p w14:paraId="1A1803EC" w14:textId="275F4054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 – сущность, обладающая уникальностью и инкапсулирующая в себе состояние и поведение;</w:t>
      </w:r>
    </w:p>
    <w:p w14:paraId="0C338D11" w14:textId="09D2FCE6" w:rsidR="007E453E" w:rsidRDefault="007E453E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Интерфейс – набор операций, который специфицирует сервис (набор услуг) класса или компонента т.е. множество операци</w:t>
      </w:r>
      <w:r w:rsidR="00C96327">
        <w:rPr>
          <w:rFonts w:eastAsia="MS Mincho"/>
          <w:color w:val="000000" w:themeColor="text1"/>
          <w:sz w:val="28"/>
          <w:szCs w:val="28"/>
        </w:rPr>
        <w:t>й</w:t>
      </w:r>
      <w:r>
        <w:rPr>
          <w:rFonts w:eastAsia="MS Mincho"/>
          <w:color w:val="000000" w:themeColor="text1"/>
          <w:sz w:val="28"/>
          <w:szCs w:val="28"/>
        </w:rPr>
        <w:t xml:space="preserve">, </w:t>
      </w:r>
      <w:proofErr w:type="gramStart"/>
      <w:r>
        <w:rPr>
          <w:rFonts w:eastAsia="MS Mincho"/>
          <w:color w:val="000000" w:themeColor="text1"/>
          <w:sz w:val="28"/>
          <w:szCs w:val="28"/>
        </w:rPr>
        <w:t>определяющ</w:t>
      </w:r>
      <w:r w:rsidR="00C96327">
        <w:rPr>
          <w:rFonts w:eastAsia="MS Mincho"/>
          <w:color w:val="000000" w:themeColor="text1"/>
          <w:sz w:val="28"/>
          <w:szCs w:val="28"/>
        </w:rPr>
        <w:t>ий</w:t>
      </w:r>
      <w:r>
        <w:rPr>
          <w:rFonts w:eastAsia="MS Mincho"/>
          <w:color w:val="000000" w:themeColor="text1"/>
          <w:sz w:val="28"/>
          <w:szCs w:val="28"/>
        </w:rPr>
        <w:t xml:space="preserve"> набор услуг</w:t>
      </w:r>
      <w:proofErr w:type="gramEnd"/>
      <w:r>
        <w:rPr>
          <w:rFonts w:eastAsia="MS Mincho"/>
          <w:color w:val="000000" w:themeColor="text1"/>
          <w:sz w:val="28"/>
          <w:szCs w:val="28"/>
        </w:rPr>
        <w:t xml:space="preserve"> которые могут быть запрошены потребителем и предоставлены поставщиком услуг</w:t>
      </w:r>
      <w:r w:rsidR="00051218">
        <w:rPr>
          <w:rFonts w:eastAsia="MS Mincho"/>
          <w:color w:val="000000" w:themeColor="text1"/>
          <w:sz w:val="28"/>
          <w:szCs w:val="28"/>
        </w:rPr>
        <w:t>;</w:t>
      </w:r>
    </w:p>
    <w:p w14:paraId="17CED26A" w14:textId="36155E6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Кооперация – совокупность ролей и других элементов, которые функционируют вместе, обеспечивая </w:t>
      </w:r>
      <w:proofErr w:type="gramStart"/>
      <w:r>
        <w:rPr>
          <w:rFonts w:eastAsia="MS Mincho"/>
          <w:color w:val="000000" w:themeColor="text1"/>
          <w:sz w:val="28"/>
          <w:szCs w:val="28"/>
        </w:rPr>
        <w:t>некоторое совместное поведение</w:t>
      </w:r>
      <w:proofErr w:type="gramEnd"/>
      <w:r>
        <w:rPr>
          <w:rFonts w:eastAsia="MS Mincho"/>
          <w:color w:val="000000" w:themeColor="text1"/>
          <w:sz w:val="28"/>
          <w:szCs w:val="28"/>
        </w:rPr>
        <w:t xml:space="preserve"> представляющее нечто большее, чем сумма поведений отдельных элементов;</w:t>
      </w:r>
    </w:p>
    <w:p w14:paraId="6CD3102C" w14:textId="7D55051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Вариант использования (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) – описание последовательности действий, выполняемых системой и приносящих значимый результат конкретному действующему лицу;</w:t>
      </w:r>
    </w:p>
    <w:p w14:paraId="600C6A49" w14:textId="54BE7059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Действующее лицо (</w:t>
      </w:r>
      <w:r>
        <w:rPr>
          <w:rFonts w:eastAsia="MS Mincho"/>
          <w:color w:val="000000" w:themeColor="text1"/>
          <w:sz w:val="28"/>
          <w:szCs w:val="28"/>
          <w:lang w:val="en-US"/>
        </w:rPr>
        <w:t>actor</w:t>
      </w:r>
      <w:r>
        <w:rPr>
          <w:rFonts w:eastAsia="MS Mincho"/>
          <w:color w:val="000000" w:themeColor="text1"/>
          <w:sz w:val="28"/>
          <w:szCs w:val="28"/>
        </w:rPr>
        <w:t>) –</w:t>
      </w:r>
      <w:r w:rsidRPr="00051218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сущность, находящаяся вне моделируемой системы и непосредственно взаимодействующая с ней;</w:t>
      </w:r>
    </w:p>
    <w:p w14:paraId="28E8DD8D" w14:textId="37153DC0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Активный класс – класс, объекты которого являются владельцами одного или нескольких процессов или потоков, и таким образом, могут инициировать управляющие воздействия;</w:t>
      </w:r>
    </w:p>
    <w:p w14:paraId="44EEB3D5" w14:textId="2E3CA221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Компонент – модульная часть системы, которая скрывает свою реализацию за набором внешних интерфейсов;</w:t>
      </w:r>
    </w:p>
    <w:p w14:paraId="67248FB9" w14:textId="3AB883CC" w:rsidR="00C71733" w:rsidRDefault="00C71733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Артефакт – элемент информации, который используется или порождается в процессе разработки ПО.(файлы исходного кода, скрипты, исполняемые программы)</w:t>
      </w:r>
      <w:r w:rsidR="00E82FD5" w:rsidRPr="00E82FD5">
        <w:rPr>
          <w:rFonts w:eastAsia="MS Mincho"/>
          <w:color w:val="000000" w:themeColor="text1"/>
          <w:sz w:val="28"/>
          <w:szCs w:val="28"/>
        </w:rPr>
        <w:t>;</w:t>
      </w:r>
    </w:p>
    <w:p w14:paraId="50C40724" w14:textId="3FA911FB" w:rsidR="00E82FD5" w:rsidRPr="00E82FD5" w:rsidRDefault="00E82FD5" w:rsidP="00E82FD5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Узел – физический элемент, который существует во время исполнения и представляет собой вычислительный ресурс, </w:t>
      </w:r>
      <w:r>
        <w:rPr>
          <w:rFonts w:eastAsia="MS Mincho"/>
          <w:color w:val="000000" w:themeColor="text1"/>
          <w:sz w:val="28"/>
          <w:szCs w:val="28"/>
        </w:rPr>
        <w:lastRenderedPageBreak/>
        <w:t>имеющий по меньшей мере некоторую память и частно – вычислительные возможности;</w:t>
      </w:r>
    </w:p>
    <w:p w14:paraId="1D404AFB" w14:textId="5423A598" w:rsidR="002B2174" w:rsidRPr="00E82FD5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Поведенческие</w:t>
      </w:r>
      <w:r w:rsidR="007E453E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694A922" w14:textId="5BB68DE2" w:rsidR="00E82FD5" w:rsidRDefault="00E82FD5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Взаимодействие – поведение, которое заключается в обмене сообщениями между наборами объектов или ролей в определённом контексте для достижения некоторой цели;</w:t>
      </w:r>
    </w:p>
    <w:p w14:paraId="056DF0DF" w14:textId="6A3D15B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Автомат – поведение, характеризуемое последовательностью состояний объекта, в которых он оказывается на протяжении своего жизненного цикла в ответ на события, вместе с его реакцией на эти события. Делится на:</w:t>
      </w:r>
    </w:p>
    <w:p w14:paraId="4478108F" w14:textId="643022FC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Состояния;</w:t>
      </w:r>
    </w:p>
    <w:p w14:paraId="25BB180E" w14:textId="25CAFD73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Переходы;</w:t>
      </w:r>
    </w:p>
    <w:p w14:paraId="7769F0C0" w14:textId="6178A13A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События</w:t>
      </w:r>
    </w:p>
    <w:p w14:paraId="08D79B24" w14:textId="5F7EA024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Действия.</w:t>
      </w:r>
    </w:p>
    <w:p w14:paraId="17D260DE" w14:textId="62BD8CA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– определяет последовательность шагов процесса вычислений. Отдельный шаг – действие.</w:t>
      </w:r>
    </w:p>
    <w:p w14:paraId="1CCAE0E1" w14:textId="44B1167D" w:rsidR="00CF316A" w:rsidRDefault="00CF316A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Пакет – механизм общего назначения для организации проектных решений, который упорядочивает конструкции реализации. Вариации пакетов: подсистемы, каркасы;</w:t>
      </w:r>
    </w:p>
    <w:p w14:paraId="6079781B" w14:textId="56682983" w:rsidR="00CF316A" w:rsidRPr="00CF316A" w:rsidRDefault="002B2174" w:rsidP="00CF316A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Аннотирующие</w:t>
      </w:r>
      <w:r w:rsidR="00CF316A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50D73E8" w14:textId="4F131BA8" w:rsidR="00CF316A" w:rsidRPr="00CF316A" w:rsidRDefault="00CF316A" w:rsidP="00CF316A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Примечание – простой символ, служащий для описания ограничений или комментариев, относящихся к элементу модели.</w:t>
      </w:r>
    </w:p>
    <w:p w14:paraId="2E709CDB" w14:textId="46F0B3B0" w:rsidR="007E453E" w:rsidRPr="00CF316A" w:rsidRDefault="002B2174" w:rsidP="007E453E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Группирующие</w:t>
      </w:r>
      <w:r w:rsidR="00CF316A">
        <w:rPr>
          <w:rFonts w:eastAsia="MS Mincho"/>
          <w:color w:val="000000" w:themeColor="text1"/>
          <w:sz w:val="28"/>
          <w:szCs w:val="28"/>
        </w:rPr>
        <w:t>.</w:t>
      </w:r>
    </w:p>
    <w:p w14:paraId="4EE44CB3" w14:textId="71F133BE" w:rsidR="007E453E" w:rsidRPr="00CF316A" w:rsidRDefault="00CF316A" w:rsidP="007E453E">
      <w:pPr>
        <w:rPr>
          <w:noProof/>
        </w:rPr>
      </w:pPr>
      <w:r>
        <w:rPr>
          <w:noProof/>
        </w:rPr>
        <w:t>Пикчи:</w:t>
      </w:r>
    </w:p>
    <w:p w14:paraId="479FB169" w14:textId="71C086D4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D1667E" wp14:editId="25A7D6AB">
            <wp:extent cx="4910455" cy="2583873"/>
            <wp:effectExtent l="0" t="0" r="444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t="38406" r="14173" b="3585"/>
                    <a:stretch/>
                  </pic:blipFill>
                  <pic:spPr bwMode="auto">
                    <a:xfrm>
                      <a:off x="0" y="0"/>
                      <a:ext cx="4911417" cy="258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BDB2" w14:textId="77777777" w:rsidR="00051218" w:rsidRDefault="00051218" w:rsidP="007E453E">
      <w:pPr>
        <w:rPr>
          <w:noProof/>
        </w:rPr>
      </w:pPr>
    </w:p>
    <w:p w14:paraId="0201788B" w14:textId="12BAAAD1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83BBB" wp14:editId="2F594091">
            <wp:extent cx="4107180" cy="320732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44266" r="19304" b="15226"/>
                    <a:stretch/>
                  </pic:blipFill>
                  <pic:spPr bwMode="auto">
                    <a:xfrm>
                      <a:off x="0" y="0"/>
                      <a:ext cx="4107864" cy="320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104FF" w14:textId="77777777" w:rsidR="00051218" w:rsidRDefault="00051218" w:rsidP="007E453E">
      <w:pPr>
        <w:rPr>
          <w:noProof/>
        </w:rPr>
      </w:pPr>
    </w:p>
    <w:p w14:paraId="1E37DB69" w14:textId="297284A5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5A0A0F" wp14:editId="683D5680">
            <wp:extent cx="5174615" cy="1731766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1" t="37794" r="7408" b="40335"/>
                    <a:stretch/>
                  </pic:blipFill>
                  <pic:spPr bwMode="auto">
                    <a:xfrm>
                      <a:off x="0" y="0"/>
                      <a:ext cx="5174832" cy="173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7719A" w14:textId="0315360D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3A4F2C" wp14:editId="70BB2E9F">
            <wp:extent cx="5940425" cy="2192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4519" w14:textId="0FFC9E4D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64F61" wp14:editId="598AA628">
            <wp:extent cx="5940425" cy="4852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ABB0" w14:textId="24DC266A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922AC" wp14:editId="669293B6">
            <wp:extent cx="5940425" cy="51206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69C1" w14:textId="23ABE101" w:rsidR="00C71733" w:rsidRDefault="00C71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2D6457" wp14:editId="3ED021E4">
            <wp:extent cx="5940425" cy="3736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B676" w14:textId="799D0E29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958710" wp14:editId="4B5E3E35">
            <wp:extent cx="5940425" cy="6216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2572" w14:textId="7CDAEBAD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EB9132" wp14:editId="2C2ADAC4">
            <wp:extent cx="5940425" cy="14077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538A" w14:textId="06E09442" w:rsidR="00D60733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EBA154" wp14:editId="62E32D01">
            <wp:extent cx="5940425" cy="2447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4B44" w14:textId="48524E8A" w:rsidR="00D60733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D023B0" wp14:editId="3991CE44">
            <wp:extent cx="5940425" cy="26638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D9B4" w14:textId="6B41A575" w:rsidR="00572D28" w:rsidRPr="00572D28" w:rsidRDefault="00572D28" w:rsidP="00572D28">
      <w:pPr>
        <w:jc w:val="center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(Деятельность)</w:t>
      </w:r>
    </w:p>
    <w:p w14:paraId="595CCFE4" w14:textId="0A255608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</w:p>
    <w:p w14:paraId="55623923" w14:textId="7A0224C4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645E4" wp14:editId="39F7FF19">
            <wp:extent cx="5940425" cy="45999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665E" w14:textId="05EF5268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CFA1C" wp14:editId="54B1D123">
            <wp:extent cx="5940425" cy="64014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0133" w14:textId="77777777" w:rsidR="004D2065" w:rsidRDefault="004D2065" w:rsidP="007E453E">
      <w:pPr>
        <w:rPr>
          <w:rFonts w:eastAsia="MS Mincho"/>
          <w:color w:val="000000" w:themeColor="text1"/>
          <w:sz w:val="28"/>
          <w:szCs w:val="28"/>
        </w:rPr>
      </w:pPr>
    </w:p>
    <w:p w14:paraId="365B4BDF" w14:textId="5A00BBDA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 w:rsidRPr="00D42F45">
        <w:rPr>
          <w:rFonts w:eastAsia="MS Mincho"/>
          <w:b/>
          <w:bCs/>
          <w:color w:val="000000" w:themeColor="text1"/>
          <w:sz w:val="28"/>
          <w:szCs w:val="28"/>
        </w:rPr>
        <w:t xml:space="preserve">Существует 4 типа связей в </w:t>
      </w:r>
      <w:r w:rsidRPr="00D42F45"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69337349" w14:textId="1D1DA44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</w:t>
      </w:r>
      <w:r w:rsidR="00D42F45">
        <w:rPr>
          <w:rFonts w:eastAsia="MS Mincho"/>
          <w:color w:val="000000" w:themeColor="text1"/>
          <w:sz w:val="28"/>
          <w:szCs w:val="28"/>
        </w:rPr>
        <w:t>ение одного элемента, может примести к изменению семантики другого элемента.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7985A2B" w14:textId="2A4CC917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Структурная связь между классами, которая описывает набор связей существующими между объектами (экземплярами классов).</w:t>
      </w:r>
      <w:r w:rsidR="00D42F45">
        <w:rPr>
          <w:rFonts w:eastAsia="MS Mincho"/>
          <w:color w:val="000000" w:themeColor="text1"/>
          <w:sz w:val="28"/>
          <w:szCs w:val="28"/>
        </w:rPr>
        <w:br/>
        <w:t xml:space="preserve">Агрегация – особая разновидность ассоциации, определяющая </w:t>
      </w:r>
      <w:r w:rsidR="00D42F45">
        <w:rPr>
          <w:rFonts w:eastAsia="MS Mincho"/>
          <w:color w:val="000000" w:themeColor="text1"/>
          <w:sz w:val="28"/>
          <w:szCs w:val="28"/>
        </w:rPr>
        <w:lastRenderedPageBreak/>
        <w:t>структурную связь целого с его частями.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прямой линией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B90B64C" w14:textId="19F8E53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Обобщение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линией со стрелкой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F652FA1" w14:textId="0A1BBB38" w:rsidR="00781B66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связь между классификаторами, когда один из них специфицирует соглашение, которого второй обязан придерживаться. Отношение реализации указывает, что одна из сущностей является реализацией другой</w:t>
      </w:r>
      <w:r>
        <w:rPr>
          <w:rFonts w:eastAsia="MS Mincho"/>
          <w:color w:val="000000" w:themeColor="text1"/>
          <w:sz w:val="28"/>
          <w:szCs w:val="28"/>
        </w:rPr>
        <w:t>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штриховой линией со стрелкой.</w:t>
      </w:r>
    </w:p>
    <w:p w14:paraId="1674638C" w14:textId="2B2ACD1C" w:rsidR="00CF316A" w:rsidRP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301685D5" w14:textId="240B7188" w:rsidR="00781B66" w:rsidRDefault="00781B66" w:rsidP="00781B66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классов</w:t>
      </w:r>
    </w:p>
    <w:p w14:paraId="785DD3D3" w14:textId="4D2ED58B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системы информационная составляющая предметной области, представляется в виде логической модели уровня сущностей.</w:t>
      </w:r>
    </w:p>
    <w:p w14:paraId="18C31B8D" w14:textId="0D66C905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Логическая модель описывает сущности автоматизируемой предметной области и связи между ними.</w:t>
      </w:r>
    </w:p>
    <w:p w14:paraId="7D91A716" w14:textId="3D8B8BA0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языке </w:t>
      </w:r>
      <w:r>
        <w:rPr>
          <w:rFonts w:eastAsia="MS Mincho"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, для представления логической модели используется диаграмма классов.</w:t>
      </w:r>
    </w:p>
    <w:p w14:paraId="2D785523" w14:textId="5DA89E39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Диаграмма классов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диаграмма, на которой показано множество классов, интерфейсов</w:t>
      </w:r>
      <w:r w:rsidR="00AC2AFB">
        <w:rPr>
          <w:rFonts w:eastAsia="MS Mincho"/>
          <w:color w:val="000000" w:themeColor="text1"/>
          <w:sz w:val="28"/>
          <w:szCs w:val="28"/>
        </w:rPr>
        <w:t xml:space="preserve">, коопераций и отношений между ними. Её изображают в виде множества вершин и дуг. </w:t>
      </w:r>
    </w:p>
    <w:p w14:paraId="28CACFF1" w14:textId="18CCECDD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Назначение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 служит для представления статической структуры модели.</w:t>
      </w:r>
    </w:p>
    <w:p w14:paraId="08A7902A" w14:textId="2C218410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Диаграмма классов, может отражать взаимодействие между отдельными сущностями предметной области такими как объекты и подсистемы, а </w:t>
      </w:r>
      <w:proofErr w:type="gramStart"/>
      <w:r>
        <w:rPr>
          <w:rFonts w:eastAsia="MS Mincho"/>
          <w:color w:val="000000" w:themeColor="text1"/>
          <w:sz w:val="28"/>
          <w:szCs w:val="28"/>
        </w:rPr>
        <w:t>так же</w:t>
      </w:r>
      <w:proofErr w:type="gramEnd"/>
      <w:r>
        <w:rPr>
          <w:rFonts w:eastAsia="MS Mincho"/>
          <w:color w:val="000000" w:themeColor="text1"/>
          <w:sz w:val="28"/>
          <w:szCs w:val="28"/>
        </w:rPr>
        <w:t xml:space="preserve"> описывает их внутреннюю структуру и типы отношений. </w:t>
      </w:r>
    </w:p>
    <w:p w14:paraId="1CD42E1C" w14:textId="4E374748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Особенность диаграммы</w:t>
      </w:r>
      <w:r>
        <w:rPr>
          <w:rFonts w:eastAsia="MS Mincho"/>
          <w:color w:val="000000" w:themeColor="text1"/>
          <w:sz w:val="28"/>
          <w:szCs w:val="28"/>
        </w:rPr>
        <w:t>:  на диаграмме классов не указывается инфа о временных аспектах функционирования системы.</w:t>
      </w:r>
      <w:r w:rsidR="003301C9">
        <w:rPr>
          <w:rFonts w:eastAsia="MS Mincho"/>
          <w:color w:val="000000" w:themeColor="text1"/>
          <w:sz w:val="28"/>
          <w:szCs w:val="28"/>
        </w:rPr>
        <w:t xml:space="preserve"> Зато она содержит классы, интерфейсы и кооперации.</w:t>
      </w:r>
    </w:p>
    <w:p w14:paraId="00D40D43" w14:textId="35B84226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3301C9">
        <w:rPr>
          <w:rFonts w:eastAsia="MS Mincho"/>
          <w:color w:val="000000" w:themeColor="text1"/>
          <w:sz w:val="28"/>
          <w:szCs w:val="28"/>
          <w:u w:val="single"/>
        </w:rPr>
        <w:t>Класс</w:t>
      </w:r>
      <w:r>
        <w:rPr>
          <w:rFonts w:eastAsia="MS Mincho"/>
          <w:color w:val="000000" w:themeColor="text1"/>
          <w:sz w:val="28"/>
          <w:szCs w:val="28"/>
        </w:rPr>
        <w:t xml:space="preserve"> - для обозначения множества объектов, структурой, поведением и отношениями с объектами из других классов. Графически изображается прямоугольником (3 слота: имя – уникальное в пределах пакета (который описывается совокупностью диаграмм), атрибуты , операции).</w:t>
      </w:r>
    </w:p>
    <w:p w14:paraId="78CE8471" w14:textId="35AE2551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Абстрактный класс</w:t>
      </w:r>
      <w:r>
        <w:rPr>
          <w:rFonts w:eastAsia="MS Mincho"/>
          <w:color w:val="000000" w:themeColor="text1"/>
          <w:sz w:val="28"/>
          <w:szCs w:val="28"/>
        </w:rPr>
        <w:t xml:space="preserve"> – класс, который не может иметь экземпляров (объектов)</w:t>
      </w:r>
    </w:p>
    <w:p w14:paraId="2D31A34B" w14:textId="4375F771" w:rsidR="00D61162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Атрибут</w:t>
      </w:r>
      <w:r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– именованное свойство класса, общее для всех его объектов.</w:t>
      </w:r>
      <w:r w:rsidR="00840AAB">
        <w:rPr>
          <w:rFonts w:eastAsia="MS Mincho"/>
          <w:color w:val="000000" w:themeColor="text1"/>
          <w:sz w:val="28"/>
          <w:szCs w:val="28"/>
        </w:rPr>
        <w:t xml:space="preserve"> Класс может иметь </w:t>
      </w:r>
      <w:r w:rsidR="00840AAB">
        <w:rPr>
          <w:rFonts w:eastAsia="MS Mincho"/>
          <w:color w:val="000000" w:themeColor="text1"/>
          <w:sz w:val="28"/>
          <w:szCs w:val="28"/>
          <w:lang w:val="en-US"/>
        </w:rPr>
        <w:t>n</w:t>
      </w:r>
      <w:r w:rsidR="00840AAB">
        <w:rPr>
          <w:rFonts w:eastAsia="MS Mincho"/>
          <w:color w:val="000000" w:themeColor="text1"/>
          <w:sz w:val="28"/>
          <w:szCs w:val="28"/>
        </w:rPr>
        <w:t>+1</w:t>
      </w:r>
      <w:r w:rsidR="00840AAB" w:rsidRPr="00840AAB">
        <w:rPr>
          <w:rFonts w:eastAsia="MS Mincho"/>
          <w:color w:val="000000" w:themeColor="text1"/>
          <w:sz w:val="28"/>
          <w:szCs w:val="28"/>
        </w:rPr>
        <w:t xml:space="preserve"> </w:t>
      </w:r>
      <w:r w:rsidR="00840AAB">
        <w:rPr>
          <w:rFonts w:eastAsia="MS Mincho"/>
          <w:color w:val="000000" w:themeColor="text1"/>
          <w:sz w:val="28"/>
          <w:szCs w:val="28"/>
        </w:rPr>
        <w:t>количество атрибутов, или не иметь их вообще.</w:t>
      </w:r>
      <w:r w:rsidR="00D61162">
        <w:rPr>
          <w:rFonts w:eastAsia="MS Mincho"/>
          <w:color w:val="000000" w:themeColor="text1"/>
          <w:sz w:val="28"/>
          <w:szCs w:val="28"/>
        </w:rPr>
        <w:t xml:space="preserve"> В каждый момент времени, любой атрибут объекта, принадлежащего данному классу, обладает вполне определёнными значениями.</w:t>
      </w:r>
    </w:p>
    <w:p w14:paraId="1FA28338" w14:textId="5F63E6C1" w:rsidR="00D61162" w:rsidRDefault="00D61162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Операции класса</w:t>
      </w:r>
      <w:r>
        <w:rPr>
          <w:rFonts w:eastAsia="MS Mincho"/>
          <w:color w:val="000000" w:themeColor="text1"/>
          <w:sz w:val="28"/>
          <w:szCs w:val="28"/>
        </w:rPr>
        <w:t xml:space="preserve"> – реализация услуги, которую можно запросить у любого объекта класса для воздействия на поведение (абстракция того, что может делать объект).</w:t>
      </w:r>
      <w:r w:rsidR="00260F03">
        <w:rPr>
          <w:rFonts w:eastAsia="MS Mincho"/>
          <w:color w:val="000000" w:themeColor="text1"/>
          <w:sz w:val="28"/>
          <w:szCs w:val="28"/>
        </w:rPr>
        <w:t xml:space="preserve"> У всех объектов класса, общий набор операций. Операций может быть много, или не быть вообще. Как правило обращение к операции объекта, изменяет его состояние или его данные. </w:t>
      </w:r>
    </w:p>
    <w:p w14:paraId="16985ED2" w14:textId="09347170" w:rsidR="00260F03" w:rsidRDefault="00260F03" w:rsidP="00781B6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Советы по составлению </w:t>
      </w:r>
      <w:r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  <w:u w:val="single"/>
        </w:rPr>
        <w:t>:</w:t>
      </w:r>
    </w:p>
    <w:p w14:paraId="3BF09B72" w14:textId="0117C083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Показывать только те свойства класса, которые важны для понимания абстракции в данном контексте;</w:t>
      </w:r>
    </w:p>
    <w:p w14:paraId="07411CF0" w14:textId="1B4C3394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Разделяйте длинные списки атрибутов и операций на группы;</w:t>
      </w:r>
    </w:p>
    <w:p w14:paraId="556362D8" w14:textId="56704DD6" w:rsidR="00260F03" w:rsidRPr="0011718A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Взаимосвязанные классы изображать на одной диаграммы</w:t>
      </w:r>
      <w:r w:rsidR="0011718A">
        <w:rPr>
          <w:rFonts w:eastAsia="MS Mincho"/>
          <w:color w:val="000000" w:themeColor="text1"/>
          <w:sz w:val="28"/>
          <w:szCs w:val="28"/>
        </w:rPr>
        <w:t>.</w:t>
      </w:r>
    </w:p>
    <w:p w14:paraId="2D66DF90" w14:textId="27B194FD" w:rsidR="0011718A" w:rsidRDefault="0011718A" w:rsidP="0011718A">
      <w:pPr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Отношения на диаграмме классов:</w:t>
      </w:r>
    </w:p>
    <w:p w14:paraId="337B90AD" w14:textId="226AA293" w:rsidR="0011718A" w:rsidRDefault="0011718A" w:rsidP="0011718A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изменение одного элемента, может примести к изменению семантики другого элемента. Причём обратное не обязательно.</w:t>
      </w:r>
      <w:r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 w:rsidR="00424974" w:rsidRPr="00424974">
        <w:rPr>
          <w:rFonts w:eastAsia="MS Mincho"/>
          <w:color w:val="000000" w:themeColor="text1"/>
          <w:sz w:val="28"/>
          <w:szCs w:val="28"/>
        </w:rPr>
        <w:t xml:space="preserve"> </w:t>
      </w:r>
      <w:r w:rsidR="00424974">
        <w:rPr>
          <w:rFonts w:eastAsia="MS Mincho"/>
          <w:color w:val="000000" w:themeColor="text1"/>
          <w:sz w:val="28"/>
          <w:szCs w:val="28"/>
        </w:rPr>
        <w:t>со стрелкой от зависимого эл-та, до того, от которого он зависит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C291FF0" w14:textId="77777777" w:rsidR="00357CFA" w:rsidRDefault="0011718A" w:rsidP="0011718A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 – Структурная связь между классами, которая описывает набор связей существующими между объектами (экземплярами классов).</w:t>
      </w:r>
    </w:p>
    <w:p w14:paraId="448DC7AB" w14:textId="37070C24" w:rsidR="00BA5C88" w:rsidRPr="00357CFA" w:rsidRDefault="00357CFA" w:rsidP="00357CFA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Бывает агрегацией и композицией (композиция более жёсткая чем агрегация)</w:t>
      </w:r>
      <w:r w:rsidR="0011718A" w:rsidRPr="00357CFA">
        <w:rPr>
          <w:rFonts w:eastAsia="MS Mincho"/>
          <w:color w:val="000000" w:themeColor="text1"/>
          <w:sz w:val="28"/>
          <w:szCs w:val="28"/>
        </w:rPr>
        <w:br/>
      </w:r>
      <w:r w:rsidR="00061C29" w:rsidRPr="00357CFA">
        <w:rPr>
          <w:rFonts w:eastAsia="MS Mincho"/>
          <w:color w:val="000000" w:themeColor="text1"/>
          <w:sz w:val="28"/>
          <w:szCs w:val="28"/>
        </w:rPr>
        <w:t>Ассоциация</w:t>
      </w:r>
      <w:r w:rsidR="00BA5C88" w:rsidRPr="00357CFA">
        <w:rPr>
          <w:rFonts w:eastAsia="MS Mincho"/>
          <w:color w:val="000000" w:themeColor="text1"/>
          <w:sz w:val="28"/>
          <w:szCs w:val="28"/>
        </w:rPr>
        <w:t>,</w:t>
      </w:r>
      <w:r w:rsidR="00061C29" w:rsidRPr="00357CFA">
        <w:rPr>
          <w:rFonts w:eastAsia="MS Mincho"/>
          <w:color w:val="000000" w:themeColor="text1"/>
          <w:sz w:val="28"/>
          <w:szCs w:val="28"/>
        </w:rPr>
        <w:t xml:space="preserve"> связывающая 2 класса, называется бинарной.</w:t>
      </w:r>
    </w:p>
    <w:p w14:paraId="266A1231" w14:textId="24699899" w:rsidR="0011718A" w:rsidRDefault="00BA5C88" w:rsidP="00BA5C88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Поля: имя (описывает природу отношения), роль, кратность.</w:t>
      </w:r>
      <w:r w:rsidR="0011718A" w:rsidRPr="00BA5C88">
        <w:rPr>
          <w:rFonts w:eastAsia="MS Mincho"/>
          <w:color w:val="000000" w:themeColor="text1"/>
          <w:sz w:val="28"/>
          <w:szCs w:val="28"/>
        </w:rPr>
        <w:br/>
        <w:t>Обозначается прямой линией;</w:t>
      </w:r>
    </w:p>
    <w:p w14:paraId="020FDF0E" w14:textId="518C093C" w:rsidR="00357CFA" w:rsidRPr="00BA5C88" w:rsidRDefault="00357CFA" w:rsidP="00BA5C88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338E73" wp14:editId="35532D22">
            <wp:extent cx="5940425" cy="3449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78E9" w14:textId="0BA4B4A1" w:rsidR="003301C9" w:rsidRDefault="0011718A" w:rsidP="00357CFA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Обобщение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 w:rsidRPr="00357CFA">
        <w:rPr>
          <w:rFonts w:eastAsia="MS Mincho"/>
          <w:color w:val="000000" w:themeColor="text1"/>
          <w:sz w:val="28"/>
          <w:szCs w:val="28"/>
        </w:rPr>
        <w:br/>
      </w:r>
      <w:r w:rsidRPr="00357CFA">
        <w:rPr>
          <w:rFonts w:eastAsia="MS Mincho"/>
          <w:color w:val="000000" w:themeColor="text1"/>
          <w:sz w:val="28"/>
          <w:szCs w:val="28"/>
        </w:rPr>
        <w:lastRenderedPageBreak/>
        <w:t>Обозначается линией со стрелкой;</w:t>
      </w:r>
      <w:r w:rsidRPr="00357CFA">
        <w:rPr>
          <w:rFonts w:eastAsia="MS Mincho"/>
          <w:color w:val="000000" w:themeColor="text1"/>
          <w:sz w:val="28"/>
          <w:szCs w:val="28"/>
        </w:rPr>
        <w:br/>
      </w:r>
      <w:r w:rsidR="00357CFA">
        <w:rPr>
          <w:noProof/>
        </w:rPr>
        <w:drawing>
          <wp:inline distT="0" distB="0" distL="0" distR="0" wp14:anchorId="45F65C82" wp14:editId="66225874">
            <wp:extent cx="5940425" cy="41624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333E" w14:textId="28B0B897" w:rsidR="004D2065" w:rsidRDefault="004D2065" w:rsidP="004D2065">
      <w:pPr>
        <w:rPr>
          <w:rFonts w:eastAsia="MS Mincho"/>
          <w:b/>
          <w:bCs/>
          <w:color w:val="000000" w:themeColor="text1"/>
          <w:sz w:val="28"/>
          <w:szCs w:val="28"/>
          <w:lang w:val="en-US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 xml:space="preserve">Советы по моделированию </w:t>
      </w:r>
      <w:r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UML:</w:t>
      </w:r>
    </w:p>
    <w:p w14:paraId="1EA630FB" w14:textId="3780F6C1" w:rsid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Используйте зависимость, только если моделируемое отношение не является структурным;</w:t>
      </w:r>
    </w:p>
    <w:p w14:paraId="69871065" w14:textId="24F5EB78" w:rsid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Используйте обобщение, только если имеет место отношение типа «является»;</w:t>
      </w:r>
    </w:p>
    <w:p w14:paraId="0CF851D4" w14:textId="24E99841" w:rsid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Избегайте множественного наследования;</w:t>
      </w:r>
    </w:p>
    <w:p w14:paraId="3082CCC2" w14:textId="1952D372" w:rsid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Иерархия наследования не должна быть ни слишком глубокой, ни слишком широкой;</w:t>
      </w:r>
    </w:p>
    <w:p w14:paraId="17FBCD52" w14:textId="287977D3" w:rsidR="004D2065" w:rsidRPr="004D2065" w:rsidRDefault="004D2065" w:rsidP="004D2065">
      <w:pPr>
        <w:pStyle w:val="a3"/>
        <w:numPr>
          <w:ilvl w:val="0"/>
          <w:numId w:val="3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Применяйте ассоциации прежде всего там, где между объектами существуют структурные отношения.</w:t>
      </w:r>
    </w:p>
    <w:p w14:paraId="1BCB99F2" w14:textId="5B1D4D84" w:rsidR="00AC2AFB" w:rsidRDefault="00424734" w:rsidP="00424734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Интерфейс:</w:t>
      </w:r>
    </w:p>
    <w:p w14:paraId="0E33A549" w14:textId="4EE5D2ED" w:rsidR="00424734" w:rsidRDefault="00424734" w:rsidP="00424734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154C4" wp14:editId="0894C8BE">
            <wp:extent cx="5940425" cy="43167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B215" w14:textId="232DF4AD" w:rsidR="00613C22" w:rsidRDefault="00424734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(на пикче выше показано 2 способа его реализации и способы связи)</w:t>
      </w:r>
    </w:p>
    <w:p w14:paraId="35105808" w14:textId="04ABCC0A" w:rsidR="00D534FA" w:rsidRDefault="00D534FA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36D973" wp14:editId="16556CE9">
            <wp:extent cx="5940425" cy="30892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707E" w14:textId="59DDCC24" w:rsidR="00572D28" w:rsidRDefault="00572D28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Интерфейс в данном случае представляет собой стыковочный узел в системе.</w:t>
      </w:r>
    </w:p>
    <w:p w14:paraId="2CED66C2" w14:textId="77777777" w:rsidR="00572D28" w:rsidRDefault="00572D2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188FA5F1" w14:textId="2CA47A95" w:rsidR="00572D28" w:rsidRDefault="00572D28" w:rsidP="00572D28">
      <w:pPr>
        <w:tabs>
          <w:tab w:val="left" w:pos="6036"/>
        </w:tabs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деятельности</w:t>
      </w:r>
    </w:p>
    <w:p w14:paraId="3CFF7075" w14:textId="3935B88C" w:rsid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Диаграмма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моделирует динамические аспекты системы.</w:t>
      </w:r>
    </w:p>
    <w:p w14:paraId="6C4EB501" w14:textId="7E37A7F6" w:rsid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Диаграммы взаимодействий моделируют поведение сообщества совестно работающих объектов. Автоматы моделируют поведение отдельного объекта.</w:t>
      </w:r>
    </w:p>
    <w:p w14:paraId="38339529" w14:textId="245DAE5D" w:rsidR="00572D28" w:rsidRPr="00943531" w:rsidRDefault="00943531" w:rsidP="00572D28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 w:rsidRPr="00943531">
        <w:rPr>
          <w:rFonts w:eastAsia="MS Mincho"/>
          <w:b/>
          <w:bCs/>
          <w:color w:val="000000" w:themeColor="text1"/>
          <w:sz w:val="28"/>
          <w:szCs w:val="28"/>
        </w:rPr>
        <w:t>М</w:t>
      </w:r>
      <w:r w:rsidR="00572D28" w:rsidRPr="00943531">
        <w:rPr>
          <w:rFonts w:eastAsia="MS Mincho"/>
          <w:b/>
          <w:bCs/>
          <w:color w:val="000000" w:themeColor="text1"/>
          <w:sz w:val="28"/>
          <w:szCs w:val="28"/>
        </w:rPr>
        <w:t>ожет показывать:</w:t>
      </w:r>
    </w:p>
    <w:p w14:paraId="3EF5CA21" w14:textId="49FABE0A" w:rsidR="00572D28" w:rsidRDefault="00572D28" w:rsidP="00572D28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Передачу потока управления от одного состояния объекта к другому;</w:t>
      </w:r>
    </w:p>
    <w:p w14:paraId="53E09F88" w14:textId="7938DA9D" w:rsidR="00572D28" w:rsidRDefault="00572D28" w:rsidP="00572D28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Передачу потока управления от одной деятельности к другой.</w:t>
      </w:r>
    </w:p>
    <w:p w14:paraId="1527BB57" w14:textId="776421A8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Диаграмма деятельности предназначена для моделирования динамических аспектов поведения системы. Диаграмма деятельности описывает последовательность выполнения операций различными элементами, входящими в состав системы, во времени и </w:t>
      </w:r>
      <w:proofErr w:type="gramStart"/>
      <w:r>
        <w:rPr>
          <w:rFonts w:eastAsia="MS Mincho"/>
          <w:color w:val="000000" w:themeColor="text1"/>
          <w:sz w:val="28"/>
          <w:szCs w:val="28"/>
        </w:rPr>
        <w:t>показывает</w:t>
      </w:r>
      <w:proofErr w:type="gramEnd"/>
      <w:r>
        <w:rPr>
          <w:rFonts w:eastAsia="MS Mincho"/>
          <w:color w:val="000000" w:themeColor="text1"/>
          <w:sz w:val="28"/>
          <w:szCs w:val="28"/>
        </w:rPr>
        <w:t xml:space="preserve"> как поток управления переходит от одной деятельности к другой.</w:t>
      </w:r>
    </w:p>
    <w:p w14:paraId="62ED74F0" w14:textId="10CD9FD0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943531">
        <w:rPr>
          <w:rFonts w:eastAsia="MS Mincho"/>
          <w:b/>
          <w:bCs/>
          <w:color w:val="000000" w:themeColor="text1"/>
          <w:sz w:val="28"/>
          <w:szCs w:val="28"/>
        </w:rPr>
        <w:t>Диаграмма деятельности может содержать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084979A" w14:textId="4D2C4A36" w:rsidR="00943531" w:rsidRDefault="00943531" w:rsidP="00943531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Состояния деятельности;</w:t>
      </w:r>
    </w:p>
    <w:p w14:paraId="4A0CE48C" w14:textId="60E28CA2" w:rsidR="00943531" w:rsidRDefault="00943531" w:rsidP="00943531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Переходы;</w:t>
      </w:r>
    </w:p>
    <w:p w14:paraId="6E3A1378" w14:textId="38F6E3FA" w:rsidR="00943531" w:rsidRDefault="00943531" w:rsidP="00943531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Объекты.</w:t>
      </w:r>
    </w:p>
    <w:p w14:paraId="7294BE84" w14:textId="6640A6F7" w:rsidR="00943531" w:rsidRDefault="00943531" w:rsidP="00943531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Состояния деятельности:</w:t>
      </w:r>
    </w:p>
    <w:p w14:paraId="59524DCF" w14:textId="42D59219" w:rsidR="00943531" w:rsidRDefault="00943531" w:rsidP="00943531">
      <w:pPr>
        <w:pStyle w:val="a3"/>
        <w:numPr>
          <w:ilvl w:val="0"/>
          <w:numId w:val="3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Действие – элементарная единица спецификации поведения, которая не может быть далее декомпозирована в форме деятельности;</w:t>
      </w:r>
    </w:p>
    <w:p w14:paraId="1652AE76" w14:textId="042C51BA" w:rsidR="00943531" w:rsidRDefault="00943531" w:rsidP="00943531">
      <w:pPr>
        <w:pStyle w:val="a3"/>
        <w:numPr>
          <w:ilvl w:val="0"/>
          <w:numId w:val="3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– продолжающийся во времени неатомарный шаг вычислений в автомате;</w:t>
      </w:r>
    </w:p>
    <w:p w14:paraId="3347F1F6" w14:textId="1F3AC0E7" w:rsidR="00943531" w:rsidRDefault="00943531" w:rsidP="00943531">
      <w:pPr>
        <w:pStyle w:val="a3"/>
        <w:numPr>
          <w:ilvl w:val="0"/>
          <w:numId w:val="3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может представлять собой совокупность более мелких деятельностей и атомарных действий.</w:t>
      </w:r>
    </w:p>
    <w:p w14:paraId="2C072E05" w14:textId="511B7A9C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Параметр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служит для представления </w:t>
      </w:r>
      <w:r w:rsidR="00AD6D00">
        <w:rPr>
          <w:rFonts w:eastAsia="MS Mincho"/>
          <w:color w:val="000000" w:themeColor="text1"/>
          <w:sz w:val="28"/>
          <w:szCs w:val="28"/>
        </w:rPr>
        <w:t>входных</w:t>
      </w:r>
      <w:r>
        <w:rPr>
          <w:rFonts w:eastAsia="MS Mincho"/>
          <w:color w:val="000000" w:themeColor="text1"/>
          <w:sz w:val="28"/>
          <w:szCs w:val="28"/>
        </w:rPr>
        <w:t xml:space="preserve"> и выходных параметров (обозначается прямоугольником с</w:t>
      </w:r>
      <w:r w:rsidR="009008A1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левого и правого края).</w:t>
      </w:r>
    </w:p>
    <w:p w14:paraId="2C3E9293" w14:textId="3FE810A3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Объекты деятельности </w:t>
      </w:r>
      <w:r>
        <w:rPr>
          <w:rFonts w:eastAsia="MS Mincho"/>
          <w:color w:val="000000" w:themeColor="text1"/>
          <w:sz w:val="28"/>
          <w:szCs w:val="28"/>
        </w:rPr>
        <w:t xml:space="preserve"> - служат для представления </w:t>
      </w:r>
      <w:proofErr w:type="gramStart"/>
      <w:r>
        <w:rPr>
          <w:rFonts w:eastAsia="MS Mincho"/>
          <w:color w:val="000000" w:themeColor="text1"/>
          <w:sz w:val="28"/>
          <w:szCs w:val="28"/>
        </w:rPr>
        <w:t>данных</w:t>
      </w:r>
      <w:proofErr w:type="gramEnd"/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="00AD6D00">
        <w:rPr>
          <w:rFonts w:eastAsia="MS Mincho"/>
          <w:color w:val="000000" w:themeColor="text1"/>
          <w:sz w:val="28"/>
          <w:szCs w:val="28"/>
        </w:rPr>
        <w:t>поступающих</w:t>
      </w:r>
      <w:r>
        <w:rPr>
          <w:rFonts w:eastAsia="MS Mincho"/>
          <w:color w:val="000000" w:themeColor="text1"/>
          <w:sz w:val="28"/>
          <w:szCs w:val="28"/>
        </w:rPr>
        <w:t xml:space="preserve"> на вход деятельности или получаемых в результате её выполнения.</w:t>
      </w:r>
    </w:p>
    <w:p w14:paraId="6C4804C7" w14:textId="4D557E76" w:rsidR="0044392A" w:rsidRDefault="0044392A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Дуга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абстрактный класс для направленных соединений между двумя узлами деятельности.</w:t>
      </w:r>
    </w:p>
    <w:p w14:paraId="0C88AC82" w14:textId="09DDCB8A" w:rsidR="0044392A" w:rsidRDefault="0044392A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Существует 2 вида дуг деятельности:</w:t>
      </w:r>
    </w:p>
    <w:p w14:paraId="35E5728D" w14:textId="75318875" w:rsidR="0044392A" w:rsidRDefault="0044392A" w:rsidP="0044392A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Поток управления – дуга деятельности, по которой передаются только маркеры управления;</w:t>
      </w:r>
    </w:p>
    <w:p w14:paraId="73FDBFF7" w14:textId="04A643D1" w:rsidR="0044392A" w:rsidRDefault="0044392A" w:rsidP="0044392A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Поток объектов – дуга деятельности, по которой передаются только маркеры объектов или данных.</w:t>
      </w:r>
    </w:p>
    <w:p w14:paraId="79845B80" w14:textId="69848E3C" w:rsidR="0044392A" w:rsidRDefault="00283DBE" w:rsidP="0044392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Узлы управления </w:t>
      </w:r>
      <w:r>
        <w:rPr>
          <w:rFonts w:eastAsia="MS Mincho"/>
          <w:color w:val="000000" w:themeColor="text1"/>
          <w:sz w:val="28"/>
          <w:szCs w:val="28"/>
        </w:rPr>
        <w:t xml:space="preserve"> -Абстрактный узел деятельности, который предназначен для координации потоков в деятельности.</w:t>
      </w:r>
    </w:p>
    <w:p w14:paraId="1D51828B" w14:textId="72EA7A00" w:rsidR="00283DBE" w:rsidRDefault="00283DBE" w:rsidP="0044392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Различают следующие узлы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2857508E" w14:textId="74752D76" w:rsidR="00283DBE" w:rsidRDefault="00283DBE" w:rsidP="00283DBE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Начальный узел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узлом направления, к котором начинается поток при вызове действия;</w:t>
      </w:r>
    </w:p>
    <w:p w14:paraId="03A0EA72" w14:textId="58CD1FA4" w:rsidR="00283DBE" w:rsidRDefault="00283DBE" w:rsidP="00283DBE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финала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узлом, который прекращает или останавливает все потоки деятельности;</w:t>
      </w:r>
    </w:p>
    <w:p w14:paraId="4FFD587A" w14:textId="2ADC32FD" w:rsidR="00283DBE" w:rsidRDefault="00283DBE" w:rsidP="00283DBE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Узал финала потока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финальным узлом, который завершает отдельный поток, не завершая содержащей его деятельности;</w:t>
      </w:r>
    </w:p>
    <w:p w14:paraId="6723CB89" w14:textId="2E6DBF49" w:rsidR="00283DBE" w:rsidRDefault="00283DBE" w:rsidP="00283DBE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решения</w:t>
      </w:r>
      <w:r w:rsidR="00B07AE9">
        <w:rPr>
          <w:rFonts w:eastAsia="MS Mincho"/>
          <w:color w:val="000000" w:themeColor="text1"/>
          <w:sz w:val="28"/>
          <w:szCs w:val="28"/>
        </w:rPr>
        <w:t xml:space="preserve"> </w:t>
      </w:r>
      <w:r w:rsidR="00072123">
        <w:rPr>
          <w:rFonts w:eastAsia="MS Mincho"/>
          <w:color w:val="000000" w:themeColor="text1"/>
          <w:sz w:val="28"/>
          <w:szCs w:val="28"/>
        </w:rPr>
        <w:t>–</w:t>
      </w:r>
      <w:r w:rsidR="00B07AE9">
        <w:rPr>
          <w:rFonts w:eastAsia="MS Mincho"/>
          <w:color w:val="000000" w:themeColor="text1"/>
          <w:sz w:val="28"/>
          <w:szCs w:val="28"/>
        </w:rPr>
        <w:t xml:space="preserve"> </w:t>
      </w:r>
      <w:r w:rsidR="00072123">
        <w:rPr>
          <w:rFonts w:eastAsia="MS Mincho"/>
          <w:color w:val="000000" w:themeColor="text1"/>
          <w:sz w:val="28"/>
          <w:szCs w:val="28"/>
        </w:rPr>
        <w:t>узел, который выбирает между двумя потоками (</w:t>
      </w:r>
      <w:r w:rsidR="00072123">
        <w:rPr>
          <w:rFonts w:eastAsia="MS Mincho"/>
          <w:color w:val="000000" w:themeColor="text1"/>
          <w:sz w:val="28"/>
          <w:szCs w:val="28"/>
          <w:lang w:val="en-US"/>
        </w:rPr>
        <w:t>if</w:t>
      </w:r>
      <w:r w:rsidR="00072123" w:rsidRPr="00072123">
        <w:rPr>
          <w:rFonts w:eastAsia="MS Mincho"/>
          <w:color w:val="000000" w:themeColor="text1"/>
          <w:sz w:val="28"/>
          <w:szCs w:val="28"/>
        </w:rPr>
        <w:t xml:space="preserve">. </w:t>
      </w:r>
      <w:r w:rsidR="00072123">
        <w:rPr>
          <w:rFonts w:eastAsia="MS Mincho"/>
          <w:color w:val="000000" w:themeColor="text1"/>
          <w:sz w:val="28"/>
          <w:szCs w:val="28"/>
        </w:rPr>
        <w:t>Де факто, разделяет поток на 2)</w:t>
      </w:r>
      <w:r>
        <w:rPr>
          <w:rFonts w:eastAsia="MS Mincho"/>
          <w:color w:val="000000" w:themeColor="text1"/>
          <w:sz w:val="28"/>
          <w:szCs w:val="28"/>
        </w:rPr>
        <w:t>;</w:t>
      </w:r>
      <w:r w:rsidR="00072123">
        <w:rPr>
          <w:rFonts w:eastAsia="MS Mincho"/>
          <w:color w:val="000000" w:themeColor="text1"/>
          <w:sz w:val="28"/>
          <w:szCs w:val="28"/>
        </w:rPr>
        <w:br/>
      </w:r>
      <w:r w:rsidR="00072123" w:rsidRPr="00072123">
        <w:rPr>
          <w:rFonts w:eastAsia="MS Mincho"/>
          <w:b/>
          <w:bCs/>
          <w:color w:val="000000" w:themeColor="text1"/>
          <w:sz w:val="28"/>
          <w:szCs w:val="28"/>
        </w:rPr>
        <w:t>Узел слияния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узел, который </w:t>
      </w:r>
      <w:r w:rsidR="003A4726">
        <w:rPr>
          <w:rFonts w:eastAsia="MS Mincho"/>
          <w:color w:val="000000" w:themeColor="text1"/>
          <w:sz w:val="28"/>
          <w:szCs w:val="28"/>
        </w:rPr>
        <w:t>выбирает один из потоков, и пихает его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(обозначается так </w:t>
      </w:r>
      <w:proofErr w:type="gramStart"/>
      <w:r w:rsidR="00072123">
        <w:rPr>
          <w:rFonts w:eastAsia="MS Mincho"/>
          <w:color w:val="000000" w:themeColor="text1"/>
          <w:sz w:val="28"/>
          <w:szCs w:val="28"/>
        </w:rPr>
        <w:t>же</w:t>
      </w:r>
      <w:proofErr w:type="gramEnd"/>
      <w:r w:rsidR="00072123">
        <w:rPr>
          <w:rFonts w:eastAsia="MS Mincho"/>
          <w:color w:val="000000" w:themeColor="text1"/>
          <w:sz w:val="28"/>
          <w:szCs w:val="28"/>
        </w:rPr>
        <w:t xml:space="preserve"> как и узел решения )</w:t>
      </w:r>
    </w:p>
    <w:p w14:paraId="12A3BAF9" w14:textId="63A49BB9" w:rsidR="00283DBE" w:rsidRDefault="00283DBE" w:rsidP="00283DBE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разделения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узел, который расщепляет поток на несколько параллельных</w:t>
      </w:r>
      <w:r w:rsidR="00072123">
        <w:rPr>
          <w:rFonts w:eastAsia="MS Mincho"/>
          <w:color w:val="000000" w:themeColor="text1"/>
          <w:sz w:val="28"/>
          <w:szCs w:val="28"/>
        </w:rPr>
        <w:br/>
      </w:r>
      <w:r w:rsidR="00072123">
        <w:rPr>
          <w:rFonts w:eastAsia="MS Mincho"/>
          <w:b/>
          <w:bCs/>
          <w:color w:val="000000" w:themeColor="text1"/>
          <w:sz w:val="28"/>
          <w:szCs w:val="28"/>
        </w:rPr>
        <w:t>Узел соединения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синхронизирует несколько потоков</w:t>
      </w:r>
      <w:r w:rsidR="0042717E">
        <w:rPr>
          <w:rFonts w:eastAsia="MS Mincho"/>
          <w:color w:val="000000" w:themeColor="text1"/>
          <w:sz w:val="28"/>
          <w:szCs w:val="28"/>
        </w:rPr>
        <w:t xml:space="preserve"> (обозначается так </w:t>
      </w:r>
      <w:proofErr w:type="gramStart"/>
      <w:r w:rsidR="0042717E">
        <w:rPr>
          <w:rFonts w:eastAsia="MS Mincho"/>
          <w:color w:val="000000" w:themeColor="text1"/>
          <w:sz w:val="28"/>
          <w:szCs w:val="28"/>
        </w:rPr>
        <w:t>же</w:t>
      </w:r>
      <w:proofErr w:type="gramEnd"/>
      <w:r w:rsidR="0042717E">
        <w:rPr>
          <w:rFonts w:eastAsia="MS Mincho"/>
          <w:color w:val="000000" w:themeColor="text1"/>
          <w:sz w:val="28"/>
          <w:szCs w:val="28"/>
        </w:rPr>
        <w:t xml:space="preserve"> как и узел разделения)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59C4847B" w14:textId="551A877F" w:rsidR="00283DBE" w:rsidRDefault="00283DBE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B7D2888" wp14:editId="1C71CEE2">
            <wp:extent cx="2446020" cy="1255563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59" cy="12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F357" w14:textId="77777777" w:rsidR="00283DBE" w:rsidRPr="00283DBE" w:rsidRDefault="00283DBE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</w:p>
    <w:p w14:paraId="32073C6D" w14:textId="77777777" w:rsidR="00572D28" w:rsidRP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</w:p>
    <w:sectPr w:rsidR="00572D28" w:rsidRPr="00572D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42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774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D271F7"/>
    <w:multiLevelType w:val="hybridMultilevel"/>
    <w:tmpl w:val="DCD8D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71392"/>
    <w:multiLevelType w:val="hybridMultilevel"/>
    <w:tmpl w:val="B36A98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960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1276E4"/>
    <w:multiLevelType w:val="hybridMultilevel"/>
    <w:tmpl w:val="76262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A17EB"/>
    <w:multiLevelType w:val="hybridMultilevel"/>
    <w:tmpl w:val="80328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A181F"/>
    <w:multiLevelType w:val="hybridMultilevel"/>
    <w:tmpl w:val="44444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A3B97"/>
    <w:multiLevelType w:val="hybridMultilevel"/>
    <w:tmpl w:val="DBB2C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A1264"/>
    <w:multiLevelType w:val="hybridMultilevel"/>
    <w:tmpl w:val="6D688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2360C"/>
    <w:multiLevelType w:val="hybridMultilevel"/>
    <w:tmpl w:val="A588ED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661233"/>
    <w:multiLevelType w:val="hybridMultilevel"/>
    <w:tmpl w:val="56126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368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F016FD0"/>
    <w:multiLevelType w:val="hybridMultilevel"/>
    <w:tmpl w:val="9CA62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A4A65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A568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5829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70D3DD8"/>
    <w:multiLevelType w:val="hybridMultilevel"/>
    <w:tmpl w:val="A516C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5499E"/>
    <w:multiLevelType w:val="hybridMultilevel"/>
    <w:tmpl w:val="EF9E17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061F52"/>
    <w:multiLevelType w:val="hybridMultilevel"/>
    <w:tmpl w:val="A8A08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195EE3"/>
    <w:multiLevelType w:val="hybridMultilevel"/>
    <w:tmpl w:val="FC6443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817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9DA7290"/>
    <w:multiLevelType w:val="hybridMultilevel"/>
    <w:tmpl w:val="80CEDB6E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3" w15:restartNumberingAfterBreak="0">
    <w:nsid w:val="50B85F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13D67B1"/>
    <w:multiLevelType w:val="hybridMultilevel"/>
    <w:tmpl w:val="BF689E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DD419C"/>
    <w:multiLevelType w:val="hybridMultilevel"/>
    <w:tmpl w:val="45C27D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7963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9CD49DF"/>
    <w:multiLevelType w:val="hybridMultilevel"/>
    <w:tmpl w:val="5C26A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334C30"/>
    <w:multiLevelType w:val="hybridMultilevel"/>
    <w:tmpl w:val="1E585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3653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5681E98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C8005B"/>
    <w:multiLevelType w:val="hybridMultilevel"/>
    <w:tmpl w:val="1F9E35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603903"/>
    <w:multiLevelType w:val="hybridMultilevel"/>
    <w:tmpl w:val="C002C4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AD630B"/>
    <w:multiLevelType w:val="hybridMultilevel"/>
    <w:tmpl w:val="ACEE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A502F3"/>
    <w:multiLevelType w:val="hybridMultilevel"/>
    <w:tmpl w:val="955A1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AB5F4C"/>
    <w:multiLevelType w:val="hybridMultilevel"/>
    <w:tmpl w:val="4224E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AE5221"/>
    <w:multiLevelType w:val="hybridMultilevel"/>
    <w:tmpl w:val="6CF429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B66C96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860B85"/>
    <w:multiLevelType w:val="hybridMultilevel"/>
    <w:tmpl w:val="A5645574"/>
    <w:lvl w:ilvl="0" w:tplc="B9E6549A">
      <w:start w:val="1"/>
      <w:numFmt w:val="decimal"/>
      <w:lvlText w:val="%1."/>
      <w:lvlJc w:val="left"/>
      <w:pPr>
        <w:ind w:left="1065" w:hanging="360"/>
      </w:pPr>
      <w:rPr>
        <w:rFonts w:asciiTheme="minorHAnsi" w:eastAsia="MS Mincho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9" w15:restartNumberingAfterBreak="0">
    <w:nsid w:val="79E34F30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F300C8"/>
    <w:multiLevelType w:val="hybridMultilevel"/>
    <w:tmpl w:val="43A8DD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13"/>
  </w:num>
  <w:num w:numId="3">
    <w:abstractNumId w:val="22"/>
  </w:num>
  <w:num w:numId="4">
    <w:abstractNumId w:val="19"/>
  </w:num>
  <w:num w:numId="5">
    <w:abstractNumId w:val="21"/>
  </w:num>
  <w:num w:numId="6">
    <w:abstractNumId w:val="37"/>
  </w:num>
  <w:num w:numId="7">
    <w:abstractNumId w:val="14"/>
  </w:num>
  <w:num w:numId="8">
    <w:abstractNumId w:val="11"/>
  </w:num>
  <w:num w:numId="9">
    <w:abstractNumId w:val="7"/>
  </w:num>
  <w:num w:numId="10">
    <w:abstractNumId w:val="17"/>
  </w:num>
  <w:num w:numId="11">
    <w:abstractNumId w:val="2"/>
  </w:num>
  <w:num w:numId="12">
    <w:abstractNumId w:val="40"/>
  </w:num>
  <w:num w:numId="13">
    <w:abstractNumId w:val="6"/>
  </w:num>
  <w:num w:numId="14">
    <w:abstractNumId w:val="34"/>
  </w:num>
  <w:num w:numId="15">
    <w:abstractNumId w:val="33"/>
  </w:num>
  <w:num w:numId="16">
    <w:abstractNumId w:val="27"/>
  </w:num>
  <w:num w:numId="17">
    <w:abstractNumId w:val="18"/>
  </w:num>
  <w:num w:numId="18">
    <w:abstractNumId w:val="1"/>
  </w:num>
  <w:num w:numId="19">
    <w:abstractNumId w:val="29"/>
  </w:num>
  <w:num w:numId="20">
    <w:abstractNumId w:val="16"/>
  </w:num>
  <w:num w:numId="21">
    <w:abstractNumId w:val="0"/>
  </w:num>
  <w:num w:numId="22">
    <w:abstractNumId w:val="23"/>
  </w:num>
  <w:num w:numId="23">
    <w:abstractNumId w:val="4"/>
  </w:num>
  <w:num w:numId="24">
    <w:abstractNumId w:val="12"/>
  </w:num>
  <w:num w:numId="25">
    <w:abstractNumId w:val="15"/>
  </w:num>
  <w:num w:numId="26">
    <w:abstractNumId w:val="26"/>
  </w:num>
  <w:num w:numId="27">
    <w:abstractNumId w:val="38"/>
  </w:num>
  <w:num w:numId="28">
    <w:abstractNumId w:val="28"/>
  </w:num>
  <w:num w:numId="29">
    <w:abstractNumId w:val="8"/>
  </w:num>
  <w:num w:numId="30">
    <w:abstractNumId w:val="5"/>
  </w:num>
  <w:num w:numId="31">
    <w:abstractNumId w:val="9"/>
  </w:num>
  <w:num w:numId="32">
    <w:abstractNumId w:val="30"/>
  </w:num>
  <w:num w:numId="33">
    <w:abstractNumId w:val="31"/>
  </w:num>
  <w:num w:numId="34">
    <w:abstractNumId w:val="36"/>
  </w:num>
  <w:num w:numId="35">
    <w:abstractNumId w:val="39"/>
  </w:num>
  <w:num w:numId="36">
    <w:abstractNumId w:val="3"/>
  </w:num>
  <w:num w:numId="37">
    <w:abstractNumId w:val="20"/>
  </w:num>
  <w:num w:numId="38">
    <w:abstractNumId w:val="25"/>
  </w:num>
  <w:num w:numId="39">
    <w:abstractNumId w:val="10"/>
  </w:num>
  <w:num w:numId="40">
    <w:abstractNumId w:val="24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A38"/>
    <w:rsid w:val="00051218"/>
    <w:rsid w:val="00061C29"/>
    <w:rsid w:val="00072123"/>
    <w:rsid w:val="000912BC"/>
    <w:rsid w:val="000D4104"/>
    <w:rsid w:val="0011718A"/>
    <w:rsid w:val="00175903"/>
    <w:rsid w:val="001B67BF"/>
    <w:rsid w:val="001E515D"/>
    <w:rsid w:val="00204E83"/>
    <w:rsid w:val="00260F03"/>
    <w:rsid w:val="00283DBE"/>
    <w:rsid w:val="002A3DE7"/>
    <w:rsid w:val="002B2174"/>
    <w:rsid w:val="002E7030"/>
    <w:rsid w:val="003301C9"/>
    <w:rsid w:val="00331E44"/>
    <w:rsid w:val="00342770"/>
    <w:rsid w:val="00343F47"/>
    <w:rsid w:val="00357CFA"/>
    <w:rsid w:val="00366349"/>
    <w:rsid w:val="003A4726"/>
    <w:rsid w:val="003B1A38"/>
    <w:rsid w:val="00424734"/>
    <w:rsid w:val="00424974"/>
    <w:rsid w:val="0042717E"/>
    <w:rsid w:val="00427F0C"/>
    <w:rsid w:val="004421F6"/>
    <w:rsid w:val="0044392A"/>
    <w:rsid w:val="004B45B1"/>
    <w:rsid w:val="004D2065"/>
    <w:rsid w:val="00570AE5"/>
    <w:rsid w:val="00572D28"/>
    <w:rsid w:val="005D41B2"/>
    <w:rsid w:val="00613C22"/>
    <w:rsid w:val="00625BB6"/>
    <w:rsid w:val="00673DF0"/>
    <w:rsid w:val="006C28A5"/>
    <w:rsid w:val="0070397D"/>
    <w:rsid w:val="007118FB"/>
    <w:rsid w:val="00713CA1"/>
    <w:rsid w:val="00714DBD"/>
    <w:rsid w:val="00741B0D"/>
    <w:rsid w:val="00742C75"/>
    <w:rsid w:val="007716D3"/>
    <w:rsid w:val="00781B66"/>
    <w:rsid w:val="00793268"/>
    <w:rsid w:val="007C61F4"/>
    <w:rsid w:val="007D3FC8"/>
    <w:rsid w:val="007E453E"/>
    <w:rsid w:val="00840AAB"/>
    <w:rsid w:val="00854D28"/>
    <w:rsid w:val="00857A53"/>
    <w:rsid w:val="00877AAF"/>
    <w:rsid w:val="008D3C1C"/>
    <w:rsid w:val="009008A1"/>
    <w:rsid w:val="00901C31"/>
    <w:rsid w:val="00943531"/>
    <w:rsid w:val="00A3511A"/>
    <w:rsid w:val="00AC2AFB"/>
    <w:rsid w:val="00AD6D00"/>
    <w:rsid w:val="00B07AE9"/>
    <w:rsid w:val="00B12F83"/>
    <w:rsid w:val="00B15714"/>
    <w:rsid w:val="00B40F82"/>
    <w:rsid w:val="00B94AD8"/>
    <w:rsid w:val="00BA5C88"/>
    <w:rsid w:val="00BD02AA"/>
    <w:rsid w:val="00BD70ED"/>
    <w:rsid w:val="00C067C7"/>
    <w:rsid w:val="00C71733"/>
    <w:rsid w:val="00C96327"/>
    <w:rsid w:val="00CE685C"/>
    <w:rsid w:val="00CF316A"/>
    <w:rsid w:val="00D17E16"/>
    <w:rsid w:val="00D42F45"/>
    <w:rsid w:val="00D534FA"/>
    <w:rsid w:val="00D60733"/>
    <w:rsid w:val="00D61162"/>
    <w:rsid w:val="00E04991"/>
    <w:rsid w:val="00E82FD5"/>
    <w:rsid w:val="00EA0920"/>
    <w:rsid w:val="00EB1AA8"/>
    <w:rsid w:val="00F25339"/>
    <w:rsid w:val="00F40B83"/>
    <w:rsid w:val="00F5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9165A"/>
  <w15:chartTrackingRefBased/>
  <w15:docId w15:val="{DB998863-F0CD-435B-AC04-A088AC838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F0C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A3511A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3511A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3511A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3511A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3511A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351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351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C8D60-DEEE-4CED-8EB0-90577DD0D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</Pages>
  <Words>4790</Words>
  <Characters>27309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NIIru</dc:creator>
  <cp:keywords/>
  <dc:description/>
  <cp:lastModifiedBy>Oleg NIIru</cp:lastModifiedBy>
  <cp:revision>42</cp:revision>
  <dcterms:created xsi:type="dcterms:W3CDTF">2020-09-05T07:33:00Z</dcterms:created>
  <dcterms:modified xsi:type="dcterms:W3CDTF">2021-02-09T07:17:00Z</dcterms:modified>
</cp:coreProperties>
</file>