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DC" w:rsidRDefault="00624BDC" w:rsidP="005B3D0C">
      <w:pPr>
        <w:rPr>
          <w:sz w:val="28"/>
        </w:rPr>
      </w:pPr>
    </w:p>
    <w:p w:rsidR="00624BDC" w:rsidRDefault="00624BDC" w:rsidP="00624BD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CO</w:t>
      </w:r>
      <w:r w:rsidRPr="00624BDC">
        <w:rPr>
          <w:b/>
          <w:sz w:val="32"/>
          <w:szCs w:val="28"/>
        </w:rPr>
        <w:t>NTENTS</w:t>
      </w:r>
    </w:p>
    <w:p w:rsidR="00624BDC" w:rsidRPr="00624BDC" w:rsidRDefault="00624BDC" w:rsidP="00624BDC">
      <w:pPr>
        <w:jc w:val="center"/>
        <w:rPr>
          <w:sz w:val="28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1"/>
        <w:gridCol w:w="548"/>
        <w:gridCol w:w="737"/>
        <w:gridCol w:w="6776"/>
        <w:gridCol w:w="850"/>
      </w:tblGrid>
      <w:tr w:rsidR="00CD6467" w:rsidRPr="00624BDC" w:rsidTr="00FB13C0">
        <w:tc>
          <w:tcPr>
            <w:tcW w:w="8472" w:type="dxa"/>
            <w:gridSpan w:val="4"/>
          </w:tcPr>
          <w:p w:rsidR="00CD6467" w:rsidRPr="00624BDC" w:rsidRDefault="00CD646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850" w:type="dxa"/>
          </w:tcPr>
          <w:p w:rsidR="00CD6467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ii</w:t>
            </w:r>
          </w:p>
        </w:tc>
      </w:tr>
      <w:tr w:rsidR="00CD6467" w:rsidRPr="00624BDC" w:rsidTr="00FB13C0">
        <w:tc>
          <w:tcPr>
            <w:tcW w:w="8472" w:type="dxa"/>
            <w:gridSpan w:val="4"/>
          </w:tcPr>
          <w:p w:rsidR="00CD6467" w:rsidRPr="00624BDC" w:rsidRDefault="00CD6467" w:rsidP="003F2B31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 xml:space="preserve">LIST OF </w:t>
            </w:r>
            <w:r w:rsidR="003F2B31">
              <w:rPr>
                <w:b/>
                <w:sz w:val="24"/>
                <w:szCs w:val="24"/>
              </w:rPr>
              <w:t>FIGURES</w:t>
            </w:r>
          </w:p>
        </w:tc>
        <w:tc>
          <w:tcPr>
            <w:tcW w:w="850" w:type="dxa"/>
          </w:tcPr>
          <w:p w:rsidR="00CD6467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iv</w:t>
            </w:r>
          </w:p>
        </w:tc>
      </w:tr>
      <w:tr w:rsidR="00CD6467" w:rsidRPr="00624BDC" w:rsidTr="00FB13C0">
        <w:tc>
          <w:tcPr>
            <w:tcW w:w="8472" w:type="dxa"/>
            <w:gridSpan w:val="4"/>
          </w:tcPr>
          <w:p w:rsidR="00CD6467" w:rsidRPr="00624BDC" w:rsidRDefault="00CD646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ABBRIVIATIONS</w:t>
            </w:r>
          </w:p>
        </w:tc>
        <w:tc>
          <w:tcPr>
            <w:tcW w:w="850" w:type="dxa"/>
          </w:tcPr>
          <w:p w:rsidR="00CD6467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v</w:t>
            </w:r>
          </w:p>
        </w:tc>
      </w:tr>
      <w:tr w:rsidR="00CD6467" w:rsidRPr="00624BDC" w:rsidTr="00FB13C0">
        <w:tc>
          <w:tcPr>
            <w:tcW w:w="411" w:type="dxa"/>
          </w:tcPr>
          <w:p w:rsidR="00CD6467" w:rsidRPr="00624BDC" w:rsidRDefault="00CD646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61" w:type="dxa"/>
            <w:gridSpan w:val="3"/>
          </w:tcPr>
          <w:p w:rsidR="00CD6467" w:rsidRPr="00624BDC" w:rsidRDefault="00CD646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850" w:type="dxa"/>
          </w:tcPr>
          <w:p w:rsidR="00CD6467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1</w:t>
            </w:r>
          </w:p>
        </w:tc>
      </w:tr>
      <w:tr w:rsidR="00CD6467" w:rsidRPr="00624BDC" w:rsidTr="00FB13C0">
        <w:tc>
          <w:tcPr>
            <w:tcW w:w="411" w:type="dxa"/>
          </w:tcPr>
          <w:p w:rsidR="00CD6467" w:rsidRPr="00624BDC" w:rsidRDefault="00CD646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D6467" w:rsidRPr="00624BDC" w:rsidRDefault="00CD646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7513" w:type="dxa"/>
            <w:gridSpan w:val="2"/>
          </w:tcPr>
          <w:p w:rsidR="00CD6467" w:rsidRPr="00624BDC" w:rsidRDefault="003F2B31" w:rsidP="00896E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 B</w:t>
            </w:r>
            <w:r w:rsidRPr="00624BDC">
              <w:rPr>
                <w:color w:val="000000" w:themeColor="text1"/>
                <w:sz w:val="24"/>
                <w:szCs w:val="24"/>
              </w:rPr>
              <w:t>ackground</w:t>
            </w:r>
          </w:p>
        </w:tc>
        <w:tc>
          <w:tcPr>
            <w:tcW w:w="850" w:type="dxa"/>
          </w:tcPr>
          <w:p w:rsidR="00CD6467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5941C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Project </w:t>
            </w:r>
            <w:r>
              <w:rPr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3F2B31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Project </w:t>
            </w:r>
            <w:r>
              <w:rPr>
                <w:color w:val="000000" w:themeColor="text1"/>
                <w:sz w:val="24"/>
                <w:szCs w:val="24"/>
              </w:rPr>
              <w:t>Scope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5941C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Organisation of Thesis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3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61" w:type="dxa"/>
            <w:gridSpan w:val="3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 xml:space="preserve">LITERATURE SURVEY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4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2.1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Novel method for disease recognition </w:t>
            </w:r>
          </w:p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And cure time prediction based on symptoms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4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2.2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Prediction </w:t>
            </w:r>
            <w:r>
              <w:rPr>
                <w:color w:val="000000" w:themeColor="text1"/>
                <w:sz w:val="24"/>
                <w:szCs w:val="24"/>
              </w:rPr>
              <w:t>system for disease using naive B</w:t>
            </w:r>
            <w:r w:rsidRPr="00624BDC">
              <w:rPr>
                <w:color w:val="000000" w:themeColor="text1"/>
                <w:sz w:val="24"/>
                <w:szCs w:val="24"/>
              </w:rPr>
              <w:t xml:space="preserve">ayes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5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2.3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5941C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43397">
              <w:rPr>
                <w:color w:val="000000" w:themeColor="text1"/>
                <w:sz w:val="24"/>
                <w:szCs w:val="24"/>
              </w:rPr>
              <w:t>A semantic feature space for disease prediction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6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5941C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2.4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3F2B31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43397">
              <w:rPr>
                <w:color w:val="000000" w:themeColor="text1"/>
                <w:sz w:val="24"/>
                <w:szCs w:val="24"/>
              </w:rPr>
              <w:t>Disease prediction using hybrid K-means &amp; Support Vector Machine</w:t>
            </w:r>
            <w:r w:rsidRPr="00624BD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6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61" w:type="dxa"/>
            <w:gridSpan w:val="3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>METHOD</w:t>
            </w:r>
            <w:r>
              <w:rPr>
                <w:b/>
                <w:color w:val="000000" w:themeColor="text1"/>
                <w:sz w:val="24"/>
                <w:szCs w:val="24"/>
              </w:rPr>
              <w:t>OLOGY</w:t>
            </w:r>
            <w:r w:rsidRPr="00624BDC">
              <w:rPr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7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3.1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Search doctor                                </w:t>
            </w:r>
            <w:r w:rsidRPr="00624BDC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3.2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Online appointment                         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3.3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Collect feedback                              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3.4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System design                                                          </w:t>
            </w:r>
            <w:r w:rsidRPr="00624BDC">
              <w:rPr>
                <w:color w:val="000000" w:themeColor="text1"/>
                <w:sz w:val="24"/>
                <w:szCs w:val="24"/>
              </w:rPr>
              <w:t xml:space="preserve">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3.4</w:t>
            </w:r>
            <w:r w:rsidRPr="00624BDC">
              <w:rPr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System architecture design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4339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3.5</w:t>
            </w:r>
          </w:p>
        </w:tc>
        <w:tc>
          <w:tcPr>
            <w:tcW w:w="7513" w:type="dxa"/>
            <w:gridSpan w:val="2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Methods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10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3.5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Search hospital                                                            </w:t>
            </w:r>
            <w:r w:rsidRPr="00624BD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10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3.5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Improvise application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3.5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SQLite database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4339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3.6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Use case diagrams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3.6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Patient use case diagram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3.6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Doctor use case diagram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12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3.6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Guest use case diagram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12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4339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3.7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Data flow diagrams</w:t>
            </w:r>
            <w:r w:rsidRPr="00624BDC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3.7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Patient data flow diagram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3.7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Doctor data flow diagram   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3.7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Admin data flow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24BDC">
              <w:rPr>
                <w:color w:val="000000" w:themeColor="text1"/>
                <w:sz w:val="24"/>
                <w:szCs w:val="24"/>
              </w:rPr>
              <w:t>diagram</w:t>
            </w:r>
            <w:r w:rsidRPr="00624BDC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4339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3.8</w:t>
            </w:r>
          </w:p>
        </w:tc>
        <w:tc>
          <w:tcPr>
            <w:tcW w:w="7513" w:type="dxa"/>
            <w:gridSpan w:val="2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System requirements</w:t>
            </w:r>
            <w:r w:rsidRPr="00624BDC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3.8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 xml:space="preserve">Hardware requirements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3.8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Software requirements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3F2B31" w:rsidRPr="00624BDC" w:rsidRDefault="0034339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3.8</w:t>
            </w:r>
            <w:r w:rsidR="003F2B31" w:rsidRPr="00624BDC">
              <w:rPr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6776" w:type="dxa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624BDC">
              <w:rPr>
                <w:color w:val="000000" w:themeColor="text1"/>
                <w:sz w:val="24"/>
                <w:szCs w:val="24"/>
              </w:rPr>
              <w:t>Development requirements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21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61" w:type="dxa"/>
            <w:gridSpan w:val="3"/>
          </w:tcPr>
          <w:p w:rsidR="003F2B31" w:rsidRPr="00624BDC" w:rsidRDefault="003F2B31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>RESULT</w:t>
            </w:r>
            <w:r w:rsidR="00343397">
              <w:rPr>
                <w:b/>
                <w:color w:val="000000" w:themeColor="text1"/>
                <w:sz w:val="24"/>
                <w:szCs w:val="24"/>
              </w:rPr>
              <w:t>S</w:t>
            </w:r>
            <w:r w:rsidRPr="00624BDC">
              <w:rPr>
                <w:b/>
                <w:color w:val="000000" w:themeColor="text1"/>
                <w:sz w:val="24"/>
                <w:szCs w:val="24"/>
              </w:rPr>
              <w:t xml:space="preserve"> AND DISCUSSION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25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61" w:type="dxa"/>
            <w:gridSpan w:val="3"/>
          </w:tcPr>
          <w:p w:rsidR="003F2B31" w:rsidRPr="00624BDC" w:rsidRDefault="003F2B31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CONCLUSION</w:t>
            </w:r>
            <w:r w:rsidR="00343397" w:rsidRPr="00343397">
              <w:rPr>
                <w:b/>
                <w:sz w:val="24"/>
                <w:szCs w:val="24"/>
              </w:rPr>
              <w:t>AND FUTURE WORK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30</w:t>
            </w:r>
          </w:p>
        </w:tc>
      </w:tr>
      <w:tr w:rsidR="003F2B31" w:rsidRPr="00624BDC" w:rsidTr="00FB13C0">
        <w:tc>
          <w:tcPr>
            <w:tcW w:w="411" w:type="dxa"/>
          </w:tcPr>
          <w:p w:rsidR="003F2B31" w:rsidRPr="00624BDC" w:rsidRDefault="003F2B31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1" w:type="dxa"/>
            <w:gridSpan w:val="3"/>
          </w:tcPr>
          <w:p w:rsidR="003F2B31" w:rsidRPr="00624BDC" w:rsidRDefault="003F2B31" w:rsidP="00896EF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 xml:space="preserve">REFERENCES                                                                                                                </w:t>
            </w:r>
          </w:p>
        </w:tc>
        <w:tc>
          <w:tcPr>
            <w:tcW w:w="850" w:type="dxa"/>
          </w:tcPr>
          <w:p w:rsidR="003F2B31" w:rsidRPr="00343397" w:rsidRDefault="00343397" w:rsidP="003433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31</w:t>
            </w:r>
          </w:p>
        </w:tc>
      </w:tr>
    </w:tbl>
    <w:p w:rsidR="00624BDC" w:rsidRPr="005B3D0C" w:rsidRDefault="00624BDC" w:rsidP="005B3D0C"/>
    <w:sectPr w:rsidR="00624BDC" w:rsidRPr="005B3D0C" w:rsidSect="0083664A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75E" w:rsidRDefault="0097675E" w:rsidP="00D30B68">
      <w:r>
        <w:separator/>
      </w:r>
    </w:p>
  </w:endnote>
  <w:endnote w:type="continuationSeparator" w:id="1">
    <w:p w:rsidR="0097675E" w:rsidRDefault="0097675E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46056"/>
      <w:docPartObj>
        <w:docPartGallery w:val="Page Numbers (Bottom of Page)"/>
        <w:docPartUnique/>
      </w:docPartObj>
    </w:sdtPr>
    <w:sdtContent>
      <w:p w:rsidR="0083664A" w:rsidRDefault="00C66D61">
        <w:pPr>
          <w:pStyle w:val="Footer"/>
          <w:jc w:val="center"/>
        </w:pPr>
        <w:fldSimple w:instr=" PAGE   \* MERGEFORMAT ">
          <w:r w:rsidR="00FB13C0">
            <w:rPr>
              <w:noProof/>
            </w:rPr>
            <w:t>v</w:t>
          </w:r>
        </w:fldSimple>
      </w:p>
    </w:sdtContent>
  </w:sdt>
  <w:p w:rsidR="00D30B68" w:rsidRDefault="00D30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75E" w:rsidRDefault="0097675E" w:rsidP="00D30B68">
      <w:r>
        <w:separator/>
      </w:r>
    </w:p>
  </w:footnote>
  <w:footnote w:type="continuationSeparator" w:id="1">
    <w:p w:rsidR="0097675E" w:rsidRDefault="0097675E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8109A"/>
    <w:rsid w:val="00094281"/>
    <w:rsid w:val="00136369"/>
    <w:rsid w:val="001934B6"/>
    <w:rsid w:val="001B6B0C"/>
    <w:rsid w:val="001C026D"/>
    <w:rsid w:val="001D6F95"/>
    <w:rsid w:val="001F1119"/>
    <w:rsid w:val="001F3EA1"/>
    <w:rsid w:val="00217B99"/>
    <w:rsid w:val="00290074"/>
    <w:rsid w:val="002A3B3B"/>
    <w:rsid w:val="00343397"/>
    <w:rsid w:val="0036669B"/>
    <w:rsid w:val="003F2B31"/>
    <w:rsid w:val="004310B5"/>
    <w:rsid w:val="00436BDC"/>
    <w:rsid w:val="00492949"/>
    <w:rsid w:val="004E23AE"/>
    <w:rsid w:val="005B3D0C"/>
    <w:rsid w:val="00624BDC"/>
    <w:rsid w:val="006C500D"/>
    <w:rsid w:val="00713F0C"/>
    <w:rsid w:val="007605A9"/>
    <w:rsid w:val="00795E05"/>
    <w:rsid w:val="007C00AC"/>
    <w:rsid w:val="00834AF1"/>
    <w:rsid w:val="0083664A"/>
    <w:rsid w:val="00862CB8"/>
    <w:rsid w:val="008934D6"/>
    <w:rsid w:val="00896EFA"/>
    <w:rsid w:val="0094263E"/>
    <w:rsid w:val="0097675E"/>
    <w:rsid w:val="009B43BA"/>
    <w:rsid w:val="009C1279"/>
    <w:rsid w:val="00A00F54"/>
    <w:rsid w:val="00AE279F"/>
    <w:rsid w:val="00B30A6E"/>
    <w:rsid w:val="00B5350E"/>
    <w:rsid w:val="00B55565"/>
    <w:rsid w:val="00BC1262"/>
    <w:rsid w:val="00BE4649"/>
    <w:rsid w:val="00BE6110"/>
    <w:rsid w:val="00C66D61"/>
    <w:rsid w:val="00CB3E55"/>
    <w:rsid w:val="00CC389E"/>
    <w:rsid w:val="00CD19C7"/>
    <w:rsid w:val="00CD6467"/>
    <w:rsid w:val="00CE529A"/>
    <w:rsid w:val="00D30B68"/>
    <w:rsid w:val="00DE2F16"/>
    <w:rsid w:val="00E0170C"/>
    <w:rsid w:val="00E036F7"/>
    <w:rsid w:val="00EA38C1"/>
    <w:rsid w:val="00F065FE"/>
    <w:rsid w:val="00F4384D"/>
    <w:rsid w:val="00F61A42"/>
    <w:rsid w:val="00F85158"/>
    <w:rsid w:val="00FB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20</cp:revision>
  <dcterms:created xsi:type="dcterms:W3CDTF">2019-05-13T04:32:00Z</dcterms:created>
  <dcterms:modified xsi:type="dcterms:W3CDTF">2019-05-15T16:51:00Z</dcterms:modified>
</cp:coreProperties>
</file>