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DA575" w14:textId="5F391C7F" w:rsidR="00504BE5" w:rsidRDefault="00504BE5">
      <w:pPr>
        <w:rPr>
          <w:lang w:val="da-DK"/>
        </w:rPr>
      </w:pPr>
      <w:r>
        <w:rPr>
          <w:lang w:val="da-DK"/>
        </w:rPr>
        <w:t xml:space="preserve">Link til emnesite: </w:t>
      </w:r>
      <w:hyperlink r:id="rId4" w:history="1">
        <w:r w:rsidRPr="00F0120D">
          <w:rPr>
            <w:rStyle w:val="Hyperlink"/>
            <w:lang w:val="da-DK"/>
          </w:rPr>
          <w:t>https://casperb.dk/</w:t>
        </w:r>
      </w:hyperlink>
    </w:p>
    <w:p w14:paraId="76ED9BA6" w14:textId="77777777" w:rsidR="00504BE5" w:rsidRDefault="00504BE5">
      <w:pPr>
        <w:rPr>
          <w:lang w:val="da-DK"/>
        </w:rPr>
      </w:pPr>
    </w:p>
    <w:p w14:paraId="3BAB5DE2" w14:textId="5CDAC04A" w:rsidR="0012087E" w:rsidRDefault="004B6650">
      <w:pPr>
        <w:rPr>
          <w:lang w:val="da-DK"/>
        </w:rPr>
      </w:pPr>
      <w:r>
        <w:rPr>
          <w:lang w:val="da-DK"/>
        </w:rPr>
        <w:t>Jeg tog inspiration i hjemmesiden jeg lavede min grafiske analyse på. Jeg gik efter en</w:t>
      </w:r>
      <w:r w:rsidRPr="004B6650">
        <w:rPr>
          <w:lang w:val="da-DK"/>
        </w:rPr>
        <w:t xml:space="preserve"> </w:t>
      </w:r>
      <w:r>
        <w:rPr>
          <w:lang w:val="da-DK"/>
        </w:rPr>
        <w:t xml:space="preserve">neumorphism </w:t>
      </w:r>
      <w:r w:rsidRPr="004B6650">
        <w:rPr>
          <w:lang w:val="da-DK"/>
        </w:rPr>
        <w:t xml:space="preserve">hjemmeside </w:t>
      </w:r>
      <w:r>
        <w:rPr>
          <w:lang w:val="da-DK"/>
        </w:rPr>
        <w:t xml:space="preserve">i </w:t>
      </w:r>
      <w:r w:rsidRPr="004B6650">
        <w:rPr>
          <w:lang w:val="da-DK"/>
        </w:rPr>
        <w:t>moderne og elegant stil, der fokuserer på simplicitet og brugeroplevelse</w:t>
      </w:r>
      <w:r>
        <w:rPr>
          <w:lang w:val="da-DK"/>
        </w:rPr>
        <w:t>n/brugervenlighed</w:t>
      </w:r>
      <w:r w:rsidRPr="004B6650">
        <w:rPr>
          <w:lang w:val="da-DK"/>
        </w:rPr>
        <w:t>.</w:t>
      </w:r>
    </w:p>
    <w:p w14:paraId="71DCA70D" w14:textId="6B1E9887" w:rsidR="0012087E" w:rsidRDefault="0012087E">
      <w:pPr>
        <w:rPr>
          <w:lang w:val="da-DK"/>
        </w:rPr>
      </w:pPr>
      <w:r>
        <w:rPr>
          <w:lang w:val="da-DK"/>
        </w:rPr>
        <w:t>Da hjemmesiden skulle være meget simpel med få elementer, har jeg kun benyttet mig af to forskellige grids bestående af en 1-1 fraction og en 1-5 fraction.</w:t>
      </w:r>
    </w:p>
    <w:p w14:paraId="47FB5625" w14:textId="0A7B1A8E" w:rsidR="0070662D" w:rsidRDefault="004B6650">
      <w:pPr>
        <w:rPr>
          <w:lang w:val="da-DK"/>
        </w:rPr>
      </w:pPr>
      <w:r>
        <w:rPr>
          <w:lang w:val="da-DK"/>
        </w:rPr>
        <w:t>Jeg gik med en gradient (næsten ensfarvet) baggrund, for bedst og lettest muligt kunne arbejde med skyggerne på elementerne.</w:t>
      </w:r>
      <w:r w:rsidR="0070662D">
        <w:rPr>
          <w:lang w:val="da-DK"/>
        </w:rPr>
        <w:t xml:space="preserve"> Grunden til det brune farvevalg er at den giver en dæmpet og jordnær følelse, og samtidigt regner jeg med at folk vil have nemt ved at sammenkoble</w:t>
      </w:r>
      <w:r w:rsidR="0012087E">
        <w:rPr>
          <w:lang w:val="da-DK"/>
        </w:rPr>
        <w:t xml:space="preserve"> en varm</w:t>
      </w:r>
      <w:r w:rsidR="0070662D">
        <w:rPr>
          <w:lang w:val="da-DK"/>
        </w:rPr>
        <w:t xml:space="preserve"> brun</w:t>
      </w:r>
      <w:r w:rsidR="0012087E">
        <w:rPr>
          <w:lang w:val="da-DK"/>
        </w:rPr>
        <w:t xml:space="preserve"> farve</w:t>
      </w:r>
      <w:r w:rsidR="0070662D">
        <w:rPr>
          <w:lang w:val="da-DK"/>
        </w:rPr>
        <w:t xml:space="preserve"> med et kaffetema.</w:t>
      </w:r>
      <w:r w:rsidR="0006411B">
        <w:rPr>
          <w:lang w:val="da-DK"/>
        </w:rPr>
        <w:t xml:space="preserve"> Det eneste sted jeg har benyttet mig af en hårdere </w:t>
      </w:r>
      <w:r w:rsidR="00F466B4">
        <w:rPr>
          <w:lang w:val="da-DK"/>
        </w:rPr>
        <w:t>kontrast,</w:t>
      </w:r>
      <w:r w:rsidR="0006411B">
        <w:rPr>
          <w:lang w:val="da-DK"/>
        </w:rPr>
        <w:t xml:space="preserve"> er i billed</w:t>
      </w:r>
      <w:r w:rsidR="00F466B4">
        <w:rPr>
          <w:lang w:val="da-DK"/>
        </w:rPr>
        <w:t>kortene</w:t>
      </w:r>
      <w:r w:rsidR="0006411B">
        <w:rPr>
          <w:lang w:val="da-DK"/>
        </w:rPr>
        <w:t>, for at</w:t>
      </w:r>
      <w:r w:rsidR="00394779">
        <w:rPr>
          <w:lang w:val="da-DK"/>
        </w:rPr>
        <w:t xml:space="preserve"> tydeligt</w:t>
      </w:r>
      <w:r w:rsidR="0006411B">
        <w:rPr>
          <w:lang w:val="da-DK"/>
        </w:rPr>
        <w:t xml:space="preserve"> kunne se og læse om kaffe-typen</w:t>
      </w:r>
      <w:r w:rsidR="00394779">
        <w:rPr>
          <w:lang w:val="da-DK"/>
        </w:rPr>
        <w:t>.</w:t>
      </w:r>
      <w:r w:rsidR="001F0A97">
        <w:rPr>
          <w:lang w:val="da-DK"/>
        </w:rPr>
        <w:t xml:space="preserve"> Ellers har jeg så godt som muligt holdt mig til de bløde kontraster samt varme farver</w:t>
      </w:r>
      <w:r w:rsidR="00356AF8">
        <w:rPr>
          <w:lang w:val="da-DK"/>
        </w:rPr>
        <w:t xml:space="preserve"> i både billeder, baggrund og font</w:t>
      </w:r>
      <w:r w:rsidR="001F0A97">
        <w:rPr>
          <w:lang w:val="da-DK"/>
        </w:rPr>
        <w:t>.</w:t>
      </w:r>
    </w:p>
    <w:p w14:paraId="771A78A6" w14:textId="35BE8541" w:rsidR="004B6650" w:rsidRDefault="004B6650">
      <w:pPr>
        <w:rPr>
          <w:lang w:val="da-DK"/>
        </w:rPr>
      </w:pPr>
      <w:r>
        <w:rPr>
          <w:lang w:val="da-DK"/>
        </w:rPr>
        <w:t>Jeg valgte at bruge Cocon Pro</w:t>
      </w:r>
      <w:r w:rsidR="0070662D">
        <w:rPr>
          <w:lang w:val="da-DK"/>
        </w:rPr>
        <w:t xml:space="preserve"> (san serif)</w:t>
      </w:r>
      <w:r>
        <w:rPr>
          <w:lang w:val="da-DK"/>
        </w:rPr>
        <w:t xml:space="preserve"> fonten, da den er meget blød og afrundet, hvilket passer godt ind i den stil jeg går efter. </w:t>
      </w:r>
    </w:p>
    <w:p w14:paraId="690AE1B5" w14:textId="539A899D" w:rsidR="0070662D" w:rsidRDefault="0070662D">
      <w:pPr>
        <w:rPr>
          <w:lang w:val="da-DK"/>
        </w:rPr>
      </w:pPr>
      <w:r>
        <w:rPr>
          <w:lang w:val="da-DK"/>
        </w:rPr>
        <w:t>Jeg prøvede at arbejde en del med whitespace på denne side, da jeg så det som en nødvendighed da den skulle være simpel. Jeg har prøvet så godt som muligt at stille siden op så det gyldne snit, samtidigt med at fokusere  på brugervenligheden og  at det skal være en fryd for øjet.</w:t>
      </w:r>
    </w:p>
    <w:p w14:paraId="6A9E274C" w14:textId="300F20F4" w:rsidR="006E3455" w:rsidRDefault="006E3455">
      <w:pPr>
        <w:rPr>
          <w:lang w:val="da-DK"/>
        </w:rPr>
      </w:pPr>
      <w:r>
        <w:rPr>
          <w:lang w:val="da-DK"/>
        </w:rPr>
        <w:t>Grundet det ekstra whitespace har det givet mig mulighed for lettere at benytte ”law of proximity”, da der kan laves mere rum mellem de forskellige elementer. Sidemenuen er under dette princip, da de kobles sammen grundet den korte afstand til hinanden, i forhold til de andre elementer.</w:t>
      </w:r>
    </w:p>
    <w:p w14:paraId="2060CA0C" w14:textId="355665E3" w:rsidR="0070662D" w:rsidRDefault="0070662D">
      <w:pPr>
        <w:rPr>
          <w:lang w:val="da-DK"/>
        </w:rPr>
      </w:pPr>
      <w:r>
        <w:rPr>
          <w:lang w:val="da-DK"/>
        </w:rPr>
        <w:t>Jeg har til sidst tilføjet lidt animationer på billederne, da jeg følte at siden godt kunne blive lidt for kedelig. Jeg håber ikke at det ændre for meget på den simple og elegante æstetik. Jeg havde lidt problemer med at lave animationerne mere ”smooth”, så det er helt klart noget jeg skal blive bedre til.</w:t>
      </w:r>
    </w:p>
    <w:p w14:paraId="3BF85832" w14:textId="3102786F" w:rsidR="00322DC5" w:rsidRPr="004B6650" w:rsidRDefault="00BB6BDE">
      <w:pPr>
        <w:rPr>
          <w:lang w:val="da-DK"/>
        </w:rPr>
      </w:pPr>
      <w:r>
        <w:rPr>
          <w:noProof/>
          <w:lang w:val="da-DK"/>
        </w:rPr>
        <w:lastRenderedPageBreak/>
        <w:drawing>
          <wp:inline distT="0" distB="0" distL="0" distR="0" wp14:anchorId="14CCFCC9" wp14:editId="0196805B">
            <wp:extent cx="6324600" cy="2581275"/>
            <wp:effectExtent l="38100" t="38100" r="285750" b="18097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324600" cy="2581275"/>
                    </a:xfrm>
                    <a:prstGeom prst="rect">
                      <a:avLst/>
                    </a:prstGeom>
                    <a:noFill/>
                    <a:ln>
                      <a:noFill/>
                    </a:ln>
                    <a:effectLst>
                      <a:outerShdw blurRad="50800" dist="38100" dir="2700000" sx="103000" sy="103000" algn="tl" rotWithShape="0">
                        <a:schemeClr val="tx1">
                          <a:alpha val="91000"/>
                        </a:schemeClr>
                      </a:outerShdw>
                    </a:effectLst>
                  </pic:spPr>
                </pic:pic>
              </a:graphicData>
            </a:graphic>
          </wp:inline>
        </w:drawing>
      </w:r>
      <w:r>
        <w:rPr>
          <w:noProof/>
          <w:lang w:val="da-DK"/>
        </w:rPr>
        <w:drawing>
          <wp:inline distT="0" distB="0" distL="0" distR="0" wp14:anchorId="572D0302" wp14:editId="0F830934">
            <wp:extent cx="2853660" cy="2847975"/>
            <wp:effectExtent l="0" t="0" r="4445"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60010" cy="2854313"/>
                    </a:xfrm>
                    <a:prstGeom prst="rect">
                      <a:avLst/>
                    </a:prstGeom>
                    <a:noFill/>
                    <a:ln>
                      <a:noFill/>
                    </a:ln>
                  </pic:spPr>
                </pic:pic>
              </a:graphicData>
            </a:graphic>
          </wp:inline>
        </w:drawing>
      </w:r>
      <w:r>
        <w:rPr>
          <w:noProof/>
          <w:lang w:val="da-DK"/>
        </w:rPr>
        <w:drawing>
          <wp:inline distT="0" distB="0" distL="0" distR="0" wp14:anchorId="4F087FE8" wp14:editId="777338C6">
            <wp:extent cx="2838450" cy="283845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flipH="1">
                      <a:off x="0" y="0"/>
                      <a:ext cx="2838450" cy="2838450"/>
                    </a:xfrm>
                    <a:prstGeom prst="rect">
                      <a:avLst/>
                    </a:prstGeom>
                    <a:noFill/>
                    <a:ln>
                      <a:noFill/>
                    </a:ln>
                  </pic:spPr>
                </pic:pic>
              </a:graphicData>
            </a:graphic>
          </wp:inline>
        </w:drawing>
      </w:r>
      <w:r>
        <w:rPr>
          <w:noProof/>
          <w:lang w:val="da-DK"/>
        </w:rPr>
        <w:lastRenderedPageBreak/>
        <w:drawing>
          <wp:inline distT="0" distB="0" distL="0" distR="0" wp14:anchorId="41704EFC" wp14:editId="48D8675F">
            <wp:extent cx="6324600" cy="3305175"/>
            <wp:effectExtent l="0" t="0" r="0" b="952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3305175"/>
                    </a:xfrm>
                    <a:prstGeom prst="rect">
                      <a:avLst/>
                    </a:prstGeom>
                    <a:noFill/>
                    <a:ln>
                      <a:noFill/>
                    </a:ln>
                  </pic:spPr>
                </pic:pic>
              </a:graphicData>
            </a:graphic>
          </wp:inline>
        </w:drawing>
      </w:r>
      <w:r>
        <w:rPr>
          <w:noProof/>
          <w:lang w:val="da-DK"/>
        </w:rPr>
        <w:drawing>
          <wp:inline distT="0" distB="0" distL="0" distR="0" wp14:anchorId="235287BF" wp14:editId="24052960">
            <wp:extent cx="6324600" cy="35623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24600" cy="3562350"/>
                    </a:xfrm>
                    <a:prstGeom prst="rect">
                      <a:avLst/>
                    </a:prstGeom>
                    <a:noFill/>
                    <a:ln>
                      <a:noFill/>
                    </a:ln>
                  </pic:spPr>
                </pic:pic>
              </a:graphicData>
            </a:graphic>
          </wp:inline>
        </w:drawing>
      </w:r>
      <w:r>
        <w:rPr>
          <w:noProof/>
          <w:lang w:val="da-DK"/>
        </w:rPr>
        <w:lastRenderedPageBreak/>
        <w:drawing>
          <wp:inline distT="0" distB="0" distL="0" distR="0" wp14:anchorId="266A8D0B" wp14:editId="60B19AF0">
            <wp:extent cx="6324600" cy="35623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24600" cy="3562350"/>
                    </a:xfrm>
                    <a:prstGeom prst="rect">
                      <a:avLst/>
                    </a:prstGeom>
                    <a:noFill/>
                    <a:ln>
                      <a:noFill/>
                    </a:ln>
                  </pic:spPr>
                </pic:pic>
              </a:graphicData>
            </a:graphic>
          </wp:inline>
        </w:drawing>
      </w:r>
    </w:p>
    <w:sectPr w:rsidR="00322DC5" w:rsidRPr="004B6650">
      <w:pgSz w:w="12240" w:h="15840"/>
      <w:pgMar w:top="1701" w:right="1134" w:bottom="1701"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650"/>
    <w:rsid w:val="0006411B"/>
    <w:rsid w:val="0012087E"/>
    <w:rsid w:val="001F0A97"/>
    <w:rsid w:val="00322DC5"/>
    <w:rsid w:val="00356AF8"/>
    <w:rsid w:val="00394779"/>
    <w:rsid w:val="004B6650"/>
    <w:rsid w:val="00504BE5"/>
    <w:rsid w:val="006E3455"/>
    <w:rsid w:val="0070662D"/>
    <w:rsid w:val="00BB6BDE"/>
    <w:rsid w:val="00C86C5B"/>
    <w:rsid w:val="00F466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1410E"/>
  <w15:chartTrackingRefBased/>
  <w15:docId w15:val="{522486AC-6597-4444-AAEA-B9073591F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Hyperlink">
    <w:name w:val="Hyperlink"/>
    <w:basedOn w:val="Standardskrifttypeiafsnit"/>
    <w:uiPriority w:val="99"/>
    <w:unhideWhenUsed/>
    <w:rsid w:val="00504BE5"/>
    <w:rPr>
      <w:color w:val="0563C1" w:themeColor="hyperlink"/>
      <w:u w:val="single"/>
    </w:rPr>
  </w:style>
  <w:style w:type="character" w:styleId="Ulstomtale">
    <w:name w:val="Unresolved Mention"/>
    <w:basedOn w:val="Standardskrifttypeiafsnit"/>
    <w:uiPriority w:val="99"/>
    <w:semiHidden/>
    <w:unhideWhenUsed/>
    <w:rsid w:val="00504BE5"/>
    <w:rPr>
      <w:color w:val="605E5C"/>
      <w:shd w:val="clear" w:color="auto" w:fill="E1DFDD"/>
    </w:rPr>
  </w:style>
  <w:style w:type="character" w:styleId="BesgtLink">
    <w:name w:val="FollowedHyperlink"/>
    <w:basedOn w:val="Standardskrifttypeiafsnit"/>
    <w:uiPriority w:val="99"/>
    <w:semiHidden/>
    <w:unhideWhenUsed/>
    <w:rsid w:val="00504B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casperb.dk/" TargetMode="External"/><Relationship Id="rId9" Type="http://schemas.openxmlformats.org/officeDocument/2006/relationships/image" Target="media/image5.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4</Pages>
  <Words>300</Words>
  <Characters>1713</Characters>
  <Application>Microsoft Office Word</Application>
  <DocSecurity>0</DocSecurity>
  <Lines>14</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Banemann</dc:creator>
  <cp:keywords/>
  <dc:description/>
  <cp:lastModifiedBy>Casper Banemann</cp:lastModifiedBy>
  <cp:revision>9</cp:revision>
  <dcterms:created xsi:type="dcterms:W3CDTF">2023-03-05T15:52:00Z</dcterms:created>
  <dcterms:modified xsi:type="dcterms:W3CDTF">2023-03-05T16:34:00Z</dcterms:modified>
</cp:coreProperties>
</file>