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CC" w:rsidRPr="00F12ACC" w:rsidRDefault="00F12ACC" w:rsidP="00F12A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GoBack"/>
      <w:r w:rsidRPr="00F12ACC">
        <w:rPr>
          <w:rFonts w:ascii="Times New Roman" w:eastAsia="Times New Roman" w:hAnsi="Times New Roman" w:cs="Times New Roman"/>
          <w:b/>
          <w:bCs/>
          <w:sz w:val="40"/>
          <w:szCs w:val="40"/>
        </w:rPr>
        <w:t>Project Summary: Credit Card Fraud Detection</w:t>
      </w:r>
    </w:p>
    <w:bookmarkEnd w:id="0"/>
    <w:p w:rsidR="00F12ACC" w:rsidRPr="00F12ACC" w:rsidRDefault="00F12ACC" w:rsidP="00F12A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12AC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Objective:</w:t>
      </w:r>
    </w:p>
    <w:p w:rsidR="00F12ACC" w:rsidRPr="00F12ACC" w:rsidRDefault="00F12ACC" w:rsidP="00F12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To detect fraudulent transactions from credit card data using machine learning techniques, improving the ability to differentiate between genuine and fraudulent behavior.</w:t>
      </w:r>
    </w:p>
    <w:p w:rsidR="00F12ACC" w:rsidRPr="00F12ACC" w:rsidRDefault="00F12ACC" w:rsidP="00F1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2ACC" w:rsidRPr="00F12ACC" w:rsidRDefault="00F12ACC" w:rsidP="00F12A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12AC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Dataset Overview:</w:t>
      </w:r>
    </w:p>
    <w:p w:rsidR="00F12ACC" w:rsidRPr="00F12ACC" w:rsidRDefault="00F12ACC" w:rsidP="00F1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Records: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~284,807 transactions</w:t>
      </w:r>
    </w:p>
    <w:p w:rsidR="00F12ACC" w:rsidRPr="00F12ACC" w:rsidRDefault="00F12ACC" w:rsidP="00F1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30 total (28 </w:t>
      </w:r>
      <w:proofErr w:type="spellStart"/>
      <w:r w:rsidRPr="00F12ACC">
        <w:rPr>
          <w:rFonts w:ascii="Times New Roman" w:eastAsia="Times New Roman" w:hAnsi="Times New Roman" w:cs="Times New Roman"/>
          <w:sz w:val="24"/>
          <w:szCs w:val="24"/>
        </w:rPr>
        <w:t>anonymized</w:t>
      </w:r>
      <w:proofErr w:type="spellEnd"/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PCA features, </w:t>
      </w:r>
      <w:r w:rsidRPr="00F12ACC">
        <w:rPr>
          <w:rFonts w:ascii="Courier New" w:eastAsia="Times New Roman" w:hAnsi="Courier New" w:cs="Courier New"/>
          <w:sz w:val="20"/>
          <w:szCs w:val="20"/>
        </w:rPr>
        <w:t>Time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2ACC">
        <w:rPr>
          <w:rFonts w:ascii="Courier New" w:eastAsia="Times New Roman" w:hAnsi="Courier New" w:cs="Courier New"/>
          <w:sz w:val="20"/>
          <w:szCs w:val="20"/>
        </w:rPr>
        <w:t>Amount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2ACC" w:rsidRPr="00F12ACC" w:rsidRDefault="00F12ACC" w:rsidP="00F1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Target Column: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ACC">
        <w:rPr>
          <w:rFonts w:ascii="Courier New" w:eastAsia="Times New Roman" w:hAnsi="Courier New" w:cs="Courier New"/>
          <w:sz w:val="20"/>
          <w:szCs w:val="20"/>
        </w:rPr>
        <w:t>Class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(0 = Non-fraud, 1 = Fraud)</w:t>
      </w:r>
    </w:p>
    <w:p w:rsidR="00F12ACC" w:rsidRPr="00F12ACC" w:rsidRDefault="00F12ACC" w:rsidP="00F1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Highly imbalanced dataset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2ACC" w:rsidRPr="00F12ACC" w:rsidRDefault="00F12ACC" w:rsidP="00F1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~99.8% Non-fraud</w:t>
      </w:r>
    </w:p>
    <w:p w:rsidR="00F12ACC" w:rsidRPr="00F12ACC" w:rsidRDefault="00F12ACC" w:rsidP="00F1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~0.2% Fraud</w:t>
      </w:r>
    </w:p>
    <w:p w:rsidR="00F12ACC" w:rsidRPr="00F12ACC" w:rsidRDefault="00F12ACC" w:rsidP="00F1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2ACC" w:rsidRPr="00F12ACC" w:rsidRDefault="00F12ACC" w:rsidP="00F12A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12AC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Key Insights from Exploratory Data Analysis (EDA):</w:t>
      </w:r>
    </w:p>
    <w:p w:rsidR="00F12ACC" w:rsidRPr="00F12ACC" w:rsidRDefault="00F12ACC" w:rsidP="00F1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Class Imbalance</w:t>
      </w:r>
      <w:proofErr w:type="gramStart"/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12ACC">
        <w:rPr>
          <w:rFonts w:ascii="Times New Roman" w:eastAsia="Times New Roman" w:hAnsi="Times New Roman" w:cs="Times New Roman"/>
          <w:sz w:val="24"/>
          <w:szCs w:val="24"/>
        </w:rPr>
        <w:br/>
        <w:t>Fraudulent transactions are extremely rare (~0.17%). This requires special handling in modeling (e.g., SMOTE).</w:t>
      </w:r>
    </w:p>
    <w:p w:rsidR="00F12ACC" w:rsidRPr="00F12ACC" w:rsidRDefault="00F12ACC" w:rsidP="00F1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proofErr w:type="gramStart"/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12ACC">
        <w:rPr>
          <w:rFonts w:ascii="Times New Roman" w:eastAsia="Times New Roman" w:hAnsi="Times New Roman" w:cs="Times New Roman"/>
          <w:sz w:val="24"/>
          <w:szCs w:val="24"/>
        </w:rPr>
        <w:br/>
      </w:r>
      <w:r w:rsidRPr="00F12ACC">
        <w:rPr>
          <w:rFonts w:ascii="Courier New" w:eastAsia="Times New Roman" w:hAnsi="Courier New" w:cs="Courier New"/>
          <w:sz w:val="20"/>
          <w:szCs w:val="20"/>
        </w:rPr>
        <w:t>Time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2ACC">
        <w:rPr>
          <w:rFonts w:ascii="Courier New" w:eastAsia="Times New Roman" w:hAnsi="Courier New" w:cs="Courier New"/>
          <w:sz w:val="20"/>
          <w:szCs w:val="20"/>
        </w:rPr>
        <w:t>Amount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needed scaling due to different distributions compared to the </w:t>
      </w:r>
      <w:proofErr w:type="spellStart"/>
      <w:r w:rsidRPr="00F12ACC">
        <w:rPr>
          <w:rFonts w:ascii="Times New Roman" w:eastAsia="Times New Roman" w:hAnsi="Times New Roman" w:cs="Times New Roman"/>
          <w:sz w:val="24"/>
          <w:szCs w:val="24"/>
        </w:rPr>
        <w:t>anonymized</w:t>
      </w:r>
      <w:proofErr w:type="spellEnd"/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features.</w:t>
      </w:r>
    </w:p>
    <w:p w:rsidR="00F12ACC" w:rsidRPr="00F12ACC" w:rsidRDefault="00F12ACC" w:rsidP="00F1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</w:t>
      </w:r>
      <w:proofErr w:type="gramStart"/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12ACC">
        <w:rPr>
          <w:rFonts w:ascii="Times New Roman" w:eastAsia="Times New Roman" w:hAnsi="Times New Roman" w:cs="Times New Roman"/>
          <w:sz w:val="24"/>
          <w:szCs w:val="24"/>
        </w:rPr>
        <w:br/>
        <w:t xml:space="preserve">Some features (like </w:t>
      </w:r>
      <w:r w:rsidRPr="00F12ACC">
        <w:rPr>
          <w:rFonts w:ascii="Courier New" w:eastAsia="Times New Roman" w:hAnsi="Courier New" w:cs="Courier New"/>
          <w:sz w:val="20"/>
          <w:szCs w:val="20"/>
        </w:rPr>
        <w:t>V14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2ACC">
        <w:rPr>
          <w:rFonts w:ascii="Courier New" w:eastAsia="Times New Roman" w:hAnsi="Courier New" w:cs="Courier New"/>
          <w:sz w:val="20"/>
          <w:szCs w:val="20"/>
        </w:rPr>
        <w:t>V10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2ACC">
        <w:rPr>
          <w:rFonts w:ascii="Courier New" w:eastAsia="Times New Roman" w:hAnsi="Courier New" w:cs="Courier New"/>
          <w:sz w:val="20"/>
          <w:szCs w:val="20"/>
        </w:rPr>
        <w:t>V17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>) showed strong correlation with the fraud class — useful signals for the model.</w:t>
      </w:r>
    </w:p>
    <w:p w:rsidR="00F12ACC" w:rsidRPr="00F12ACC" w:rsidRDefault="00F12ACC" w:rsidP="00F1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Amount &amp; Time Trends</w:t>
      </w:r>
      <w:proofErr w:type="gramStart"/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12ACC">
        <w:rPr>
          <w:rFonts w:ascii="Times New Roman" w:eastAsia="Times New Roman" w:hAnsi="Times New Roman" w:cs="Times New Roman"/>
          <w:sz w:val="24"/>
          <w:szCs w:val="24"/>
        </w:rPr>
        <w:br/>
        <w:t>No strong visual patterns in time or amount that distinguish fraud, confirming the need for multivariate analysis.</w:t>
      </w:r>
    </w:p>
    <w:p w:rsidR="00F12ACC" w:rsidRPr="00F12ACC" w:rsidRDefault="00F12ACC" w:rsidP="00F1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2ACC" w:rsidRPr="00F12ACC" w:rsidRDefault="00F12ACC" w:rsidP="00F12A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12AC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Data Preprocessing:</w:t>
      </w:r>
    </w:p>
    <w:p w:rsidR="00F12ACC" w:rsidRPr="00F12ACC" w:rsidRDefault="00F12ACC" w:rsidP="00F12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Scaled </w:t>
      </w:r>
      <w:r w:rsidRPr="00F12ACC">
        <w:rPr>
          <w:rFonts w:ascii="Courier New" w:eastAsia="Times New Roman" w:hAnsi="Courier New" w:cs="Courier New"/>
          <w:sz w:val="20"/>
          <w:szCs w:val="20"/>
        </w:rPr>
        <w:t>Amount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2ACC">
        <w:rPr>
          <w:rFonts w:ascii="Courier New" w:eastAsia="Times New Roman" w:hAnsi="Courier New" w:cs="Courier New"/>
          <w:sz w:val="20"/>
          <w:szCs w:val="20"/>
        </w:rPr>
        <w:t>Time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F12ACC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F12A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2ACC" w:rsidRPr="00F12ACC" w:rsidRDefault="00F12ACC" w:rsidP="00F12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Dropped original </w:t>
      </w:r>
      <w:r w:rsidRPr="00F12ACC">
        <w:rPr>
          <w:rFonts w:ascii="Courier New" w:eastAsia="Times New Roman" w:hAnsi="Courier New" w:cs="Courier New"/>
          <w:sz w:val="20"/>
          <w:szCs w:val="20"/>
        </w:rPr>
        <w:t>Time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2ACC">
        <w:rPr>
          <w:rFonts w:ascii="Courier New" w:eastAsia="Times New Roman" w:hAnsi="Courier New" w:cs="Courier New"/>
          <w:sz w:val="20"/>
          <w:szCs w:val="20"/>
        </w:rPr>
        <w:t>Amount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columns.</w:t>
      </w:r>
    </w:p>
    <w:p w:rsidR="00F12ACC" w:rsidRPr="00F12ACC" w:rsidRDefault="00F12ACC" w:rsidP="00F12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SMOTE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(Synthetic Minority Over-sampling Technique) to address class imbalance during training.</w:t>
      </w:r>
    </w:p>
    <w:p w:rsidR="00F12ACC" w:rsidRPr="00F12ACC" w:rsidRDefault="00F12ACC" w:rsidP="00F1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F12ACC" w:rsidRPr="00F12ACC" w:rsidRDefault="00F12ACC" w:rsidP="00F12A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12AC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Modeling Results:</w:t>
      </w:r>
    </w:p>
    <w:p w:rsidR="00F12ACC" w:rsidRPr="00F12ACC" w:rsidRDefault="00F12ACC" w:rsidP="00F12A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i. </w:t>
      </w:r>
      <w:r w:rsidRPr="00F12ACC">
        <w:rPr>
          <w:rFonts w:ascii="Times New Roman" w:eastAsia="Times New Roman" w:hAnsi="Times New Roman" w:cs="Times New Roman"/>
          <w:b/>
          <w:bCs/>
          <w:sz w:val="28"/>
          <w:szCs w:val="28"/>
        </w:rPr>
        <w:t>Logistic Regression:</w:t>
      </w:r>
    </w:p>
    <w:p w:rsidR="00F12ACC" w:rsidRPr="00F12ACC" w:rsidRDefault="00F12ACC" w:rsidP="00F12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Simple and interpretable.</w:t>
      </w:r>
    </w:p>
    <w:p w:rsidR="00F12ACC" w:rsidRPr="00F12ACC" w:rsidRDefault="00F12ACC" w:rsidP="00F12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Good baseline model.</w:t>
      </w:r>
    </w:p>
    <w:p w:rsidR="00F12ACC" w:rsidRPr="00F12ACC" w:rsidRDefault="00F12ACC" w:rsidP="00F12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Missed some frauds, lower recall compared to RF.</w:t>
      </w:r>
    </w:p>
    <w:p w:rsidR="00F12ACC" w:rsidRPr="00F12ACC" w:rsidRDefault="00F12ACC" w:rsidP="00F12A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ii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F12A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12ACC">
        <w:rPr>
          <w:rFonts w:ascii="Times New Roman" w:eastAsia="Times New Roman" w:hAnsi="Times New Roman" w:cs="Times New Roman"/>
          <w:b/>
          <w:bCs/>
          <w:sz w:val="28"/>
          <w:szCs w:val="28"/>
        </w:rPr>
        <w:t>Random Forest Classifier:</w:t>
      </w:r>
    </w:p>
    <w:p w:rsidR="00F12ACC" w:rsidRPr="00F12ACC" w:rsidRDefault="00F12ACC" w:rsidP="00F12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Best performance among tested models.</w:t>
      </w:r>
    </w:p>
    <w:p w:rsidR="00F12ACC" w:rsidRPr="00F12ACC" w:rsidRDefault="00F12ACC" w:rsidP="00F12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High recall and precision.</w:t>
      </w:r>
    </w:p>
    <w:p w:rsidR="00F12ACC" w:rsidRPr="00F12ACC" w:rsidRDefault="00F12ACC" w:rsidP="00F12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Detected frauds more accurately with fewer false positives.</w:t>
      </w:r>
    </w:p>
    <w:p w:rsidR="00F12ACC" w:rsidRPr="00F12ACC" w:rsidRDefault="00F12ACC" w:rsidP="00F12A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iii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F12A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12ACC">
        <w:rPr>
          <w:rFonts w:ascii="Times New Roman" w:eastAsia="Times New Roman" w:hAnsi="Times New Roman" w:cs="Times New Roman"/>
          <w:b/>
          <w:bCs/>
          <w:sz w:val="28"/>
          <w:szCs w:val="28"/>
        </w:rPr>
        <w:t>Evaluation Metrics for Random Forest:</w:t>
      </w:r>
    </w:p>
    <w:p w:rsidR="00F12ACC" w:rsidRPr="00F12ACC" w:rsidRDefault="00F12ACC" w:rsidP="00F12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(Fraud):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High → few false positives</w:t>
      </w:r>
    </w:p>
    <w:p w:rsidR="00F12ACC" w:rsidRPr="00F12ACC" w:rsidRDefault="00F12ACC" w:rsidP="00F12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Recall (Fraud):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High → correctly identified most frauds</w:t>
      </w:r>
    </w:p>
    <w:p w:rsidR="00F12ACC" w:rsidRPr="00F12ACC" w:rsidRDefault="00F12ACC" w:rsidP="00F12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F1 Score: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Balanced trade-off between precision and recall</w:t>
      </w:r>
    </w:p>
    <w:p w:rsidR="00F12ACC" w:rsidRPr="00F12ACC" w:rsidRDefault="00F12ACC" w:rsidP="00F12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ROC AUC Score: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Close to </w:t>
      </w: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1.0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>, indicating strong discriminative ability.</w:t>
      </w:r>
    </w:p>
    <w:p w:rsidR="00F12ACC" w:rsidRPr="00F12ACC" w:rsidRDefault="00F12ACC" w:rsidP="00F1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2ACC" w:rsidRPr="00F12ACC" w:rsidRDefault="00F12ACC" w:rsidP="00F12A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12AC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ROC Curve Analysis:</w:t>
      </w:r>
    </w:p>
    <w:p w:rsidR="00F12ACC" w:rsidRPr="00F12ACC" w:rsidRDefault="00F12ACC" w:rsidP="00F12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The ROC curve for Random Forest was well above the diagonal (baseline), showing excellent performance.</w:t>
      </w:r>
    </w:p>
    <w:p w:rsidR="00F12ACC" w:rsidRPr="00F12ACC" w:rsidRDefault="00F12ACC" w:rsidP="00F12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AUC ≈ 0.99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>: Model is very good at distinguishing between fraud and non-fraud.</w:t>
      </w:r>
    </w:p>
    <w:p w:rsidR="00F12ACC" w:rsidRPr="00F12ACC" w:rsidRDefault="00F12ACC" w:rsidP="00F1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2ACC" w:rsidRPr="00F12ACC" w:rsidRDefault="00F12ACC" w:rsidP="00F12A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12AC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Conclusions:</w:t>
      </w:r>
    </w:p>
    <w:p w:rsidR="00F12ACC" w:rsidRPr="00F12ACC" w:rsidRDefault="00F12ACC" w:rsidP="00F12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is highly effective for this dataset, especially when combined with SMOTE to handle class imbalance.</w:t>
      </w:r>
    </w:p>
    <w:p w:rsidR="00F12ACC" w:rsidRPr="00F12ACC" w:rsidRDefault="00F12ACC" w:rsidP="00F12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>With proper preprocessing and resampling, even traditional ML models perform well on fraud detection.</w:t>
      </w:r>
    </w:p>
    <w:p w:rsidR="00F12ACC" w:rsidRPr="00F12ACC" w:rsidRDefault="00F12ACC" w:rsidP="00F12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Fraud detection systems should optimize for </w:t>
      </w:r>
      <w:r w:rsidRPr="00F12ACC">
        <w:rPr>
          <w:rFonts w:ascii="Times New Roman" w:eastAsia="Times New Roman" w:hAnsi="Times New Roman" w:cs="Times New Roman"/>
          <w:b/>
          <w:bCs/>
          <w:sz w:val="24"/>
          <w:szCs w:val="24"/>
        </w:rPr>
        <w:t>high recall</w:t>
      </w:r>
      <w:r w:rsidRPr="00F12ACC">
        <w:rPr>
          <w:rFonts w:ascii="Times New Roman" w:eastAsia="Times New Roman" w:hAnsi="Times New Roman" w:cs="Times New Roman"/>
          <w:sz w:val="24"/>
          <w:szCs w:val="24"/>
        </w:rPr>
        <w:t xml:space="preserve"> (i.e., catching as many frauds as possible) while balancing false alarms.</w:t>
      </w:r>
    </w:p>
    <w:p w:rsidR="000D7C22" w:rsidRDefault="000D7C22"/>
    <w:sectPr w:rsidR="000D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510E"/>
    <w:multiLevelType w:val="multilevel"/>
    <w:tmpl w:val="880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07EC5"/>
    <w:multiLevelType w:val="multilevel"/>
    <w:tmpl w:val="5D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31E60"/>
    <w:multiLevelType w:val="multilevel"/>
    <w:tmpl w:val="00C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0E3D96"/>
    <w:multiLevelType w:val="multilevel"/>
    <w:tmpl w:val="CE2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A11809"/>
    <w:multiLevelType w:val="multilevel"/>
    <w:tmpl w:val="86CE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A35274"/>
    <w:multiLevelType w:val="hybridMultilevel"/>
    <w:tmpl w:val="84A64824"/>
    <w:lvl w:ilvl="0" w:tplc="84C2AE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C2614"/>
    <w:multiLevelType w:val="hybridMultilevel"/>
    <w:tmpl w:val="3FA40B36"/>
    <w:lvl w:ilvl="0" w:tplc="6F1AA5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440B11"/>
    <w:multiLevelType w:val="multilevel"/>
    <w:tmpl w:val="929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8761C6"/>
    <w:multiLevelType w:val="multilevel"/>
    <w:tmpl w:val="5CFA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460F3D"/>
    <w:multiLevelType w:val="multilevel"/>
    <w:tmpl w:val="76A8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ACC"/>
    <w:rsid w:val="000D7C22"/>
    <w:rsid w:val="00F1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A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2A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2A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A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2ACC"/>
    <w:rPr>
      <w:i/>
      <w:iCs/>
    </w:rPr>
  </w:style>
  <w:style w:type="paragraph" w:styleId="ListParagraph">
    <w:name w:val="List Paragraph"/>
    <w:basedOn w:val="Normal"/>
    <w:uiPriority w:val="34"/>
    <w:qFormat/>
    <w:rsid w:val="00F12A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A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2A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2A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A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2ACC"/>
    <w:rPr>
      <w:i/>
      <w:iCs/>
    </w:rPr>
  </w:style>
  <w:style w:type="paragraph" w:styleId="ListParagraph">
    <w:name w:val="List Paragraph"/>
    <w:basedOn w:val="Normal"/>
    <w:uiPriority w:val="34"/>
    <w:qFormat/>
    <w:rsid w:val="00F1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Gourab</dc:creator>
  <cp:lastModifiedBy>Gourab</cp:lastModifiedBy>
  <cp:revision>1</cp:revision>
  <dcterms:created xsi:type="dcterms:W3CDTF">2025-05-18T20:02:00Z</dcterms:created>
  <dcterms:modified xsi:type="dcterms:W3CDTF">2025-05-18T20:07:00Z</dcterms:modified>
</cp:coreProperties>
</file>