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99F1A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Biểu đồ hoạt động</w:t>
      </w:r>
    </w:p>
    <w:p w14:paraId="479EE6DE">
      <w:pPr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đăng ký tài khoản mới</w:t>
      </w:r>
    </w:p>
    <w:p w14:paraId="40F2117B">
      <w:pPr>
        <w:jc w:val="center"/>
      </w:pPr>
      <w:r>
        <w:drawing>
          <wp:inline distT="0" distB="0" distL="114300" distR="114300">
            <wp:extent cx="4845050" cy="374269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48C0">
      <w:pPr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đăng nhập hệ thống</w:t>
      </w:r>
    </w:p>
    <w:p w14:paraId="019109CB">
      <w:pPr>
        <w:jc w:val="center"/>
      </w:pPr>
      <w:r>
        <w:drawing>
          <wp:inline distT="0" distB="0" distL="114300" distR="114300">
            <wp:extent cx="4806950" cy="3747135"/>
            <wp:effectExtent l="0" t="0" r="889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DD19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đăng xuất</w:t>
      </w:r>
    </w:p>
    <w:p w14:paraId="2CA2A4E6">
      <w:pPr>
        <w:jc w:val="center"/>
      </w:pPr>
      <w:r>
        <w:drawing>
          <wp:inline distT="0" distB="0" distL="114300" distR="114300">
            <wp:extent cx="3524250" cy="3467100"/>
            <wp:effectExtent l="0" t="0" r="1143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318C2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thay đổi mật khẩu</w:t>
      </w:r>
    </w:p>
    <w:p w14:paraId="3EF1936E">
      <w:pPr>
        <w:jc w:val="both"/>
      </w:pPr>
      <w:r>
        <w:drawing>
          <wp:inline distT="0" distB="0" distL="114300" distR="114300">
            <wp:extent cx="5271135" cy="3417570"/>
            <wp:effectExtent l="0" t="0" r="19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4B661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3BCEB7DE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xem trang chủ</w:t>
      </w:r>
    </w:p>
    <w:p w14:paraId="052A5484">
      <w:pPr>
        <w:jc w:val="center"/>
      </w:pPr>
      <w:r>
        <w:drawing>
          <wp:inline distT="0" distB="0" distL="114300" distR="114300">
            <wp:extent cx="5270500" cy="3342005"/>
            <wp:effectExtent l="0" t="0" r="254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D9D97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xem trang cửa hàng</w:t>
      </w:r>
    </w:p>
    <w:p w14:paraId="69AE33F4">
      <w:pPr>
        <w:jc w:val="both"/>
      </w:pPr>
      <w:r>
        <w:drawing>
          <wp:inline distT="0" distB="0" distL="114300" distR="114300">
            <wp:extent cx="5273040" cy="272034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D4B2">
      <w:r>
        <w:br w:type="page"/>
      </w:r>
    </w:p>
    <w:p w14:paraId="4F514EA1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tìm kiếm sản phẩm theo tên</w:t>
      </w:r>
    </w:p>
    <w:p w14:paraId="4AA4FC89">
      <w:pPr>
        <w:jc w:val="both"/>
      </w:pPr>
      <w:r>
        <w:drawing>
          <wp:inline distT="0" distB="0" distL="114300" distR="114300">
            <wp:extent cx="5268595" cy="2200910"/>
            <wp:effectExtent l="0" t="0" r="44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51F4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lọc sản phẩm</w:t>
      </w:r>
    </w:p>
    <w:p w14:paraId="1DD11F84">
      <w:pPr>
        <w:jc w:val="both"/>
      </w:pPr>
      <w:r>
        <w:drawing>
          <wp:inline distT="0" distB="0" distL="114300" distR="114300">
            <wp:extent cx="5271135" cy="2054860"/>
            <wp:effectExtent l="0" t="0" r="19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EECA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xem chi tiết sản phẩm</w:t>
      </w:r>
    </w:p>
    <w:p w14:paraId="344E8590">
      <w:pPr>
        <w:jc w:val="both"/>
      </w:pPr>
      <w:r>
        <w:drawing>
          <wp:inline distT="0" distB="0" distL="114300" distR="114300">
            <wp:extent cx="5264785" cy="2047240"/>
            <wp:effectExtent l="0" t="0" r="825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9CEF">
      <w:r>
        <w:br w:type="page"/>
      </w:r>
    </w:p>
    <w:p w14:paraId="72E6484A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thêm sản phẩm vào giỏ hàng</w:t>
      </w:r>
    </w:p>
    <w:p w14:paraId="2BC0AB1E">
      <w:pPr>
        <w:jc w:val="center"/>
      </w:pPr>
      <w:r>
        <w:drawing>
          <wp:inline distT="0" distB="0" distL="114300" distR="114300">
            <wp:extent cx="4825365" cy="2694940"/>
            <wp:effectExtent l="0" t="0" r="571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69CB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quản lý trang giỏ hàng</w:t>
      </w:r>
    </w:p>
    <w:p w14:paraId="23E36F26">
      <w:pPr>
        <w:jc w:val="both"/>
      </w:pPr>
      <w:r>
        <w:drawing>
          <wp:inline distT="0" distB="0" distL="114300" distR="114300">
            <wp:extent cx="5221605" cy="2344420"/>
            <wp:effectExtent l="0" t="0" r="571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EC8D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xem chi tiết đơn hàng</w:t>
      </w:r>
    </w:p>
    <w:p w14:paraId="30F4DA35">
      <w:pPr>
        <w:jc w:val="center"/>
      </w:pPr>
      <w:r>
        <w:drawing>
          <wp:inline distT="0" distB="0" distL="114300" distR="114300">
            <wp:extent cx="5078095" cy="2282190"/>
            <wp:effectExtent l="0" t="0" r="1206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200E2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viết và đánh giá</w:t>
      </w:r>
    </w:p>
    <w:p w14:paraId="37B063B6">
      <w:pPr>
        <w:jc w:val="both"/>
      </w:pPr>
      <w:r>
        <w:drawing>
          <wp:inline distT="0" distB="0" distL="114300" distR="114300">
            <wp:extent cx="5266690" cy="3907790"/>
            <wp:effectExtent l="0" t="0" r="635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CA41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xem danh sách đơn hàng</w:t>
      </w:r>
    </w:p>
    <w:p w14:paraId="475B838D">
      <w:pPr>
        <w:jc w:val="both"/>
      </w:pPr>
      <w:r>
        <w:drawing>
          <wp:inline distT="0" distB="0" distL="114300" distR="114300">
            <wp:extent cx="5269865" cy="1901190"/>
            <wp:effectExtent l="0" t="0" r="317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F9386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47D7982F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cập nhật thông tin cá nhân</w:t>
      </w:r>
    </w:p>
    <w:p w14:paraId="5183AB73">
      <w:pPr>
        <w:jc w:val="both"/>
      </w:pPr>
      <w:r>
        <w:drawing>
          <wp:inline distT="0" distB="0" distL="114300" distR="114300">
            <wp:extent cx="5273675" cy="3451860"/>
            <wp:effectExtent l="0" t="0" r="1460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B0F61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quản lý dashboard</w:t>
      </w:r>
    </w:p>
    <w:p w14:paraId="71A72519">
      <w:pPr>
        <w:jc w:val="both"/>
      </w:pPr>
      <w:r>
        <w:drawing>
          <wp:inline distT="0" distB="0" distL="114300" distR="114300">
            <wp:extent cx="5267960" cy="3547110"/>
            <wp:effectExtent l="0" t="0" r="508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52E6">
      <w:r>
        <w:br w:type="page"/>
      </w:r>
    </w:p>
    <w:p w14:paraId="169DB7FC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quản lý sản phẩm ( thêm và xóa)</w:t>
      </w:r>
    </w:p>
    <w:p w14:paraId="609F1B27">
      <w:pPr>
        <w:jc w:val="both"/>
      </w:pPr>
      <w:r>
        <w:drawing>
          <wp:inline distT="0" distB="0" distL="114300" distR="114300">
            <wp:extent cx="5267325" cy="2665730"/>
            <wp:effectExtent l="0" t="0" r="571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89C6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quản lý thương hiệu</w:t>
      </w:r>
    </w:p>
    <w:p w14:paraId="75848B7A">
      <w:pPr>
        <w:jc w:val="both"/>
      </w:pPr>
      <w:r>
        <w:drawing>
          <wp:inline distT="0" distB="0" distL="114300" distR="114300">
            <wp:extent cx="5270500" cy="2424430"/>
            <wp:effectExtent l="0" t="0" r="2540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955F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04D14401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quản lý đơn hàng</w:t>
      </w:r>
    </w:p>
    <w:p w14:paraId="5B8AC31A">
      <w:pPr>
        <w:jc w:val="both"/>
      </w:pPr>
      <w:r>
        <w:drawing>
          <wp:inline distT="0" distB="0" distL="114300" distR="114300">
            <wp:extent cx="5272405" cy="3937635"/>
            <wp:effectExtent l="0" t="0" r="63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9812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quản lý khách hàng</w:t>
      </w:r>
    </w:p>
    <w:p w14:paraId="52EC3311">
      <w:pPr>
        <w:jc w:val="both"/>
      </w:pPr>
      <w:r>
        <w:drawing>
          <wp:inline distT="0" distB="0" distL="114300" distR="114300">
            <wp:extent cx="5271770" cy="2566035"/>
            <wp:effectExtent l="0" t="0" r="127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7E23B">
      <w:r>
        <w:br w:type="page"/>
      </w:r>
    </w:p>
    <w:p w14:paraId="2C65035A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Biểu đồ hoạt động quản lý đánh giá</w:t>
      </w:r>
    </w:p>
    <w:p w14:paraId="6F9B6E26">
      <w:pPr>
        <w:jc w:val="both"/>
      </w:pPr>
      <w:r>
        <w:drawing>
          <wp:inline distT="0" distB="0" distL="114300" distR="114300">
            <wp:extent cx="5271770" cy="4450715"/>
            <wp:effectExtent l="0" t="0" r="1270" b="146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2364">
      <w:pPr>
        <w:jc w:val="both"/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09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360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2025-11-10T17:12:53Z</dcterms:created>
  <dc:creator>LOQ</dc:creator>
  <cp:lastModifiedBy>Dũng Thanh</cp:lastModifiedBy>
  <dcterms:modified xsi:type="dcterms:W3CDTF">2025-11-10T17:25:17Z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9703BB2189D142AB85A039A4C86EAAD8_12</vt:lpwstr>
  </property>
</Properties>
</file>