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TEST-2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KHÁCH HÀNG TEST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HD-TEST</w:t>
              <w:br/>
              <w:t>Thực hiện các điều khoản của Dự án “”.</w:t>
              <w:br/>
              <w:t>根據合同編號：HD-TEST</w:t>
              <w:br/>
              <w:t>於 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：%</w:t>
              <w:br/>
              <w:t>合約 / Hợp đồng：HD-TEST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500.000.000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100.000.000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100.000.000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1：thanh toán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1: Nội dung chi tiết đợt 1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Điều kiện đợt 2：thanh toán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2: Nội dung chi tiết đợt 2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