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560"/>
        <w:gridCol w:w="3499"/>
      </w:tblGrid>
      <w:tr w:rsidR="00933ACB" w14:paraId="3BBF3245" w14:textId="77777777">
        <w:trPr>
          <w:cantSplit/>
          <w:jc w:val="center"/>
        </w:trPr>
        <w:tc>
          <w:tcPr>
            <w:tcW w:w="7560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511619D8" w14:textId="77777777" w:rsidR="00933ACB" w:rsidRDefault="00000000">
            <w:pPr>
              <w:spacing w:line="228" w:lineRule="auto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29"/>
              </w:rPr>
              <w:t>浤詺資訊責任有限公司</w:t>
            </w:r>
          </w:p>
          <w:p w14:paraId="57EA5CD1" w14:textId="77777777" w:rsidR="00933ACB" w:rsidRDefault="00000000">
            <w:pPr>
              <w:spacing w:line="228" w:lineRule="auto"/>
            </w:pPr>
            <w:r>
              <w:rPr>
                <w:rFonts w:ascii="Arial" w:eastAsia="Microsoft JhengHei" w:hAnsi="Arial" w:cs="Arial"/>
                <w:b/>
                <w:color w:val="000000"/>
                <w:sz w:val="18"/>
              </w:rPr>
              <w:t>CÔNG TY TNHH TOÀN CẦU HONG MING</w:t>
            </w:r>
          </w:p>
        </w:tc>
        <w:tc>
          <w:tcPr>
            <w:tcW w:w="3499" w:type="dxa"/>
            <w:tcMar>
              <w:top w:w="0" w:type="dxa"/>
              <w:left w:w="40" w:type="dxa"/>
              <w:bottom w:w="0" w:type="dxa"/>
              <w:right w:w="0" w:type="dxa"/>
            </w:tcMar>
          </w:tcPr>
          <w:p w14:paraId="54F7A69A" w14:textId="77777777" w:rsidR="00933ACB" w:rsidRDefault="00000000">
            <w:pPr>
              <w:spacing w:line="228" w:lineRule="auto"/>
              <w:jc w:val="right"/>
            </w:pPr>
            <w:r>
              <w:rPr>
                <w:rFonts w:ascii="Arial" w:eastAsia="Microsoft JhengHei" w:hAnsi="Arial" w:cs="Arial"/>
                <w:b/>
                <w:color w:val="1F4E79"/>
              </w:rPr>
              <w:t>Form NO. TEST-4</w:t>
            </w:r>
          </w:p>
        </w:tc>
      </w:tr>
    </w:tbl>
    <w:p w14:paraId="30F8501E" w14:textId="77777777" w:rsidR="00933ACB" w:rsidRPr="00E52EC1" w:rsidRDefault="00000000">
      <w:pPr>
        <w:keepNext/>
        <w:spacing w:before="60" w:after="80" w:line="216" w:lineRule="auto"/>
        <w:jc w:val="center"/>
        <w:rPr>
          <w:rFonts w:cs="Times New Roman"/>
        </w:rPr>
      </w:pPr>
      <w:r>
        <w:rPr>
          <w:rFonts w:ascii="Microsoft JhengHei" w:eastAsia="Microsoft JhengHei" w:hAnsi="Microsoft JhengHei" w:cs="Microsoft JhengHei"/>
          <w:b/>
          <w:color w:val="000000"/>
          <w:sz w:val="34"/>
        </w:rPr>
        <w:t xml:space="preserve">請款單   </w:t>
      </w:r>
      <w:r w:rsidRPr="00E52EC1">
        <w:rPr>
          <w:rFonts w:eastAsia="Microsoft JhengHei" w:cs="Times New Roman"/>
          <w:b/>
          <w:color w:val="000000"/>
          <w:sz w:val="34"/>
        </w:rPr>
        <w:t>Phiếu yêu cầu thanh toán</w:t>
      </w:r>
    </w:p>
    <w:tbl>
      <w:tblPr>
        <w:tblW w:w="1105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29"/>
        <w:gridCol w:w="4819"/>
        <w:gridCol w:w="790"/>
        <w:gridCol w:w="1403"/>
        <w:gridCol w:w="1863"/>
        <w:gridCol w:w="55"/>
      </w:tblGrid>
      <w:tr w:rsidR="00933ACB" w14:paraId="445724EF" w14:textId="77777777" w:rsidTr="00E52EC1">
        <w:trPr>
          <w:cantSplit/>
          <w:jc w:val="center"/>
        </w:trPr>
        <w:tc>
          <w:tcPr>
            <w:tcW w:w="7738" w:type="dxa"/>
            <w:gridSpan w:val="3"/>
            <w:tcMar>
              <w:top w:w="28" w:type="dxa"/>
              <w:left w:w="0" w:type="dxa"/>
              <w:bottom w:w="28" w:type="dxa"/>
              <w:right w:w="30" w:type="dxa"/>
            </w:tcMar>
            <w:vAlign w:val="center"/>
          </w:tcPr>
          <w:p w14:paraId="41265A94" w14:textId="77777777" w:rsidR="00933ACB" w:rsidRPr="00E52EC1" w:rsidRDefault="00000000">
            <w:pPr>
              <w:rPr>
                <w:sz w:val="22"/>
              </w:rPr>
            </w:pPr>
            <w:r w:rsidRPr="00E52EC1">
              <w:rPr>
                <w:rFonts w:eastAsia="Microsoft JhengHei" w:cs="Times New Roman"/>
                <w:color w:val="000000"/>
                <w:sz w:val="22"/>
              </w:rPr>
              <w:t>CÔNG TY TNHH TOÀN CẦU HONG MING</w:t>
            </w:r>
            <w:r w:rsidRPr="00E52EC1">
              <w:rPr>
                <w:rFonts w:ascii="Microsoft JhengHei" w:eastAsia="Microsoft JhengHei" w:hAnsi="Microsoft JhengHei" w:cs="Microsoft JhengHei"/>
                <w:color w:val="000000"/>
                <w:sz w:val="22"/>
              </w:rPr>
              <w:t xml:space="preserve"> 致敬：</w:t>
            </w:r>
          </w:p>
        </w:tc>
        <w:tc>
          <w:tcPr>
            <w:tcW w:w="3321" w:type="dxa"/>
            <w:gridSpan w:val="3"/>
            <w:tcMar>
              <w:top w:w="20" w:type="dxa"/>
              <w:left w:w="30" w:type="dxa"/>
              <w:bottom w:w="20" w:type="dxa"/>
              <w:right w:w="0" w:type="dxa"/>
            </w:tcMar>
            <w:vAlign w:val="center"/>
          </w:tcPr>
          <w:p w14:paraId="776DA4C6" w14:textId="77777777" w:rsidR="00933ACB" w:rsidRDefault="00933ACB">
            <w:pPr>
              <w:jc w:val="right"/>
            </w:pPr>
          </w:p>
        </w:tc>
      </w:tr>
      <w:tr w:rsidR="00933ACB" w14:paraId="45566D71" w14:textId="77777777" w:rsidTr="001F26B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55" w:type="dxa"/>
          <w:cantSplit/>
          <w:trHeight w:val="570"/>
          <w:jc w:val="center"/>
        </w:trPr>
        <w:tc>
          <w:tcPr>
            <w:tcW w:w="2129" w:type="dxa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5E30B8F8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客 戶 名 稱：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Tên khách hàng：</w:t>
            </w:r>
          </w:p>
        </w:tc>
        <w:tc>
          <w:tcPr>
            <w:tcW w:w="4819" w:type="dxa"/>
            <w:tcMar>
              <w:top w:w="62" w:type="dxa"/>
              <w:left w:w="65" w:type="dxa"/>
              <w:bottom w:w="62" w:type="dxa"/>
              <w:right w:w="65" w:type="dxa"/>
            </w:tcMar>
            <w:vAlign w:val="center"/>
          </w:tcPr>
          <w:p w14:paraId="0E34DB43" w14:textId="77777777" w:rsidR="00933ACB" w:rsidRDefault="00000000">
            <w:r>
              <w:rPr>
                <w:rFonts w:eastAsia="Microsoft JhengHei" w:cs="Times New Roman"/>
                <w:b/>
                <w:color w:val="000000"/>
                <w:sz w:val="18"/>
              </w:rPr>
              <w:t>KHÁCH HÀNG TEST</w:t>
            </w:r>
          </w:p>
        </w:tc>
        <w:tc>
          <w:tcPr>
            <w:tcW w:w="2193" w:type="dxa"/>
            <w:gridSpan w:val="2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1CCC52AA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申 請 日 期：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Ngày nộp đơn：</w:t>
            </w:r>
          </w:p>
        </w:tc>
        <w:tc>
          <w:tcPr>
            <w:tcW w:w="1863" w:type="dxa"/>
            <w:tcMar>
              <w:top w:w="62" w:type="dxa"/>
              <w:left w:w="65" w:type="dxa"/>
              <w:bottom w:w="62" w:type="dxa"/>
              <w:right w:w="65" w:type="dxa"/>
            </w:tcMar>
            <w:vAlign w:val="center"/>
          </w:tcPr>
          <w:p w14:paraId="658BF582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  <w:sz w:val="18"/>
              </w:rPr>
            </w:r>
          </w:p>
        </w:tc>
      </w:tr>
      <w:tr w:rsidR="00933ACB" w14:paraId="651EF131" w14:textId="77777777" w:rsidTr="00E52EC1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55" w:type="dxa"/>
          <w:cantSplit/>
          <w:jc w:val="center"/>
        </w:trPr>
        <w:tc>
          <w:tcPr>
            <w:tcW w:w="2129" w:type="dxa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1FB17380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專 案 名 稱：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Tên dự án：</w:t>
            </w:r>
          </w:p>
        </w:tc>
        <w:tc>
          <w:tcPr>
            <w:tcW w:w="8875" w:type="dxa"/>
            <w:gridSpan w:val="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A8BB1B" w14:textId="77777777" w:rsidR="00933ACB" w:rsidRDefault="00000000">
            <w:r>
              <w:rPr>
                <w:rFonts w:eastAsia="Microsoft JhengHei" w:cs="Times New Roman"/>
                <w:color w:val="000000"/>
              </w:rPr>
              <w:t>Căn cứ hợp đồng số : HD-TEST</w:t>
              <w:br/>
              <w:t>Thực hiện các điều khoản của Dự án “”.</w:t>
              <w:br/>
              <w:t>根據合同編號：HD-TEST</w:t>
              <w:br/>
              <w:t>於 相關條款。</w:t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</w:p>
        </w:tc>
      </w:tr>
      <w:tr w:rsidR="00933ACB" w14:paraId="6AA338D2" w14:textId="77777777" w:rsidTr="00E52EC1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55" w:type="dxa"/>
          <w:cantSplit/>
          <w:jc w:val="center"/>
        </w:trPr>
        <w:tc>
          <w:tcPr>
            <w:tcW w:w="2129" w:type="dxa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6F17E4B3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應 付 款 日 期：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Ngày đến hạn thanh toán:</w:t>
            </w:r>
          </w:p>
        </w:tc>
        <w:tc>
          <w:tcPr>
            <w:tcW w:w="4819" w:type="dxa"/>
            <w:tcMar>
              <w:top w:w="58" w:type="dxa"/>
              <w:left w:w="65" w:type="dxa"/>
              <w:bottom w:w="58" w:type="dxa"/>
              <w:right w:w="65" w:type="dxa"/>
            </w:tcMar>
            <w:vAlign w:val="center"/>
          </w:tcPr>
          <w:p w14:paraId="02ADA98E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  <w:sz w:val="18"/>
              </w:rPr>
            </w:r>
          </w:p>
        </w:tc>
        <w:tc>
          <w:tcPr>
            <w:tcW w:w="2193" w:type="dxa"/>
            <w:gridSpan w:val="2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5B4E703F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付 款 方 式：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Phương thức thanh toán：</w:t>
            </w:r>
          </w:p>
        </w:tc>
        <w:tc>
          <w:tcPr>
            <w:tcW w:w="1863" w:type="dxa"/>
            <w:tcMar>
              <w:top w:w="58" w:type="dxa"/>
              <w:left w:w="65" w:type="dxa"/>
              <w:bottom w:w="58" w:type="dxa"/>
              <w:right w:w="65" w:type="dxa"/>
            </w:tcMar>
            <w:vAlign w:val="center"/>
          </w:tcPr>
          <w:p w14:paraId="6B34FB8D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color w:val="000000"/>
              </w:rPr>
              <w:t>匯款</w:t>
            </w:r>
            <w:r>
              <w:rPr>
                <w:rFonts w:ascii="Microsoft JhengHei" w:eastAsia="Microsoft JhengHei" w:hAnsi="Microsoft JhengHei" w:cs="Microsoft JhengHei"/>
                <w:color w:val="000000"/>
              </w:rPr>
              <w:br/>
              <w:t>Chuyển khoản</w:t>
            </w:r>
          </w:p>
        </w:tc>
      </w:tr>
    </w:tbl>
    <w:p w14:paraId="12C7C003" w14:textId="77777777" w:rsidR="00933ACB" w:rsidRDefault="00000000">
      <w:pPr>
        <w:keepNext/>
        <w:spacing w:before="80" w:after="60"/>
      </w:pPr>
      <w:r>
        <w:rPr>
          <w:rFonts w:ascii="Arial" w:eastAsia="Microsoft JhengHei" w:hAnsi="Arial" w:cs="Arial"/>
          <w:b/>
          <w:color w:val="1F4E79"/>
          <w:sz w:val="19"/>
        </w:rPr>
        <w:t xml:space="preserve">NỘI DUNG THANH TOÁN   </w:t>
      </w:r>
      <w:r>
        <w:rPr>
          <w:rFonts w:ascii="Arial" w:eastAsia="Microsoft JhengHei" w:hAnsi="Arial" w:cs="Arial"/>
          <w:b/>
          <w:color w:val="1F4E79"/>
          <w:sz w:val="19"/>
        </w:rPr>
        <w:t>請款內容</w:t>
      </w:r>
    </w:p>
    <w:tbl>
      <w:tblPr>
        <w:tblW w:w="11059" w:type="dxa"/>
        <w:jc w:val="center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61"/>
        <w:gridCol w:w="2521"/>
        <w:gridCol w:w="633"/>
        <w:gridCol w:w="1224"/>
        <w:gridCol w:w="604"/>
        <w:gridCol w:w="1383"/>
        <w:gridCol w:w="720"/>
        <w:gridCol w:w="748"/>
        <w:gridCol w:w="2765"/>
      </w:tblGrid>
      <w:tr w:rsidR="00933ACB" w14:paraId="6B7B3B5E" w14:textId="77777777">
        <w:trPr>
          <w:cantSplit/>
          <w:tblHeader/>
          <w:jc w:val="center"/>
        </w:trPr>
        <w:tc>
          <w:tcPr>
            <w:tcW w:w="460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141DDFE6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項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STT</w:t>
            </w:r>
          </w:p>
        </w:tc>
        <w:tc>
          <w:tcPr>
            <w:tcW w:w="2520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592345DB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請款項目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Hạng mục thanh toán</w:t>
            </w:r>
          </w:p>
        </w:tc>
        <w:tc>
          <w:tcPr>
            <w:tcW w:w="633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393BD174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幣別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Tiền tệ</w:t>
            </w:r>
          </w:p>
        </w:tc>
        <w:tc>
          <w:tcPr>
            <w:tcW w:w="1224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46DF2263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 xml:space="preserve">單價 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Đơn giá</w:t>
            </w:r>
          </w:p>
        </w:tc>
        <w:tc>
          <w:tcPr>
            <w:tcW w:w="604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7937023C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 xml:space="preserve">數量 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Số lượng</w:t>
            </w:r>
          </w:p>
        </w:tc>
        <w:tc>
          <w:tcPr>
            <w:tcW w:w="1382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4E5DA292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合同金額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Số tiền hợp đồng</w:t>
            </w:r>
          </w:p>
        </w:tc>
        <w:tc>
          <w:tcPr>
            <w:tcW w:w="720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79328EBB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稅率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Thuế suất</w:t>
            </w:r>
          </w:p>
        </w:tc>
        <w:tc>
          <w:tcPr>
            <w:tcW w:w="748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239A9804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稅額 VAT</w:t>
            </w:r>
          </w:p>
        </w:tc>
        <w:tc>
          <w:tcPr>
            <w:tcW w:w="2764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7CC6A37F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請款金額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Số tiền xin TT</w:t>
            </w:r>
          </w:p>
        </w:tc>
      </w:tr>
      <w:tr w:rsidR="00933ACB" w14:paraId="497A98DE" w14:textId="77777777">
        <w:trPr>
          <w:cantSplit/>
          <w:jc w:val="center"/>
        </w:trPr>
        <w:tc>
          <w:tcPr>
            <w:tcW w:w="460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71A16547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1</w:t>
            </w:r>
          </w:p>
        </w:tc>
        <w:tc>
          <w:tcPr>
            <w:tcW w:w="2520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57B756CB" w14:textId="77777777" w:rsidR="00933ACB" w:rsidRDefault="00000000">
            <w:r>
              <w:rPr>
                <w:rFonts w:ascii="Microsoft JhengHei" w:eastAsia="Microsoft JhengHei" w:hAnsi="Microsoft JhengHei" w:cs="Microsoft JhengHei"/>
                <w:color w:val="000000"/>
              </w:rPr>
              <w:t>請款 / Thanh toán ：%</w:t>
              <w:br/>
              <w:t>合約 / Hợp đồng：HD-TEST</w:t>
            </w:r>
            <w:r>
              <w:rPr>
                <w:rFonts w:ascii="Microsoft JhengHei" w:eastAsia="Microsoft JhengHei" w:hAnsi="Microsoft JhengHei" w:cs="Microsoft JhengHei"/>
                <w:color w:val="000000"/>
              </w:rPr>
            </w:r>
          </w:p>
        </w:tc>
        <w:tc>
          <w:tcPr>
            <w:tcW w:w="633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2F898948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VND</w:t>
            </w:r>
          </w:p>
        </w:tc>
        <w:tc>
          <w:tcPr>
            <w:tcW w:w="1224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4A645956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color w:val="000000"/>
              </w:rPr>
              <w:t>500.000.000</w:t>
            </w:r>
          </w:p>
        </w:tc>
        <w:tc>
          <w:tcPr>
            <w:tcW w:w="604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06C40B57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1</w:t>
            </w:r>
          </w:p>
        </w:tc>
        <w:tc>
          <w:tcPr>
            <w:tcW w:w="1382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29F3CCF1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color w:val="000000"/>
              </w:rPr>
              <w:t>500.000.000</w:t>
            </w:r>
          </w:p>
        </w:tc>
        <w:tc>
          <w:tcPr>
            <w:tcW w:w="720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090A0635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0%</w:t>
            </w:r>
          </w:p>
        </w:tc>
        <w:tc>
          <w:tcPr>
            <w:tcW w:w="748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609CCBC2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-</w:t>
            </w:r>
          </w:p>
        </w:tc>
        <w:tc>
          <w:tcPr>
            <w:tcW w:w="2764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7A41CDA1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b/>
                <w:color w:val="000000"/>
              </w:rPr>
              <w:t>100.000.000</w:t>
            </w:r>
          </w:p>
        </w:tc>
      </w:tr>
      <w:tr w:rsidR="00933ACB" w14:paraId="624011FA" w14:textId="77777777">
        <w:trPr>
          <w:cantSplit/>
          <w:jc w:val="center"/>
        </w:trPr>
        <w:tc>
          <w:tcPr>
            <w:tcW w:w="5441" w:type="dxa"/>
            <w:gridSpan w:val="5"/>
            <w:shd w:val="clear" w:color="auto" w:fill="D9EAF7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7F474E64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8"/>
              </w:rPr>
              <w:t>合計 Tổng cộng</w:t>
            </w:r>
          </w:p>
        </w:tc>
        <w:tc>
          <w:tcPr>
            <w:tcW w:w="5614" w:type="dxa"/>
            <w:gridSpan w:val="4"/>
            <w:shd w:val="clear" w:color="auto" w:fill="D9EAF7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6D97590C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b/>
                <w:color w:val="1F4E79"/>
                <w:sz w:val="21"/>
              </w:rPr>
              <w:t>100.000.000</w:t>
            </w:r>
          </w:p>
        </w:tc>
      </w:tr>
    </w:tbl>
    <w:p w14:paraId="4EFE7DF5" w14:textId="77777777" w:rsidR="00933ACB" w:rsidRDefault="00000000">
      <w:pPr>
        <w:keepNext/>
        <w:spacing w:before="80" w:after="60"/>
      </w:pPr>
      <w:r>
        <w:rPr>
          <w:rFonts w:ascii="Arial" w:eastAsia="Microsoft JhengHei" w:hAnsi="Arial" w:cs="Arial"/>
          <w:b/>
          <w:color w:val="1F4E79"/>
          <w:sz w:val="19"/>
        </w:rPr>
        <w:t xml:space="preserve">ĐIỀU KHOẢN THANH TOÁN   </w:t>
      </w:r>
      <w:r>
        <w:rPr>
          <w:rFonts w:ascii="Arial" w:eastAsia="Microsoft JhengHei" w:hAnsi="Arial" w:cs="Arial"/>
          <w:b/>
          <w:color w:val="1F4E79"/>
          <w:sz w:val="19"/>
        </w:rPr>
        <w:t>付款條款</w:t>
      </w:r>
    </w:p>
    <w:tbl>
      <w:tblPr>
        <w:tblW w:w="11059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059"/>
      </w:tblGrid>
      <w:tr w:rsidR="00933ACB" w14:paraId="3ECDF8B6" w14:textId="77777777">
        <w:trPr>
          <w:cantSplit/>
          <w:jc w:val="center"/>
        </w:trPr>
        <w:tc>
          <w:tcPr>
            <w:tcW w:w="1105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330D8D" w14:textId="77777777" w:rsidR="00933ACB" w:rsidRDefault="00000000">
            <w:pPr>
              <w:spacing w:after="20"/>
            </w:pPr>
            <w:r>
              <w:rPr>
                <w:rFonts w:ascii="Arial" w:eastAsia="Microsoft JhengHei" w:hAnsi="Arial" w:cs="Arial"/>
                <w:b/>
                <w:color w:val="2E75B6"/>
                <w:sz w:val="19"/>
              </w:rPr>
              <w:t xml:space="preserve">01  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6"/>
              </w:rPr>
              <w:t>Điều kiện đợt 1：thanh toán</w:t>
            </w:r>
          </w:p>
          <w:p w14:paraId="059BA322" w14:textId="77777777" w:rsidR="00933ACB" w:rsidRDefault="00000000">
            <w:pPr>
              <w:ind w:left="360"/>
            </w:pPr>
            <w:r>
              <w:rPr>
                <w:rFonts w:eastAsia="Microsoft JhengHei" w:cs="Times New Roman"/>
                <w:color w:val="000000"/>
                <w:sz w:val="16"/>
              </w:rPr>
              <w:t>Đợt 1: Nội dung chi tiết đợt 1</w:t>
            </w:r>
          </w:p>
        </w:tc>
      </w:tr>
      <w:tr w:rsidR="00933ACB" w14:paraId="09E69E85" w14:textId="77777777">
        <w:trPr>
          <w:cantSplit/>
          <w:jc w:val="center"/>
        </w:trPr>
        <w:tc>
          <w:tcPr>
            <w:tcW w:w="11059" w:type="dxa"/>
            <w:shd w:val="clear" w:color="auto" w:fill="F3F8FC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CB4225" w14:textId="77777777" w:rsidR="00933ACB" w:rsidRDefault="00000000">
            <w:pPr>
              <w:spacing w:after="20"/>
            </w:pPr>
            <w:r>
              <w:rPr>
                <w:rFonts w:ascii="Arial" w:eastAsia="Microsoft JhengHei" w:hAnsi="Arial" w:cs="Arial"/>
                <w:b/>
                <w:color w:val="2E75B6"/>
                <w:sz w:val="19"/>
              </w:rPr>
              <w:t xml:space="preserve">02  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6"/>
              </w:rPr>
              <w:t>Điều kiện đợt 2：thanh toán</w:t>
            </w:r>
          </w:p>
          <w:p w14:paraId="56B57216" w14:textId="77777777" w:rsidR="00933ACB" w:rsidRDefault="00000000">
            <w:pPr>
              <w:ind w:left="360"/>
            </w:pPr>
            <w:r>
              <w:rPr>
                <w:rFonts w:eastAsia="Microsoft JhengHei" w:cs="Times New Roman"/>
                <w:color w:val="000000"/>
                <w:sz w:val="16"/>
              </w:rPr>
              <w:t>Đợt 2: Nội dung chi tiết đợt 2</w:t>
            </w:r>
          </w:p>
        </w:tc>
      </w:tr>
      <w:tr w:rsidR="00933ACB" w14:paraId="3708DA94" w14:textId="77777777">
        <w:trPr>
          <w:cantSplit/>
          <w:jc w:val="center"/>
        </w:trPr>
        <w:tc>
          <w:tcPr>
            <w:tcW w:w="1105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5C16B3" w14:textId="77777777" w:rsidR="00933ACB" w:rsidRDefault="00000000">
            <w:pPr>
              <w:spacing w:after="20"/>
            </w:pPr>
            <w:r>
              <w:rPr>
                <w:rFonts w:ascii="Arial" w:eastAsia="Microsoft JhengHei" w:hAnsi="Arial" w:cs="Arial"/>
                <w:b/>
                <w:color w:val="2E75B6"/>
                <w:sz w:val="19"/>
              </w:rPr>
              <w:t xml:space="preserve">03  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6"/>
              </w:rPr>
              <w:t>Điều kiện đợt 3：thanh toán</w:t>
            </w:r>
          </w:p>
          <w:p w14:paraId="3ADFCEAF" w14:textId="77777777" w:rsidR="00933ACB" w:rsidRDefault="00000000">
            <w:pPr>
              <w:ind w:left="360"/>
            </w:pPr>
            <w:r>
              <w:rPr>
                <w:rFonts w:eastAsia="Microsoft JhengHei" w:cs="Times New Roman"/>
                <w:color w:val="000000"/>
                <w:sz w:val="16"/>
              </w:rPr>
              <w:t>Đợt 3: Nội dung chi tiết đợt 3</w:t>
            </w:r>
          </w:p>
        </w:tc>
      </w:tr>
      <w:tr w:rsidR="00933ACB" w14:paraId="2D0C9286" w14:textId="77777777">
        <w:trPr>
          <w:cantSplit/>
          <w:jc w:val="center"/>
        </w:trPr>
        <w:tc>
          <w:tcPr>
            <w:tcW w:w="11059" w:type="dxa"/>
            <w:shd w:val="clear" w:color="auto" w:fill="F3F8FC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B632C9" w14:textId="77777777" w:rsidR="00933ACB" w:rsidRDefault="00000000">
            <w:pPr>
              <w:spacing w:after="20"/>
            </w:pPr>
            <w:r>
              <w:rPr>
                <w:rFonts w:ascii="Arial" w:eastAsia="Microsoft JhengHei" w:hAnsi="Arial" w:cs="Arial"/>
                <w:b/>
                <w:color w:val="2E75B6"/>
                <w:sz w:val="19"/>
              </w:rPr>
              <w:t xml:space="preserve">04  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6"/>
              </w:rPr>
              <w:t>Điều kiện đợt 4：thanh toán</w:t>
            </w:r>
          </w:p>
          <w:p w14:paraId="0DC72CC1" w14:textId="77777777" w:rsidR="00933ACB" w:rsidRDefault="00000000">
            <w:pPr>
              <w:ind w:left="360"/>
            </w:pPr>
            <w:r>
              <w:rPr>
                <w:rFonts w:eastAsia="Microsoft JhengHei" w:cs="Times New Roman"/>
                <w:color w:val="000000"/>
                <w:sz w:val="16"/>
              </w:rPr>
              <w:t>Đợt 4: Nội dung chi tiết đợt 4</w:t>
            </w:r>
          </w:p>
        </w:tc>
      </w:tr>
    </w:tbl>
    <w:p w14:paraId="565DF12D" w14:textId="77777777" w:rsidR="00933ACB" w:rsidRPr="00E52EC1" w:rsidRDefault="00000000">
      <w:pPr>
        <w:keepNext/>
        <w:spacing w:before="80" w:after="140"/>
        <w:rPr>
          <w:rFonts w:cs="Times New Roman"/>
          <w:bCs/>
          <w:sz w:val="20"/>
          <w:szCs w:val="20"/>
        </w:rPr>
      </w:pPr>
      <w:r>
        <w:rPr>
          <w:rFonts w:ascii="Microsoft JhengHei" w:eastAsia="Microsoft JhengHei" w:hAnsi="Microsoft JhengHei" w:cs="Microsoft JhengHei"/>
          <w:b/>
          <w:color w:val="000000"/>
          <w:sz w:val="16"/>
        </w:rPr>
        <w:t>以上價格不包含VAT增值稅，稅率依發票開立時的稅率為準。</w:t>
      </w:r>
      <w:r w:rsidRPr="00E52EC1">
        <w:rPr>
          <w:rFonts w:eastAsia="Microsoft JhengHei" w:cs="Times New Roman"/>
          <w:bCs/>
          <w:color w:val="000000"/>
          <w:sz w:val="20"/>
          <w:szCs w:val="20"/>
        </w:rPr>
        <w:t>Giá nêu trên chưa bao gồm thuế GTGT (VAT). Thuế suất áp dụng theo mức thuế suất tại thời điểm xuất hóa đơn.</w:t>
      </w:r>
    </w:p>
    <w:p w14:paraId="6CFA24A9" w14:textId="77777777" w:rsidR="00933ACB" w:rsidRDefault="00000000">
      <w:pPr>
        <w:keepNext/>
        <w:spacing w:before="80" w:after="60"/>
      </w:pPr>
      <w:r>
        <w:rPr>
          <w:rFonts w:ascii="Arial" w:eastAsia="Microsoft JhengHei" w:hAnsi="Arial" w:cs="Arial"/>
          <w:b/>
          <w:color w:val="1F4E79"/>
          <w:sz w:val="19"/>
        </w:rPr>
        <w:t xml:space="preserve">THÔNG TIN CHUYỂN KHOẢN   </w:t>
      </w:r>
      <w:r>
        <w:rPr>
          <w:rFonts w:ascii="Arial" w:eastAsia="Microsoft JhengHei" w:hAnsi="Arial" w:cs="Arial"/>
          <w:b/>
          <w:color w:val="1F4E79"/>
          <w:sz w:val="19"/>
        </w:rPr>
        <w:t>匯款資訊</w:t>
      </w:r>
    </w:p>
    <w:tbl>
      <w:tblPr>
        <w:tblW w:w="11059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36"/>
        <w:gridCol w:w="4124"/>
        <w:gridCol w:w="1426"/>
        <w:gridCol w:w="3773"/>
      </w:tblGrid>
      <w:tr w:rsidR="00933ACB" w14:paraId="73601E4C" w14:textId="77777777">
        <w:trPr>
          <w:cantSplit/>
          <w:jc w:val="center"/>
        </w:trPr>
        <w:tc>
          <w:tcPr>
            <w:tcW w:w="1843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5D5504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</w:rPr>
              <w:t>銀行帳戶名稱</w:t>
            </w:r>
          </w:p>
        </w:tc>
        <w:tc>
          <w:tcPr>
            <w:tcW w:w="43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934A67" w14:textId="77777777" w:rsidR="00933ACB" w:rsidRDefault="00000000">
            <w:r>
              <w:rPr>
                <w:rFonts w:ascii="Arial" w:eastAsia="Microsoft JhengHei" w:hAnsi="Arial" w:cs="Arial"/>
                <w:b/>
                <w:color w:val="000000"/>
              </w:rPr>
              <w:t>CÔNG TY TNHH TOÀN CẦU HONG MING</w:t>
            </w:r>
          </w:p>
        </w:tc>
        <w:tc>
          <w:tcPr>
            <w:tcW w:w="1512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9A23FD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</w:rPr>
              <w:t>銀行帳號</w:t>
            </w:r>
          </w:p>
        </w:tc>
        <w:tc>
          <w:tcPr>
            <w:tcW w:w="331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638132" w14:textId="77777777" w:rsidR="00933ACB" w:rsidRDefault="00000000">
            <w:pPr>
              <w:jc w:val="center"/>
            </w:pPr>
            <w:r>
              <w:rPr>
                <w:rFonts w:ascii="Arial" w:eastAsia="Microsoft JhengHei" w:hAnsi="Arial" w:cs="Arial"/>
                <w:b/>
                <w:color w:val="000000"/>
                <w:sz w:val="18"/>
              </w:rPr>
              <w:t>604080006546(VND)</w:t>
            </w:r>
          </w:p>
        </w:tc>
      </w:tr>
      <w:tr w:rsidR="00933ACB" w14:paraId="14F9FF0E" w14:textId="77777777">
        <w:trPr>
          <w:cantSplit/>
          <w:jc w:val="center"/>
        </w:trPr>
        <w:tc>
          <w:tcPr>
            <w:tcW w:w="1843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774038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</w:rPr>
              <w:t>銀行名稱</w:t>
            </w:r>
          </w:p>
        </w:tc>
        <w:tc>
          <w:tcPr>
            <w:tcW w:w="9215" w:type="dxa"/>
            <w:gridSpan w:val="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E792DC" w14:textId="77777777" w:rsidR="00933ACB" w:rsidRDefault="00000000">
            <w:r>
              <w:rPr>
                <w:rFonts w:ascii="Arial" w:eastAsia="Microsoft JhengHei" w:hAnsi="Arial" w:cs="Arial"/>
                <w:b/>
                <w:color w:val="000000"/>
              </w:rPr>
              <w:t>CATHAY UNITED BANK – HO CHI MINH CITY BRANCH</w:t>
            </w:r>
          </w:p>
        </w:tc>
      </w:tr>
      <w:tr w:rsidR="00933ACB" w14:paraId="266C41B2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cantSplit/>
          <w:trHeight w:val="400"/>
          <w:jc w:val="center"/>
        </w:trPr>
        <w:tc>
          <w:tcPr>
            <w:tcW w:w="5529" w:type="dxa"/>
            <w:gridSpan w:val="2"/>
            <w:tcMar>
              <w:top w:w="55" w:type="dxa"/>
              <w:left w:w="65" w:type="dxa"/>
              <w:bottom w:w="0" w:type="dxa"/>
              <w:right w:w="65" w:type="dxa"/>
            </w:tcMar>
            <w:vAlign w:val="center"/>
          </w:tcPr>
          <w:p w14:paraId="55BA7CC0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9"/>
              </w:rPr>
              <w:t>買方主管</w:t>
            </w:r>
          </w:p>
        </w:tc>
        <w:tc>
          <w:tcPr>
            <w:tcW w:w="5529" w:type="dxa"/>
            <w:gridSpan w:val="2"/>
            <w:tcMar>
              <w:top w:w="55" w:type="dxa"/>
              <w:left w:w="65" w:type="dxa"/>
              <w:bottom w:w="0" w:type="dxa"/>
              <w:right w:w="65" w:type="dxa"/>
            </w:tcMar>
            <w:vAlign w:val="center"/>
          </w:tcPr>
          <w:p w14:paraId="6E50A238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9"/>
              </w:rPr>
              <w:t>申請單位</w:t>
            </w:r>
          </w:p>
        </w:tc>
      </w:tr>
      <w:tr w:rsidR="00933ACB" w14:paraId="3D5766BE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cantSplit/>
          <w:trHeight w:val="1440"/>
          <w:jc w:val="center"/>
        </w:trPr>
        <w:tc>
          <w:tcPr>
            <w:tcW w:w="5529" w:type="dxa"/>
            <w:gridSpan w:val="2"/>
            <w:tcMar>
              <w:top w:w="0" w:type="dxa"/>
              <w:left w:w="65" w:type="dxa"/>
              <w:bottom w:w="0" w:type="dxa"/>
              <w:right w:w="65" w:type="dxa"/>
            </w:tcMar>
            <w:vAlign w:val="bottom"/>
          </w:tcPr>
          <w:p w14:paraId="22210D2D" w14:textId="77777777" w:rsidR="00933ACB" w:rsidRDefault="00000000">
            <w:pPr>
              <w:spacing w:line="216" w:lineRule="auto"/>
              <w:jc w:val="center"/>
            </w:pPr>
            <w:r>
              <w:rPr>
                <w:rFonts w:eastAsia="Microsoft JhengHei" w:cs="Times New Roman"/>
                <w:i/>
                <w:color w:val="000000"/>
              </w:rPr>
              <w:t>(Ký, ghi rõ họ tên)</w:t>
            </w:r>
          </w:p>
        </w:tc>
        <w:tc>
          <w:tcPr>
            <w:tcW w:w="5529" w:type="dxa"/>
            <w:gridSpan w:val="2"/>
            <w:tcMar>
              <w:top w:w="0" w:type="dxa"/>
              <w:left w:w="65" w:type="dxa"/>
              <w:bottom w:w="0" w:type="dxa"/>
              <w:right w:w="65" w:type="dxa"/>
            </w:tcMar>
            <w:vAlign w:val="bottom"/>
          </w:tcPr>
          <w:p w14:paraId="69034412" w14:textId="77777777" w:rsidR="00933ACB" w:rsidRDefault="00000000">
            <w:pPr>
              <w:spacing w:line="216" w:lineRule="auto"/>
              <w:jc w:val="center"/>
            </w:pPr>
            <w:r>
              <w:rPr>
                <w:rFonts w:eastAsia="Microsoft JhengHei" w:cs="Times New Roman"/>
                <w:i/>
                <w:color w:val="000000"/>
              </w:rPr>
              <w:t>(Ký, ghi rõ họ tên)</w:t>
            </w:r>
          </w:p>
        </w:tc>
      </w:tr>
    </w:tbl>
    <w:p w14:paraId="5D0D58B2" w14:textId="77777777" w:rsidR="00C65747" w:rsidRDefault="00C65747"/>
    <w:sectPr w:rsidR="00C65747" w:rsidSect="00034616">
      <w:pgSz w:w="11906" w:h="16838"/>
      <w:pgMar w:top="482" w:right="425" w:bottom="482" w:left="425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4981516">
    <w:abstractNumId w:val="8"/>
  </w:num>
  <w:num w:numId="2" w16cid:durableId="70085379">
    <w:abstractNumId w:val="6"/>
  </w:num>
  <w:num w:numId="3" w16cid:durableId="1610773669">
    <w:abstractNumId w:val="5"/>
  </w:num>
  <w:num w:numId="4" w16cid:durableId="1842968327">
    <w:abstractNumId w:val="4"/>
  </w:num>
  <w:num w:numId="5" w16cid:durableId="50083222">
    <w:abstractNumId w:val="7"/>
  </w:num>
  <w:num w:numId="6" w16cid:durableId="866601061">
    <w:abstractNumId w:val="3"/>
  </w:num>
  <w:num w:numId="7" w16cid:durableId="241528923">
    <w:abstractNumId w:val="2"/>
  </w:num>
  <w:num w:numId="8" w16cid:durableId="1625236398">
    <w:abstractNumId w:val="1"/>
  </w:num>
  <w:num w:numId="9" w16cid:durableId="580456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6B7"/>
    <w:rsid w:val="0029639D"/>
    <w:rsid w:val="00326F90"/>
    <w:rsid w:val="004774C0"/>
    <w:rsid w:val="00933ACB"/>
    <w:rsid w:val="00AA1D8D"/>
    <w:rsid w:val="00B47730"/>
    <w:rsid w:val="00C65747"/>
    <w:rsid w:val="00CB0664"/>
    <w:rsid w:val="00E52EC1"/>
    <w:rsid w:val="00F243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D03CFE"/>
  <w14:defaultImageDpi w14:val="300"/>
  <w15:docId w15:val="{72680E67-2146-494F-AB92-0D3523E7E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bang nguyen</cp:lastModifiedBy>
  <cp:revision>6</cp:revision>
  <dcterms:created xsi:type="dcterms:W3CDTF">2013-12-23T23:15:00Z</dcterms:created>
  <dcterms:modified xsi:type="dcterms:W3CDTF">2026-10-15T13:27:00Z</dcterms:modified>
  <cp:category/>
</cp:coreProperties>
</file>