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sz w:val="40"/>
        </w:rPr>
        <w:t>SPESIFIKASI KEBUTUHAN PERANGKAT LUNAK (SKPL)</w:t>
      </w:r>
    </w:p>
    <w:p>
      <w:pPr>
        <w:jc w:val="center"/>
      </w:pPr>
      <w:r>
        <w:rPr>
          <w:b w:val="0"/>
          <w:i/>
          <w:sz w:val="26"/>
        </w:rPr>
        <w:t>Software Requirements Specification (SRS)</w:t>
      </w:r>
    </w:p>
    <w:p/>
    <w:p>
      <w:pPr>
        <w:jc w:val="center"/>
      </w:pPr>
      <w:r>
        <w:rPr>
          <w:b/>
          <w:i w:val="0"/>
          <w:sz w:val="32"/>
        </w:rPr>
        <w:t>Aplikasi Web E-Commerce Frozen Food &amp; Snack</w:t>
      </w:r>
    </w:p>
    <w:p/>
    <w:p>
      <w:pPr>
        <w:jc w:val="center"/>
      </w:pPr>
      <w:r>
        <w:rPr>
          <w:b w:val="0"/>
          <w:i w:val="0"/>
          <w:sz w:val="24"/>
        </w:rPr>
        <w:t>Versi 1.0</w:t>
      </w:r>
    </w:p>
    <w:p/>
    <w:p>
      <w:pPr>
        <w:jc w:val="center"/>
      </w:pPr>
      <w:r>
        <w:rPr>
          <w:b w:val="0"/>
          <w:i w:val="0"/>
        </w:rPr>
        <w:t>Disusun oleh:</w:t>
      </w:r>
    </w:p>
    <w:p>
      <w:pPr>
        <w:jc w:val="center"/>
      </w:pPr>
      <w:r>
        <w:rPr>
          <w:b/>
          <w:i w:val="0"/>
          <w:sz w:val="26"/>
        </w:rPr>
        <w:t>Kelompok 3</w:t>
      </w:r>
    </w:p>
    <w:p/>
    <w:p>
      <w:pPr>
        <w:jc w:val="center"/>
      </w:pPr>
      <w:r>
        <w:rPr>
          <w:b/>
        </w:rPr>
        <w:t>Achmad Zaky Mulyana</w:t>
      </w:r>
      <w:r>
        <w:t xml:space="preserve"> – 202343501777</w:t>
      </w:r>
    </w:p>
    <w:p>
      <w:pPr>
        <w:jc w:val="center"/>
      </w:pPr>
      <w:r>
        <w:rPr>
          <w:b/>
        </w:rPr>
        <w:t>Regi Rianto Suyono</w:t>
      </w:r>
      <w:r>
        <w:t xml:space="preserve"> – 202343501754</w:t>
      </w:r>
    </w:p>
    <w:p>
      <w:pPr>
        <w:jc w:val="center"/>
      </w:pPr>
      <w:r>
        <w:rPr>
          <w:b/>
        </w:rPr>
        <w:t>Ganang Ardi Pratama</w:t>
      </w:r>
      <w:r>
        <w:t xml:space="preserve"> – 202343501804</w:t>
      </w:r>
    </w:p>
    <w:p/>
    <w:p>
      <w:pPr>
        <w:jc w:val="center"/>
      </w:pPr>
      <w:r>
        <w:rPr>
          <w:b w:val="0"/>
          <w:i w:val="0"/>
        </w:rPr>
        <w:t>Tanggal: 25 September 2026</w:t>
      </w:r>
    </w:p>
    <w:p/>
    <w:p>
      <w:pPr>
        <w:jc w:val="center"/>
      </w:pPr>
      <w:r>
        <w:rPr>
          <w:b w:val="0"/>
          <w:i/>
          <w:sz w:val="20"/>
        </w:rPr>
        <w:t>Dokumen ini disusun mengikuti templat SRS Karl E. Wiegers yang didasarkan pada standar IEEE Std 830-1998.</w:t>
      </w:r>
    </w:p>
    <w:p>
      <w:r>
        <w:br w:type="page"/>
      </w:r>
    </w:p>
    <w:p>
      <w:r>
        <w:rPr>
          <w:b/>
          <w:i w:val="0"/>
          <w:sz w:val="28"/>
        </w:rPr>
        <w:t>Daftar Isi</w:t>
      </w:r>
    </w:p>
    <w:p>
      <w:r>
        <w:fldChar w:fldCharType="begin"/>
        <w:instrText xml:space="preserve">TOC \o "1-2" \h \z \u</w:instrText>
        <w:fldChar w:fldCharType="separate"/>
        <w:t>Daftar Isi dibuat otomatis dari struktur heading dokumen. Di Microsoft Word: klik kanan pada teks ini lalu pilih “Update Field” untuk menampilkan/memperbarui Daftar Isi beserta nomor halaman.</w:t>
        <w:fldChar w:fldCharType="end"/>
      </w:r>
    </w:p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Tujuan</w:t>
      </w:r>
    </w:p>
    <w:p>
      <w:r>
        <w:rPr>
          <w:b w:val="0"/>
          <w:i w:val="0"/>
        </w:rPr>
        <w:t>Dokumen Spesifikasi Kebutuhan Perangkat Lunak (SKPL/SRS) ini menjelaskan kebutuhan fungsional dan nonfungsional secara lengkap untuk Aplikasi Web E-Commerce Frozen Food &amp; Snack versi 1.0. Sistem ini adalah aplikasi web mobile-first yang memungkinkan pelanggan menelusuri dan memesan produk makanan beku dan snack secara daring, serta memungkinkan admin toko mengelola produk, pesanan, dan pelanggan.</w:t>
      </w:r>
    </w:p>
    <w:p>
      <w:r>
        <w:rPr>
          <w:b w:val="0"/>
          <w:i w:val="0"/>
        </w:rPr>
        <w:t>Dokumen ini ditujukan bagi tim pengembang (Kelompok 3), dosen pengampu mata kuliah, serta pihak penguji/peninjau yang terlibat dalam proyek, sebagai acuan bersama untuk perancangan, implementasi, dan pengujian penerimaan sistem.</w:t>
      </w:r>
    </w:p>
    <w:p>
      <w:pPr>
        <w:pStyle w:val="Heading2"/>
      </w:pPr>
      <w:r>
        <w:t>1.2 Konvensi Dokumen</w:t>
      </w:r>
    </w:p>
    <w:p>
      <w:r>
        <w:rPr>
          <w:b w:val="0"/>
          <w:i w:val="0"/>
        </w:rPr>
        <w:t>Dokumen ini mengikuti templat SRS yang direkomendasikan oleh Karl E. Wiegers dalam buku Software Requirements, yang didasarkan pada standar IEEE Std 830-1998 Recommended Practice for Software Requirements Specifications.</w:t>
      </w:r>
    </w:p>
    <w:p>
      <w:r>
        <w:rPr>
          <w:b w:val="0"/>
          <w:i w:val="0"/>
        </w:rPr>
        <w:t>Konvensi yang digunakan dalam dokumen ini:</w:t>
      </w:r>
    </w:p>
    <w:p>
      <w:pPr>
        <w:pStyle w:val="ListBullet"/>
      </w:pPr>
      <w:r>
        <w:t>Prioritas kebutuhan dinyatakan sebagai Tinggi, Sedang, atau Rendah. Kebutuhan prioritas Tinggi wajib diimplementasikan pada versi 1.0.</w:t>
      </w:r>
    </w:p>
    <w:p>
      <w:pPr>
        <w:pStyle w:val="ListBullet"/>
      </w:pPr>
      <w:r>
        <w:t>Identitas kebutuhan fungsional menggunakan format &lt;FITUR&gt;-&lt;nomor&gt; (misalnya AUTH-1, CART-3) untuk keperluan pelacakan (traceability).</w:t>
      </w:r>
    </w:p>
    <w:p>
      <w:pPr>
        <w:pStyle w:val="ListBullet"/>
      </w:pPr>
      <w:r>
        <w:t>TBD berarti “To Be Determined” (belum ditentukan) dan menandai butir yang belum diputuskan.</w:t>
      </w:r>
    </w:p>
    <w:p>
      <w:pPr>
        <w:pStyle w:val="ListBullet"/>
      </w:pPr>
      <w:r>
        <w:t>Teks miring menandakan istilah yang didefinisikan pada Lampiran A: Glosarium.</w:t>
      </w:r>
    </w:p>
    <w:p>
      <w:pPr>
        <w:pStyle w:val="Heading2"/>
      </w:pPr>
      <w:r>
        <w:t>1.3 Pembaca yang Dituju dan Saran Pembacaan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Pembaca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Saran Pembacaan</w:t>
            </w:r>
          </w:p>
        </w:tc>
      </w:tr>
      <w:tr>
        <w:tc>
          <w:tcPr>
            <w:tcW w:type="dxa" w:w="4320"/>
          </w:tcPr>
          <w:p>
            <w:r>
              <w:t>Pengembang</w:t>
            </w:r>
          </w:p>
        </w:tc>
        <w:tc>
          <w:tcPr>
            <w:tcW w:type="dxa" w:w="4320"/>
          </w:tcPr>
          <w:p>
            <w:r>
              <w:t>Seluruh dokumen, terutama Bagian 3, 4, dan 5</w:t>
            </w:r>
          </w:p>
        </w:tc>
      </w:tr>
      <w:tr>
        <w:tc>
          <w:tcPr>
            <w:tcW w:type="dxa" w:w="4320"/>
          </w:tcPr>
          <w:p>
            <w:r>
              <w:t>Dosen / Evaluator</w:t>
            </w:r>
          </w:p>
        </w:tc>
        <w:tc>
          <w:tcPr>
            <w:tcW w:type="dxa" w:w="4320"/>
          </w:tcPr>
          <w:p>
            <w:r>
              <w:t>Bagian 1, 2, dan 4</w:t>
            </w:r>
          </w:p>
        </w:tc>
      </w:tr>
      <w:tr>
        <w:tc>
          <w:tcPr>
            <w:tcW w:type="dxa" w:w="4320"/>
          </w:tcPr>
          <w:p>
            <w:r>
              <w:t>Penguji (Tester)</w:t>
            </w:r>
          </w:p>
        </w:tc>
        <w:tc>
          <w:tcPr>
            <w:tcW w:type="dxa" w:w="4320"/>
          </w:tcPr>
          <w:p>
            <w:r>
              <w:t>Bagian 4 dan 5 (setiap kebutuhan harus terpetakan ke minimal satu kasus uji)</w:t>
            </w:r>
          </w:p>
        </w:tc>
      </w:tr>
      <w:tr>
        <w:tc>
          <w:tcPr>
            <w:tcW w:type="dxa" w:w="4320"/>
          </w:tcPr>
          <w:p>
            <w:r>
              <w:t>Penulis dokumentasi</w:t>
            </w:r>
          </w:p>
        </w:tc>
        <w:tc>
          <w:tcPr>
            <w:tcW w:type="dxa" w:w="4320"/>
          </w:tcPr>
          <w:p>
            <w:r>
              <w:t>Bagian 1, 2, dan Lampiran A</w:t>
            </w:r>
          </w:p>
        </w:tc>
      </w:tr>
    </w:tbl>
    <w:p>
      <w:r>
        <w:rPr>
          <w:b w:val="0"/>
          <w:i w:val="0"/>
        </w:rPr>
        <w:t>Pembaca yang belum terbiasa dengan rekayasa kebutuhan disarankan membaca Bagian 1 dan Bagian 2 terlebih dahulu untuk mendapatkan gambaran umum, kemudian melanjutkan ke kebutuhan rinci pada Bagian 3–5.</w:t>
      </w:r>
    </w:p>
    <w:p>
      <w:pPr>
        <w:pStyle w:val="Heading2"/>
      </w:pPr>
      <w:r>
        <w:t>1.4 Ruang Lingkup Produk</w:t>
      </w:r>
    </w:p>
    <w:p>
      <w:r>
        <w:rPr>
          <w:b w:val="0"/>
          <w:i w:val="0"/>
        </w:rPr>
        <w:t>Aplikasi Web E-Commerce Frozen Food &amp; Snack adalah sistem pemesanan daring untuk toko yang menjual makanan beku dan snack. Ruang lingkup produk meliputi:</w:t>
      </w:r>
    </w:p>
    <w:p>
      <w:pPr>
        <w:pStyle w:val="ListBullet"/>
      </w:pPr>
      <w:r>
        <w:t>Etalase (storefront) untuk pelanggan: pelanggan terdaftar dapat menelusuri katalog produk, mengelola keranjang belanja, melakukan checkout dengan alamat pengiriman, dan melihat riwayat pesanan.</w:t>
      </w:r>
    </w:p>
    <w:p>
      <w:pPr>
        <w:pStyle w:val="ListBullet"/>
      </w:pPr>
      <w:r>
        <w:t>Back-office untuk admin: admin dapat melihat dashboard ringkasan penjualan, melakukan operasi CRUD pada produk, memproses pesanan masuk melalui alur status yang telah ditentukan, dan melihat daftar pelanggan terdaftar.</w:t>
      </w:r>
    </w:p>
    <w:p>
      <w:r>
        <w:rPr>
          <w:b w:val="0"/>
          <w:i w:val="0"/>
        </w:rPr>
        <w:t>Manfaat dan tujuan:</w:t>
      </w:r>
    </w:p>
    <w:p>
      <w:pPr>
        <w:pStyle w:val="ListBullet"/>
      </w:pPr>
      <w:r>
        <w:t>Memudahkan pelanggan memesan makanan beku dan snack melalui perangkat seluler.</w:t>
      </w:r>
    </w:p>
    <w:p>
      <w:pPr>
        <w:pStyle w:val="ListBullet"/>
      </w:pPr>
      <w:r>
        <w:t>Mengurangi pencatatan pesanan manual dengan memusatkan data pesanan, produk, dan pelanggan dalam satu sistem.</w:t>
      </w:r>
    </w:p>
    <w:p>
      <w:pPr>
        <w:pStyle w:val="ListBullet"/>
      </w:pPr>
      <w:r>
        <w:t>Menyediakan ringkasan pendapatan, pesanan, dan pelanggan secara real-time bagi pemilik toko.</w:t>
      </w:r>
    </w:p>
    <w:p>
      <w:r>
        <w:rPr>
          <w:b w:val="0"/>
          <w:i w:val="0"/>
        </w:rPr>
        <w:t>Di luar ruang lingkup versi 1.0: integrasi payment gateway, integrasi API kurir/ongkos kirim, dukungan multi-toko, aplikasi mobile native, serta manajemen promo/diskon/voucher.</w:t>
      </w:r>
    </w:p>
    <w:p>
      <w:pPr>
        <w:pStyle w:val="Heading2"/>
      </w:pPr>
      <w:r>
        <w:t>1.5 Referensi</w:t>
      </w:r>
    </w:p>
    <w:p>
      <w:pPr>
        <w:pStyle w:val="ListBullet"/>
      </w:pPr>
      <w:r>
        <w:t>IEEE Std 830-1998, IEEE Recommended Practice for Software Requirements Specifications, IEEE Computer Society, 1998.</w:t>
      </w:r>
    </w:p>
    <w:p>
      <w:pPr>
        <w:pStyle w:val="ListBullet"/>
      </w:pPr>
      <w:r>
        <w:t>Wiegers, Karl E., Software Requirements, 2nd Edition, Microsoft Press, 2003 (templat SRS).</w:t>
      </w:r>
    </w:p>
    <w:p>
      <w:pPr>
        <w:pStyle w:val="ListBullet"/>
      </w:pPr>
      <w:r>
        <w:t>Dokumen prompt proyek: AGENT.md — Frozen Food &amp; Snack E-Commerce, Kelompok 3.</w:t>
      </w:r>
    </w:p>
    <w:p>
      <w:pPr>
        <w:pStyle w:val="ListBullet"/>
      </w:pPr>
      <w:r>
        <w:t>Dokumentasi Next.js — https://nextjs.org/docs</w:t>
      </w:r>
    </w:p>
    <w:p>
      <w:pPr>
        <w:pStyle w:val="ListBullet"/>
      </w:pPr>
      <w:r>
        <w:t>Dokumentasi Prisma — https://www.prisma.io/docs</w:t>
      </w:r>
    </w:p>
    <w:p>
      <w:pPr>
        <w:pStyle w:val="ListBullet"/>
      </w:pPr>
      <w:r>
        <w:t>Dokumentasi Tailwind CSS — https://tailwindcss.com/docs</w:t>
      </w:r>
    </w:p>
    <w:p>
      <w:pPr>
        <w:pStyle w:val="Heading1"/>
      </w:pPr>
      <w:r>
        <w:t>2. Deskripsi Umum</w:t>
      </w:r>
    </w:p>
    <w:p>
      <w:pPr>
        <w:pStyle w:val="Heading2"/>
      </w:pPr>
      <w:r>
        <w:t>2.1 Perspektif Produk</w:t>
      </w:r>
    </w:p>
    <w:p>
      <w:r>
        <w:rPr>
          <w:b w:val="0"/>
          <w:i w:val="0"/>
        </w:rPr>
        <w:t>Sistem ini merupakan aplikasi web baru yang berdiri sendiri (self-contained). Sistem menggantikan proses pemesanan manual (misalnya melalui chat/telepon) dengan etalase digital terpusat. Komponen utamanya:</w:t>
      </w:r>
    </w:p>
    <w:p>
      <w:pPr>
        <w:pStyle w:val="ListBullet"/>
      </w:pPr>
      <w:r>
        <w:t>Aplikasi web Next.js (App Router) yang melayani etalase pelanggan dan back-office admin.</w:t>
      </w:r>
    </w:p>
    <w:p>
      <w:pPr>
        <w:pStyle w:val="ListBullet"/>
      </w:pPr>
      <w:r>
        <w:t>Basis data relasional MySQL yang diakses melalui ORM Prisma.</w:t>
      </w:r>
    </w:p>
    <w:p>
      <w:pPr>
        <w:pStyle w:val="ListBullet"/>
      </w:pPr>
      <w:r>
        <w:t>Komponen sisi server (route handler / server action Next.js) yang mengimplementasikan logika bisnis dan penegakan otorisasi.</w:t>
      </w:r>
    </w:p>
    <w:p>
      <w:r>
        <w:rPr>
          <w:b w:val="0"/>
          <w:i w:val="0"/>
        </w:rPr>
        <w:t>Aplikasi dirancang mobile-first: antarmuka dioptimalkan untuk layar ponsel. Saat dibuka di browser desktop, tata letak dibatasi lebar maksimum sehingga tetap tampil seperti aplikasi mobile.</w:t>
      </w:r>
    </w:p>
    <w:p>
      <w:r>
        <w:rPr>
          <w:rFonts w:ascii="Consolas" w:hAnsi="Consolas"/>
          <w:sz w:val="16"/>
        </w:rPr>
        <w:t>+------------------+      HTTPS       +-----------------------------+</w:t>
        <w:br/>
        <w:t>| Browser Pelanggan| &lt;---------------&gt; | Aplikasi Web Next.js        |</w:t>
        <w:br/>
        <w:t>| / Admin          |                   | (App Router, Tailwind CSS)  |</w:t>
        <w:br/>
        <w:t>+------------------+                   +--------------+--------------+</w:t>
        <w:br/>
        <w:t xml:space="preserve">                                                    |</w:t>
        <w:br/>
        <w:t xml:space="preserve">                                                Prisma ORM</w:t>
        <w:br/>
        <w:t xml:space="preserve">                                                    |</w:t>
        <w:br/>
        <w:t xml:space="preserve">                                         +----------v-----------+</w:t>
        <w:br/>
        <w:t xml:space="preserve">                                         | Basis Data MySQL     |</w:t>
        <w:br/>
        <w:t xml:space="preserve">                                         +----------------------+</w:t>
      </w:r>
    </w:p>
    <w:p>
      <w:pPr>
        <w:pStyle w:val="Heading2"/>
      </w:pPr>
      <w:r>
        <w:t>2.2 Fungsi Produk</w:t>
      </w:r>
    </w:p>
    <w:p>
      <w:r>
        <w:rPr>
          <w:b w:val="0"/>
          <w:i w:val="0"/>
        </w:rPr>
        <w:t>Fungsi-fungsi utama sistem, secara ringkas:</w:t>
      </w:r>
    </w:p>
    <w:p>
      <w:r>
        <w:rPr>
          <w:b/>
          <w:i w:val="0"/>
        </w:rPr>
        <w:t>Pelanggan:</w:t>
      </w:r>
    </w:p>
    <w:p>
      <w:pPr>
        <w:pStyle w:val="ListBullet"/>
      </w:pPr>
      <w:r>
        <w:t>PF-1: Mendaftar akun baru dan masuk (login).</w:t>
      </w:r>
    </w:p>
    <w:p>
      <w:pPr>
        <w:pStyle w:val="ListBullet"/>
      </w:pPr>
      <w:r>
        <w:t>PF-2: Menelusuri katalog produk (tampilan grid dengan gambar, harga, dan tombol tambah ke keranjang).</w:t>
      </w:r>
    </w:p>
    <w:p>
      <w:pPr>
        <w:pStyle w:val="ListBullet"/>
      </w:pPr>
      <w:r>
        <w:t>PF-3: Mengelola keranjang belanja (menambah, mengubah jumlah, menghapus item).</w:t>
      </w:r>
    </w:p>
    <w:p>
      <w:pPr>
        <w:pStyle w:val="ListBullet"/>
      </w:pPr>
      <w:r>
        <w:t>PF-4: Checkout dengan mengisi alamat pengiriman; pesanan dibuat dengan status Pending.</w:t>
      </w:r>
    </w:p>
    <w:p>
      <w:pPr>
        <w:pStyle w:val="ListBullet"/>
      </w:pPr>
      <w:r>
        <w:t>PF-5: Melihat riwayat transaksi/pesanan pribadi.</w:t>
      </w:r>
    </w:p>
    <w:p>
      <w:r>
        <w:rPr>
          <w:b/>
          <w:i w:val="0"/>
        </w:rPr>
        <w:t>Admin:</w:t>
      </w:r>
    </w:p>
    <w:p>
      <w:pPr>
        <w:pStyle w:val="ListBullet"/>
      </w:pPr>
      <w:r>
        <w:t>PF-6: Melihat ringkasan dashboard (total pendapatan, total pesanan, total pelanggan).</w:t>
      </w:r>
    </w:p>
    <w:p>
      <w:pPr>
        <w:pStyle w:val="ListBullet"/>
      </w:pPr>
      <w:r>
        <w:t>PF-7: Mengelola produk — tambah, lihat, ubah, hapus (nama, deskripsi, harga, stok, gambar).</w:t>
      </w:r>
    </w:p>
    <w:p>
      <w:pPr>
        <w:pStyle w:val="ListBullet"/>
      </w:pPr>
      <w:r>
        <w:t>PF-8: Mengelola transaksi — melihat pesanan masuk dan mengubah status pesanan (Pending → Diproses → Dikirim → Selesai).</w:t>
      </w:r>
    </w:p>
    <w:p>
      <w:pPr>
        <w:pStyle w:val="ListBullet"/>
      </w:pPr>
      <w:r>
        <w:t>PF-9: Melihat daftar pelanggan terdaftar.</w:t>
      </w:r>
    </w:p>
    <w:p>
      <w:pPr>
        <w:pStyle w:val="Heading2"/>
      </w:pPr>
      <w:r>
        <w:t>2.3 Kelas dan Karakteristik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Kelas Pengguna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Karakteristik</w:t>
            </w:r>
          </w:p>
        </w:tc>
      </w:tr>
      <w:tr>
        <w:tc>
          <w:tcPr>
            <w:tcW w:type="dxa" w:w="2880"/>
          </w:tcPr>
          <w:p>
            <w:r>
              <w:t>Pelanggan (Customer)</w:t>
            </w:r>
          </w:p>
        </w:tc>
        <w:tc>
          <w:tcPr>
            <w:tcW w:type="dxa" w:w="2880"/>
          </w:tcPr>
          <w:p>
            <w:r>
              <w:t>Pengguna akhir yang berbelanja makanan beku dan snack.</w:t>
            </w:r>
          </w:p>
        </w:tc>
        <w:tc>
          <w:tcPr>
            <w:tcW w:type="dxa" w:w="2880"/>
          </w:tcPr>
          <w:p>
            <w:r>
              <w:t>Masyarakat umum; mengakses sistem melalui browser ponsel; diasumsikan terbiasa dengan aplikasi belanja online; tidak memerlukan pelatihan.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Pemilik toko atau staf yang mengelola operasional toko.</w:t>
            </w:r>
          </w:p>
        </w:tc>
        <w:tc>
          <w:tcPr>
            <w:tcW w:type="dxa" w:w="2880"/>
          </w:tcPr>
          <w:p>
            <w:r>
              <w:t>Jumlah kecil dan terpercaya; mengakses sistem melalui browser; memahami data produk, stok, dan pemrosesan pesanan; memiliki literasi komputer dasar.</w:t>
            </w:r>
          </w:p>
        </w:tc>
      </w:tr>
    </w:tbl>
    <w:p>
      <w:pPr>
        <w:pStyle w:val="Heading2"/>
      </w:pPr>
      <w:r>
        <w:t>2.4 Lingkungan Operasi</w:t>
      </w:r>
    </w:p>
    <w:p>
      <w:pPr>
        <w:pStyle w:val="ListBullet"/>
      </w:pPr>
      <w:r>
        <w:rPr>
          <w:b/>
        </w:rPr>
        <w:t xml:space="preserve">OE-1: </w:t>
      </w:r>
      <w:r>
        <w:t>Sistem berupa aplikasi web yang diakses melalui browser modern (Chrome, Safari, Firefox, Edge — dua versi mayor terakhir).</w:t>
      </w:r>
    </w:p>
    <w:p>
      <w:pPr>
        <w:pStyle w:val="ListBullet"/>
      </w:pPr>
      <w:r>
        <w:rPr>
          <w:b/>
        </w:rPr>
        <w:t xml:space="preserve">OE-2: </w:t>
      </w:r>
      <w:r>
        <w:t>Lingkungan klien utama adalah browser ponsel (Android Chrome / iOS Safari); tata letak harus tetap dapat digunakan penuh pada lebar viewport 360 px.</w:t>
      </w:r>
    </w:p>
    <w:p>
      <w:pPr>
        <w:pStyle w:val="ListBullet"/>
      </w:pPr>
      <w:r>
        <w:rPr>
          <w:b/>
        </w:rPr>
        <w:t xml:space="preserve">OE-3: </w:t>
      </w:r>
      <w:r>
        <w:t>Pada browser desktop, tata letak dipusatkan dan dibatasi pada lebar maksimum tetap (gaya aplikasi mobile), bukan tata letak desktop penuh.</w:t>
      </w:r>
    </w:p>
    <w:p>
      <w:pPr>
        <w:pStyle w:val="ListBullet"/>
      </w:pPr>
      <w:r>
        <w:rPr>
          <w:b/>
        </w:rPr>
        <w:t xml:space="preserve">OE-4: </w:t>
      </w:r>
      <w:r>
        <w:t>Server menjalankan runtime Node.js LTS dengan server basis data MySQL 8.x.</w:t>
      </w:r>
    </w:p>
    <w:p>
      <w:pPr>
        <w:pStyle w:val="ListBullet"/>
      </w:pPr>
      <w:r>
        <w:rPr>
          <w:b/>
        </w:rPr>
        <w:t xml:space="preserve">OE-5: </w:t>
      </w:r>
      <w:r>
        <w:t>Gambar produk disimpan di sistem berkas server atau layanan object storage eksternal (TBD).</w:t>
      </w:r>
    </w:p>
    <w:p>
      <w:pPr>
        <w:pStyle w:val="Heading2"/>
      </w:pPr>
      <w:r>
        <w:t>2.5 Batasan Desain dan Implementasi</w:t>
      </w:r>
    </w:p>
    <w:p>
      <w:pPr>
        <w:pStyle w:val="ListBullet"/>
      </w:pPr>
      <w:r>
        <w:rPr>
          <w:b/>
        </w:rPr>
        <w:t xml:space="preserve">CO-1: </w:t>
      </w:r>
      <w:r>
        <w:t>Aplikasi harus dibangun dengan Next.js menggunakan App Router.</w:t>
      </w:r>
    </w:p>
    <w:p>
      <w:pPr>
        <w:pStyle w:val="ListBullet"/>
      </w:pPr>
      <w:r>
        <w:rPr>
          <w:b/>
        </w:rPr>
        <w:t xml:space="preserve">CO-2: </w:t>
      </w:r>
      <w:r>
        <w:t>Styling harus menggunakan Tailwind CSS; pustaka komponen modern seperti shadcn/ui boleh digunakan.</w:t>
      </w:r>
    </w:p>
    <w:p>
      <w:pPr>
        <w:pStyle w:val="ListBullet"/>
      </w:pPr>
      <w:r>
        <w:rPr>
          <w:b/>
        </w:rPr>
        <w:t xml:space="preserve">CO-3: </w:t>
      </w:r>
      <w:r>
        <w:t>Basis data harus MySQL, diakses secara eksklusif melalui ORM Prisma (tanpa SQL mentah kecuali untuk operasi yang tidak didukung Prisma).</w:t>
      </w:r>
    </w:p>
    <w:p>
      <w:pPr>
        <w:pStyle w:val="ListBullet"/>
      </w:pPr>
      <w:r>
        <w:rPr>
          <w:b/>
        </w:rPr>
        <w:t xml:space="preserve">CO-4: </w:t>
      </w:r>
      <w:r>
        <w:t>Antarmuka harus berdesain khusus mobile dengan lebar konten maksimum saat dibuka di desktop.</w:t>
      </w:r>
    </w:p>
    <w:p>
      <w:pPr>
        <w:pStyle w:val="ListBullet"/>
      </w:pPr>
      <w:r>
        <w:rPr>
          <w:b/>
        </w:rPr>
        <w:t xml:space="preserve">CO-5: </w:t>
      </w:r>
      <w:r>
        <w:t>Seluruh teks antarmuka menggunakan Bahasa Indonesia (TBD, lihat Lampiran C).</w:t>
      </w:r>
    </w:p>
    <w:p>
      <w:pPr>
        <w:pStyle w:val="ListBullet"/>
      </w:pPr>
      <w:r>
        <w:rPr>
          <w:b/>
        </w:rPr>
        <w:t xml:space="preserve">CO-6: </w:t>
      </w:r>
      <w:r>
        <w:t>Mata uang yang ditampilkan adalah Rupiah (IDR).</w:t>
      </w:r>
    </w:p>
    <w:p>
      <w:pPr>
        <w:pStyle w:val="ListBullet"/>
      </w:pPr>
      <w:r>
        <w:rPr>
          <w:b/>
        </w:rPr>
        <w:t xml:space="preserve">CO-7: </w:t>
      </w:r>
      <w:r>
        <w:t>Kata sandi tidak boleh disimpan dalam bentuk teks polos; harus menggunakan algoritma hashing satu arah yang kuat (misalnya bcrypt).</w:t>
      </w:r>
    </w:p>
    <w:p>
      <w:pPr>
        <w:pStyle w:val="Heading2"/>
      </w:pPr>
      <w:r>
        <w:t>2.6 Dokumentasi Pengguna</w:t>
      </w:r>
    </w:p>
    <w:p>
      <w:pPr>
        <w:pStyle w:val="ListBullet"/>
      </w:pPr>
      <w:r>
        <w:rPr>
          <w:b/>
        </w:rPr>
        <w:t xml:space="preserve">UD-1: </w:t>
      </w:r>
      <w:r>
        <w:t>Panduan penggunaan singkat dalam aplikasi (atau README) yang menjelaskan cara pelanggan mendaftar, memesan, dan melacak pesanan.</w:t>
      </w:r>
    </w:p>
    <w:p>
      <w:pPr>
        <w:pStyle w:val="ListBullet"/>
      </w:pPr>
      <w:r>
        <w:rPr>
          <w:b/>
        </w:rPr>
        <w:t xml:space="preserve">UD-2: </w:t>
      </w:r>
      <w:r>
        <w:t>Panduan admin yang menjelaskan manajemen produk dan pemrosesan status pesanan.</w:t>
      </w:r>
    </w:p>
    <w:p>
      <w:pPr>
        <w:pStyle w:val="ListBullet"/>
      </w:pPr>
      <w:r>
        <w:rPr>
          <w:b/>
        </w:rPr>
        <w:t xml:space="preserve">UD-3: </w:t>
      </w:r>
      <w:r>
        <w:t>README pada repositori yang menjelaskan instalasi, variabel lingkungan, migrasi basis data, dan cara menjalankan aplikasi secara lokal.</w:t>
      </w:r>
    </w:p>
    <w:p>
      <w:pPr>
        <w:pStyle w:val="Heading2"/>
      </w:pPr>
      <w:r>
        <w:t>2.7 Asumsi dan Ketergantungan</w:t>
      </w:r>
    </w:p>
    <w:p>
      <w:pPr>
        <w:pStyle w:val="ListBullet"/>
      </w:pPr>
      <w:r>
        <w:rPr>
          <w:b/>
        </w:rPr>
        <w:t xml:space="preserve">AS-1: </w:t>
      </w:r>
      <w:r>
        <w:t>Pengguna memiliki koneksi internet yang stabil dan browser modern.</w:t>
      </w:r>
    </w:p>
    <w:p>
      <w:pPr>
        <w:pStyle w:val="ListBullet"/>
      </w:pPr>
      <w:r>
        <w:rPr>
          <w:b/>
        </w:rPr>
        <w:t xml:space="preserve">AS-2: </w:t>
      </w:r>
      <w:r>
        <w:t>Pembayaran ditangani di luar sistem (misalnya COD atau konfirmasi transfer bank manual); versi 1.0 tidak mengintegrasikan payment gateway.</w:t>
      </w:r>
    </w:p>
    <w:p>
      <w:pPr>
        <w:pStyle w:val="ListBullet"/>
      </w:pPr>
      <w:r>
        <w:rPr>
          <w:b/>
        </w:rPr>
        <w:t xml:space="preserve">AS-3: </w:t>
      </w:r>
      <w:r>
        <w:t>Pengiriman ditangani oleh toko sendiri; tidak ada integrasi API kurir pihak ketiga pada versi 1.0.</w:t>
      </w:r>
    </w:p>
    <w:p>
      <w:pPr>
        <w:pStyle w:val="ListBullet"/>
      </w:pPr>
      <w:r>
        <w:rPr>
          <w:b/>
        </w:rPr>
        <w:t xml:space="preserve">AS-4: </w:t>
      </w:r>
      <w:r>
        <w:t>Admin adalah pengguna terpercaya; tidak diperlukan tingkat izin berbasis peran yang lebih rinci selain pembedaan Pelanggan/Admin.</w:t>
      </w:r>
    </w:p>
    <w:p>
      <w:pPr>
        <w:pStyle w:val="ListBullet"/>
      </w:pPr>
      <w:r>
        <w:rPr>
          <w:b/>
        </w:rPr>
        <w:t xml:space="preserve">DE-1: </w:t>
      </w:r>
      <w:r>
        <w:t>Sistem bergantung pada ketersediaan server basis data MySQL.</w:t>
      </w:r>
    </w:p>
    <w:p>
      <w:pPr>
        <w:pStyle w:val="ListBullet"/>
      </w:pPr>
      <w:r>
        <w:rPr>
          <w:b/>
        </w:rPr>
        <w:t xml:space="preserve">DE-2: </w:t>
      </w:r>
      <w:r>
        <w:t>Sistem bergantung pada paket pihak ketiga yang didistribusikan melalui npm (Next.js, Prisma, Tailwind CSS, dan pustaka terkait).</w:t>
      </w:r>
    </w:p>
    <w:p>
      <w:pPr>
        <w:pStyle w:val="Heading1"/>
      </w:pPr>
      <w:r>
        <w:t>3. Kebutuhan Antarmuka Eksternal</w:t>
      </w:r>
    </w:p>
    <w:p>
      <w:pPr>
        <w:pStyle w:val="Heading2"/>
      </w:pPr>
      <w:r>
        <w:t>3.1 Antarmuka Pengguna</w:t>
      </w:r>
    </w:p>
    <w:p>
      <w:pPr>
        <w:pStyle w:val="ListBullet"/>
      </w:pPr>
      <w:r>
        <w:rPr>
          <w:b/>
        </w:rPr>
        <w:t xml:space="preserve">UI-1: </w:t>
      </w:r>
      <w:r>
        <w:t>Aplikasi harus menggunakan tata letak mobile-first dengan lebar konten maksimum (sekitar 420–480 px) yang dipusatkan di layar saat dibuka di desktop.</w:t>
      </w:r>
    </w:p>
    <w:p>
      <w:pPr>
        <w:pStyle w:val="ListBullet"/>
      </w:pPr>
      <w:r>
        <w:rPr>
          <w:b/>
        </w:rPr>
        <w:t xml:space="preserve">UI-2: </w:t>
      </w:r>
      <w:r>
        <w:t>Etalase pelanggan harus memiliki: halaman login/registrasi, halaman katalog produk (tampilan grid dengan gambar, nama, harga, dan tombol tambah ke keranjang), halaman keranjang, halaman checkout dengan formulir alamat pengiriman, dan halaman riwayat pesanan.</w:t>
      </w:r>
    </w:p>
    <w:p>
      <w:pPr>
        <w:pStyle w:val="ListBullet"/>
      </w:pPr>
      <w:r>
        <w:rPr>
          <w:b/>
        </w:rPr>
        <w:t xml:space="preserve">UI-3: </w:t>
      </w:r>
      <w:r>
        <w:t>Area admin harus memiliki: halaman dashboard (kartu ringkasan total pendapatan, total pesanan, total pelanggan), halaman manajemen produk (daftar + formulir tambah/ubah), halaman manajemen transaksi (daftar pesanan dengan kontrol perubahan status), dan halaman daftar pelanggan.</w:t>
      </w:r>
    </w:p>
    <w:p>
      <w:pPr>
        <w:pStyle w:val="ListBullet"/>
      </w:pPr>
      <w:r>
        <w:rPr>
          <w:b/>
        </w:rPr>
        <w:t xml:space="preserve">UI-4: </w:t>
      </w:r>
      <w:r>
        <w:t>Desain visual harus modern dan menggugah selera (sesuai untuk toko makanan), menggunakan utility class Tailwind CSS dan, bila memungkinkan, komponen shadcn/ui.</w:t>
      </w:r>
    </w:p>
    <w:p>
      <w:pPr>
        <w:pStyle w:val="ListBullet"/>
      </w:pPr>
      <w:r>
        <w:rPr>
          <w:b/>
        </w:rPr>
        <w:t xml:space="preserve">UI-5: </w:t>
      </w:r>
      <w:r>
        <w:t>Semua formulir harus menampilkan pesan kesalahan validasi yang jelas di dekat field yang bermasalah.</w:t>
      </w:r>
    </w:p>
    <w:p>
      <w:pPr>
        <w:pStyle w:val="ListBullet"/>
      </w:pPr>
      <w:r>
        <w:rPr>
          <w:b/>
        </w:rPr>
        <w:t xml:space="preserve">UI-6: </w:t>
      </w:r>
      <w:r>
        <w:t>Antarmuka harus memberikan umpan balik untuk setiap aksi penting (misalnya indikator loading saat pengiriman data, pesan sukses/gagal setelah menambah ke keranjang, menyimpan produk, atau mengubah status pesanan).</w:t>
      </w:r>
    </w:p>
    <w:p>
      <w:pPr>
        <w:pStyle w:val="ListBullet"/>
      </w:pPr>
      <w:r>
        <w:rPr>
          <w:b/>
        </w:rPr>
        <w:t xml:space="preserve">UI-7: </w:t>
      </w:r>
      <w:r>
        <w:t>Area pelanggan dan admin harus terpisah secara visual dan navigasi; halaman admin tidak boleh dapat dijangkau dari navigasi pelanggan.</w:t>
      </w:r>
    </w:p>
    <w:p>
      <w:pPr>
        <w:pStyle w:val="Heading2"/>
      </w:pPr>
      <w:r>
        <w:t>3.2 Antarmuka Perangkat Keras</w:t>
      </w:r>
    </w:p>
    <w:p>
      <w:r>
        <w:rPr>
          <w:b w:val="0"/>
          <w:i w:val="0"/>
        </w:rPr>
        <w:t>Tidak ada antarmuka perangkat keras secara langsung. Sistem berjalan pada perangkat keras server standar dan diakses dari perangkat klien standar (ponsel, tablet, PC) melalui browser web.</w:t>
      </w:r>
    </w:p>
    <w:p>
      <w:pPr>
        <w:pStyle w:val="Heading2"/>
      </w:pPr>
      <w:r>
        <w:t>3.3 Antarmuka Perangkat Lunak</w:t>
      </w:r>
    </w:p>
    <w:p>
      <w:pPr>
        <w:pStyle w:val="ListBullet"/>
      </w:pPr>
      <w:r>
        <w:rPr>
          <w:b/>
        </w:rPr>
        <w:t xml:space="preserve">SI-1: </w:t>
      </w:r>
      <w:r>
        <w:t>MySQL 8.x — penyimpanan data persisten untuk pengguna, produk, keranjang, pesanan, dan item pesanan, diakses melalui Prisma.</w:t>
      </w:r>
    </w:p>
    <w:p>
      <w:pPr>
        <w:pStyle w:val="ListBullet"/>
      </w:pPr>
      <w:r>
        <w:rPr>
          <w:b/>
        </w:rPr>
        <w:t xml:space="preserve">SI-2: </w:t>
      </w:r>
      <w:r>
        <w:t>Prisma ORM — lapisan akses data antara aplikasi Next.js dan MySQL, termasuk definisi skema dan migrasi.</w:t>
      </w:r>
    </w:p>
    <w:p>
      <w:pPr>
        <w:pStyle w:val="ListBullet"/>
      </w:pPr>
      <w:r>
        <w:rPr>
          <w:b/>
        </w:rPr>
        <w:t xml:space="preserve">SI-3: </w:t>
      </w:r>
      <w:r>
        <w:t>Runtime Node.js LTS — lingkungan eksekusi sisi server untuk aplikasi Next.js.</w:t>
      </w:r>
    </w:p>
    <w:p>
      <w:pPr>
        <w:pStyle w:val="ListBullet"/>
      </w:pPr>
      <w:r>
        <w:rPr>
          <w:b/>
        </w:rPr>
        <w:t xml:space="preserve">SI-4: </w:t>
      </w:r>
      <w:r>
        <w:t>Penyimpanan gambar — gambar produk yang diunggah disimpan pada sistem berkas server atau layanan object storage eksternal (TBD); aplikasi hanya menyimpan path/URL gambar di basis data.</w:t>
      </w:r>
    </w:p>
    <w:p>
      <w:pPr>
        <w:pStyle w:val="Heading2"/>
      </w:pPr>
      <w:r>
        <w:t>3.4 Antarmuka Komunikasi</w:t>
      </w:r>
    </w:p>
    <w:p>
      <w:pPr>
        <w:pStyle w:val="ListBullet"/>
      </w:pPr>
      <w:r>
        <w:rPr>
          <w:b/>
        </w:rPr>
        <w:t xml:space="preserve">CI-1: </w:t>
      </w:r>
      <w:r>
        <w:t>Seluruh komunikasi klien–server harus menggunakan HTTP/HTTPS. Pada lingkungan deployment, HTTPS harus digunakan.</w:t>
      </w:r>
    </w:p>
    <w:p>
      <w:pPr>
        <w:pStyle w:val="ListBullet"/>
      </w:pPr>
      <w:r>
        <w:rPr>
          <w:b/>
        </w:rPr>
        <w:t xml:space="preserve">CI-2: </w:t>
      </w:r>
      <w:r>
        <w:t>Data yang dipertukarkan antara klien dan server harus menggunakan format web standar (HTML, JSON untuk server action/route handler, multipart/form-data untuk unggahan gambar).</w:t>
      </w:r>
    </w:p>
    <w:p>
      <w:pPr>
        <w:pStyle w:val="ListBullet"/>
      </w:pPr>
      <w:r>
        <w:rPr>
          <w:b/>
        </w:rPr>
        <w:t xml:space="preserve">CI-3: </w:t>
      </w:r>
      <w:r>
        <w:t>Status autentikasi harus dikelola menggunakan cookie yang aman dan HTTP-only (berbasis sesi) atau token bertanda tangan; data sesi tidak boleh terekspos ke JavaScript sisi klien.</w:t>
      </w:r>
    </w:p>
    <w:p>
      <w:pPr>
        <w:pStyle w:val="Heading1"/>
      </w:pPr>
      <w:r>
        <w:t>4. Fitur Sistem</w:t>
      </w:r>
    </w:p>
    <w:p>
      <w:pPr>
        <w:pStyle w:val="Heading2"/>
      </w:pPr>
      <w:r>
        <w:t>4.1 Autentikasi Pengguna</w:t>
      </w:r>
    </w:p>
    <w:p>
      <w:pPr>
        <w:pStyle w:val="Heading3"/>
      </w:pPr>
      <w:r>
        <w:t>4.1.1 Deskripsi dan Prioritas</w:t>
      </w:r>
    </w:p>
    <w:p>
      <w:r>
        <w:t xml:space="preserve">Pelanggan harus mendaftar dan masuk sebelum dapat melakukan checkout pesanan. Admin masuk dengan peran terpisah untuk mengakses back-office. </w:t>
      </w:r>
      <w:r>
        <w:rPr>
          <w:b/>
        </w:rPr>
        <w:t>Prioritas: Tinggi.</w:t>
      </w:r>
    </w:p>
    <w:p>
      <w:pPr>
        <w:pStyle w:val="Heading3"/>
      </w:pPr>
      <w:r>
        <w:t>4.1.2 Urutan Stimulus/Respons</w:t>
      </w:r>
    </w:p>
    <w:p>
      <w:pPr>
        <w:ind w:left="425"/>
      </w:pPr>
      <w:r>
        <w:rPr>
          <w:b/>
        </w:rPr>
        <w:t xml:space="preserve">1. </w:t>
      </w:r>
      <w:r>
        <w:t>Pelanggan membuka halaman registrasi → sistem menampilkan formulir registrasi (nama, email, kata sandi).</w:t>
      </w:r>
    </w:p>
    <w:p>
      <w:pPr>
        <w:ind w:left="425"/>
      </w:pPr>
      <w:r>
        <w:rPr>
          <w:b/>
        </w:rPr>
        <w:t xml:space="preserve">2. </w:t>
      </w:r>
      <w:r>
        <w:t>Pelanggan mengirimkan data yang valid → sistem membuat akun dan memasukkan pelanggan (atau mengarahkan ke halaman login).</w:t>
      </w:r>
    </w:p>
    <w:p>
      <w:pPr>
        <w:ind w:left="425"/>
      </w:pPr>
      <w:r>
        <w:rPr>
          <w:b/>
        </w:rPr>
        <w:t xml:space="preserve">3. </w:t>
      </w:r>
      <w:r>
        <w:t>Pelanggan mengirimkan data tidak valid/duplikat → sistem menampilkan pesan kesalahan validasi yang sesuai.</w:t>
      </w:r>
    </w:p>
    <w:p>
      <w:pPr>
        <w:ind w:left="425"/>
      </w:pPr>
      <w:r>
        <w:rPr>
          <w:b/>
        </w:rPr>
        <w:t xml:space="preserve">4. </w:t>
      </w:r>
      <w:r>
        <w:t>Pengguna membuka halaman login dan mengirimkan kredensial valid → sistem membuat sesi dan mengarahkan ke katalog (pelanggan) atau dashboard (admin).</w:t>
      </w:r>
    </w:p>
    <w:p>
      <w:pPr>
        <w:ind w:left="425"/>
      </w:pPr>
      <w:r>
        <w:rPr>
          <w:b/>
        </w:rPr>
        <w:t xml:space="preserve">5. </w:t>
      </w:r>
      <w:r>
        <w:t>Pengguna mengirimkan kredensial tidak valid → sistem menampilkan pesan umum “email atau kata sandi salah”.</w:t>
      </w:r>
    </w:p>
    <w:p>
      <w:pPr>
        <w:ind w:left="425"/>
      </w:pPr>
      <w:r>
        <w:rPr>
          <w:b/>
        </w:rPr>
        <w:t xml:space="preserve">6. </w:t>
      </w:r>
      <w:r>
        <w:t>Pengguna memilih logout → sistem menghapus sesi dan mengarahkan ke halaman login.</w:t>
      </w:r>
    </w:p>
    <w:p>
      <w:pPr>
        <w:pStyle w:val="Heading3"/>
      </w:pPr>
      <w:r>
        <w:t>4.1.3 Kebutuhan Fungsional</w:t>
      </w:r>
    </w:p>
    <w:p>
      <w:pPr>
        <w:pStyle w:val="ListBullet"/>
      </w:pPr>
      <w:r>
        <w:rPr>
          <w:b/>
        </w:rPr>
        <w:t xml:space="preserve">AUTH-1: </w:t>
      </w:r>
      <w:r>
        <w:t>Sistem harus memungkinkan pelanggan baru mendaftar dengan nama, alamat email unik, dan kata sandi.</w:t>
      </w:r>
    </w:p>
    <w:p>
      <w:pPr>
        <w:pStyle w:val="ListBullet"/>
      </w:pPr>
      <w:r>
        <w:rPr>
          <w:b/>
        </w:rPr>
        <w:t xml:space="preserve">AUTH-2: </w:t>
      </w:r>
      <w:r>
        <w:t>Sistem harus memvalidasi masukan registrasi: nama wajib diisi; email wajib diisi dan berformat email valid; kata sandi wajib diisi dengan panjang minimal 8 karakter.</w:t>
      </w:r>
    </w:p>
    <w:p>
      <w:pPr>
        <w:pStyle w:val="ListBullet"/>
      </w:pPr>
      <w:r>
        <w:rPr>
          <w:b/>
        </w:rPr>
        <w:t xml:space="preserve">AUTH-3: </w:t>
      </w:r>
      <w:r>
        <w:t>Sistem harus menolak registrasi jika alamat email sudah terdaftar, dan menampilkan pesan kesalahan yang jelas.</w:t>
      </w:r>
    </w:p>
    <w:p>
      <w:pPr>
        <w:pStyle w:val="ListBullet"/>
      </w:pPr>
      <w:r>
        <w:rPr>
          <w:b/>
        </w:rPr>
        <w:t xml:space="preserve">AUTH-4: </w:t>
      </w:r>
      <w:r>
        <w:t>Sistem harus menyimpan kata sandi hanya sebagai hash satu arah dengan salt (misalnya bcrypt).</w:t>
      </w:r>
    </w:p>
    <w:p>
      <w:pPr>
        <w:pStyle w:val="ListBullet"/>
      </w:pPr>
      <w:r>
        <w:rPr>
          <w:b/>
        </w:rPr>
        <w:t xml:space="preserve">AUTH-5: </w:t>
      </w:r>
      <w:r>
        <w:t>Sistem harus memungkinkan pengguna terdaftar masuk dengan email dan kata sandi.</w:t>
      </w:r>
    </w:p>
    <w:p>
      <w:pPr>
        <w:pStyle w:val="ListBullet"/>
      </w:pPr>
      <w:r>
        <w:rPr>
          <w:b/>
        </w:rPr>
        <w:t xml:space="preserve">AUTH-6: </w:t>
      </w:r>
      <w:r>
        <w:t>Sistem harus mempertahankan sesi sisi server (atau token bertanda tangan) bagi pengguna yang masuk hingga logout atau sesi kedaluwarsa.</w:t>
      </w:r>
    </w:p>
    <w:p>
      <w:pPr>
        <w:pStyle w:val="ListBullet"/>
      </w:pPr>
      <w:r>
        <w:rPr>
          <w:b/>
        </w:rPr>
        <w:t xml:space="preserve">AUTH-7: </w:t>
      </w:r>
      <w:r>
        <w:t>Sistem harus membedakan minimal dua peran: CUSTOMER dan ADMIN, serta membatasi setiap halaman sesuai peran yang berhak.</w:t>
      </w:r>
    </w:p>
    <w:p>
      <w:pPr>
        <w:pStyle w:val="ListBullet"/>
      </w:pPr>
      <w:r>
        <w:rPr>
          <w:b/>
        </w:rPr>
        <w:t xml:space="preserve">AUTH-8: </w:t>
      </w:r>
      <w:r>
        <w:t>Sistem harus mengarahkan pengguna yang belum terautentikasi dan mencoba mengakses halaman terproteksi (keranjang, checkout, riwayat pesanan, seluruh halaman admin) ke halaman login.</w:t>
      </w:r>
    </w:p>
    <w:p>
      <w:pPr>
        <w:pStyle w:val="ListBullet"/>
      </w:pPr>
      <w:r>
        <w:rPr>
          <w:b/>
        </w:rPr>
        <w:t xml:space="preserve">AUTH-9: </w:t>
      </w:r>
      <w:r>
        <w:t>Sistem harus memungkinkan pengguna yang masuk untuk logout, sekaligus membatalkan sesi.</w:t>
      </w:r>
    </w:p>
    <w:p>
      <w:pPr>
        <w:pStyle w:val="ListBullet"/>
      </w:pPr>
      <w:r>
        <w:rPr>
          <w:b/>
        </w:rPr>
        <w:t xml:space="preserve">AUTH-10: </w:t>
      </w:r>
      <w:r>
        <w:t>Akun admin harus dibuat melalui skrip seeding/migrasi atau langsung di basis data, bukan melalui formulir registrasi publik.</w:t>
      </w:r>
    </w:p>
    <w:p>
      <w:pPr>
        <w:pStyle w:val="Heading2"/>
      </w:pPr>
      <w:r>
        <w:t>4.2 Katalog Produk</w:t>
      </w:r>
    </w:p>
    <w:p>
      <w:pPr>
        <w:pStyle w:val="Heading3"/>
      </w:pPr>
      <w:r>
        <w:t>4.2.1 Deskripsi dan Prioritas</w:t>
      </w:r>
    </w:p>
    <w:p>
      <w:r>
        <w:t xml:space="preserve">Pelanggan menelusuri produk makanan beku dan snack yang tersedia dalam tampilan grid. </w:t>
      </w:r>
      <w:r>
        <w:rPr>
          <w:b/>
        </w:rPr>
        <w:t>Prioritas: Tinggi.</w:t>
      </w:r>
    </w:p>
    <w:p>
      <w:pPr>
        <w:pStyle w:val="Heading3"/>
      </w:pPr>
      <w:r>
        <w:t>4.2.2 Urutan Stimulus/Respons</w:t>
      </w:r>
    </w:p>
    <w:p>
      <w:pPr>
        <w:ind w:left="425"/>
      </w:pPr>
      <w:r>
        <w:rPr>
          <w:b/>
        </w:rPr>
        <w:t xml:space="preserve">1. </w:t>
      </w:r>
      <w:r>
        <w:t>Pelanggan membuka halaman katalog → sistem menampilkan produk dalam grid; setiap kartu menampilkan gambar, nama, harga, dan tombol tambah ke keranjang.</w:t>
      </w:r>
    </w:p>
    <w:p>
      <w:pPr>
        <w:ind w:left="425"/>
      </w:pPr>
      <w:r>
        <w:rPr>
          <w:b/>
        </w:rPr>
        <w:t xml:space="preserve">2. </w:t>
      </w:r>
      <w:r>
        <w:t>Pelanggan mengetuk suatu produk → sistem menampilkan detail produk (nama, deskripsi, harga, stok, gambar).</w:t>
      </w:r>
    </w:p>
    <w:p>
      <w:pPr>
        <w:ind w:left="425"/>
      </w:pPr>
      <w:r>
        <w:rPr>
          <w:b/>
        </w:rPr>
        <w:t xml:space="preserve">3. </w:t>
      </w:r>
      <w:r>
        <w:t>Pelanggan mengetuk tombol tambah ke keranjang → sistem menambahkan produk ke keranjang dan mengonfirmasi aksi tersebut.</w:t>
      </w:r>
    </w:p>
    <w:p>
      <w:pPr>
        <w:pStyle w:val="Heading3"/>
      </w:pPr>
      <w:r>
        <w:t>4.2.3 Kebutuhan Fungsional</w:t>
      </w:r>
    </w:p>
    <w:p>
      <w:pPr>
        <w:pStyle w:val="ListBullet"/>
      </w:pPr>
      <w:r>
        <w:rPr>
          <w:b/>
        </w:rPr>
        <w:t xml:space="preserve">CAT-1: </w:t>
      </w:r>
      <w:r>
        <w:t>Sistem harus menampilkan seluruh produk dengan stok lebih dari nol dalam tampilan grid yang responsif (TBD: apakah produk habis ditampilkan sebagai nonaktif atau disembunyikan).</w:t>
      </w:r>
    </w:p>
    <w:p>
      <w:pPr>
        <w:pStyle w:val="ListBullet"/>
      </w:pPr>
      <w:r>
        <w:rPr>
          <w:b/>
        </w:rPr>
        <w:t xml:space="preserve">CAT-2: </w:t>
      </w:r>
      <w:r>
        <w:t>Setiap kartu produk harus menampilkan minimal: gambar produk, nama, harga (dalam IDR), dan tombol tambah ke keranjang.</w:t>
      </w:r>
    </w:p>
    <w:p>
      <w:pPr>
        <w:pStyle w:val="ListBullet"/>
      </w:pPr>
      <w:r>
        <w:rPr>
          <w:b/>
        </w:rPr>
        <w:t xml:space="preserve">CAT-3: </w:t>
      </w:r>
      <w:r>
        <w:t>Sistem harus menyediakan tampilan detail produk yang menampilkan nama, deskripsi, harga, stok tersedia, dan gambar.</w:t>
      </w:r>
    </w:p>
    <w:p>
      <w:pPr>
        <w:pStyle w:val="ListBullet"/>
      </w:pPr>
      <w:r>
        <w:rPr>
          <w:b/>
        </w:rPr>
        <w:t xml:space="preserve">CAT-4: </w:t>
      </w:r>
      <w:r>
        <w:t>Sistem harus memungkinkan pelanggan mencari produk berdasarkan nama dan/atau memfilter berdasarkan kategori (Prioritas: Sedang; TBD apakah kategori termasuk ruang lingkup v1.0).</w:t>
      </w:r>
    </w:p>
    <w:p>
      <w:pPr>
        <w:pStyle w:val="ListBullet"/>
      </w:pPr>
      <w:r>
        <w:rPr>
          <w:b/>
        </w:rPr>
        <w:t xml:space="preserve">CAT-5: </w:t>
      </w:r>
      <w:r>
        <w:t>Katalog harus dapat diakses tanpa login; checkout memerlukan login.</w:t>
      </w:r>
    </w:p>
    <w:p>
      <w:pPr>
        <w:pStyle w:val="Heading2"/>
      </w:pPr>
      <w:r>
        <w:t>4.3 Keranjang Belanja</w:t>
      </w:r>
    </w:p>
    <w:p>
      <w:pPr>
        <w:pStyle w:val="Heading3"/>
      </w:pPr>
      <w:r>
        <w:t>4.3.1 Deskripsi dan Prioritas</w:t>
      </w:r>
    </w:p>
    <w:p>
      <w:r>
        <w:t xml:space="preserve">Pelanggan yang telah masuk mengelola keranjang produk sebelum checkout. </w:t>
      </w:r>
      <w:r>
        <w:rPr>
          <w:b/>
        </w:rPr>
        <w:t>Prioritas: Tinggi.</w:t>
      </w:r>
    </w:p>
    <w:p>
      <w:pPr>
        <w:pStyle w:val="Heading3"/>
      </w:pPr>
      <w:r>
        <w:t>4.3.2 Urutan Stimulus/Respons</w:t>
      </w:r>
    </w:p>
    <w:p>
      <w:pPr>
        <w:ind w:left="425"/>
      </w:pPr>
      <w:r>
        <w:rPr>
          <w:b/>
        </w:rPr>
        <w:t xml:space="preserve">1. </w:t>
      </w:r>
      <w:r>
        <w:t>Pelanggan menambahkan produk dari katalog → sistem menambahkannya ke keranjang (atau menambah jumlah jika sudah ada).</w:t>
      </w:r>
    </w:p>
    <w:p>
      <w:pPr>
        <w:ind w:left="425"/>
      </w:pPr>
      <w:r>
        <w:rPr>
          <w:b/>
        </w:rPr>
        <w:t xml:space="preserve">2. </w:t>
      </w:r>
      <w:r>
        <w:t>Pelanggan membuka halaman keranjang → sistem menampilkan item keranjang dengan nama, harga, jumlah, subtotal per item, dan total keseluruhan.</w:t>
      </w:r>
    </w:p>
    <w:p>
      <w:pPr>
        <w:ind w:left="425"/>
      </w:pPr>
      <w:r>
        <w:rPr>
          <w:b/>
        </w:rPr>
        <w:t xml:space="preserve">3. </w:t>
      </w:r>
      <w:r>
        <w:t>Pelanggan menambah/mengurangi jumlah → sistem memperbarui jumlah dan menghitung ulang total.</w:t>
      </w:r>
    </w:p>
    <w:p>
      <w:pPr>
        <w:ind w:left="425"/>
      </w:pPr>
      <w:r>
        <w:rPr>
          <w:b/>
        </w:rPr>
        <w:t xml:space="preserve">4. </w:t>
      </w:r>
      <w:r>
        <w:t>Pelanggan menghapus suatu item → sistem menghapusnya dari keranjang dan menghitung ulang total.</w:t>
      </w:r>
    </w:p>
    <w:p>
      <w:pPr>
        <w:pStyle w:val="Heading3"/>
      </w:pPr>
      <w:r>
        <w:t>4.3.3 Kebutuhan Fungsional</w:t>
      </w:r>
    </w:p>
    <w:p>
      <w:pPr>
        <w:pStyle w:val="ListBullet"/>
      </w:pPr>
      <w:r>
        <w:rPr>
          <w:b/>
        </w:rPr>
        <w:t xml:space="preserve">CART-1: </w:t>
      </w:r>
      <w:r>
        <w:t>Sistem harus memungkinkan pelanggan yang telah masuk menambahkan produk ke keranjang.</w:t>
      </w:r>
    </w:p>
    <w:p>
      <w:pPr>
        <w:pStyle w:val="ListBullet"/>
      </w:pPr>
      <w:r>
        <w:rPr>
          <w:b/>
        </w:rPr>
        <w:t xml:space="preserve">CART-2: </w:t>
      </w:r>
      <w:r>
        <w:t>Jika produk sudah ada di keranjang, sistem harus menambah jumlahnya, bukan membuat baris duplikat.</w:t>
      </w:r>
    </w:p>
    <w:p>
      <w:pPr>
        <w:pStyle w:val="ListBullet"/>
      </w:pPr>
      <w:r>
        <w:rPr>
          <w:b/>
        </w:rPr>
        <w:t xml:space="preserve">CART-3: </w:t>
      </w:r>
      <w:r>
        <w:t>Sistem harus memungkinkan pelanggan menambah dan mengurangi jumlah setiap item keranjang; pengurangan di bawah 1 akan menghapus item (atau diblokir — TBD).</w:t>
      </w:r>
    </w:p>
    <w:p>
      <w:pPr>
        <w:pStyle w:val="ListBullet"/>
      </w:pPr>
      <w:r>
        <w:rPr>
          <w:b/>
        </w:rPr>
        <w:t xml:space="preserve">CART-4: </w:t>
      </w:r>
      <w:r>
        <w:t>Sistem harus memungkinkan pelanggan menghapus item dari keranjang.</w:t>
      </w:r>
    </w:p>
    <w:p>
      <w:pPr>
        <w:pStyle w:val="ListBullet"/>
      </w:pPr>
      <w:r>
        <w:rPr>
          <w:b/>
        </w:rPr>
        <w:t xml:space="preserve">CART-5: </w:t>
      </w:r>
      <w:r>
        <w:t>Sistem harus mencegah jumlah item keranjang melebihi stok produk yang tersedia, dan menampilkan pesan saat batas tercapai.</w:t>
      </w:r>
    </w:p>
    <w:p>
      <w:pPr>
        <w:pStyle w:val="ListBullet"/>
      </w:pPr>
      <w:r>
        <w:rPr>
          <w:b/>
        </w:rPr>
        <w:t xml:space="preserve">CART-6: </w:t>
      </w:r>
      <w:r>
        <w:t>Sistem harus menampilkan subtotal per item dan total keseluruhan keranjang, dalam IDR.</w:t>
      </w:r>
    </w:p>
    <w:p>
      <w:pPr>
        <w:pStyle w:val="ListBullet"/>
      </w:pPr>
      <w:r>
        <w:rPr>
          <w:b/>
        </w:rPr>
        <w:t xml:space="preserve">CART-7: </w:t>
      </w:r>
      <w:r>
        <w:t>Keranjang harus tersimpan per akun pengguna sehingga tetap ada setelah logout/login (disimpan di basis data, bukan hanya di penyimpanan browser).</w:t>
      </w:r>
    </w:p>
    <w:p>
      <w:pPr>
        <w:pStyle w:val="Heading2"/>
      </w:pPr>
      <w:r>
        <w:t>4.4 Checkout dan Pembuatan Pesanan</w:t>
      </w:r>
    </w:p>
    <w:p>
      <w:pPr>
        <w:pStyle w:val="Heading3"/>
      </w:pPr>
      <w:r>
        <w:t>4.4.1 Deskripsi dan Prioritas</w:t>
      </w:r>
    </w:p>
    <w:p>
      <w:r>
        <w:t xml:space="preserve">Pelanggan menyelesaikan keranjang menjadi pesanan dengan mengisi alamat pengiriman. </w:t>
      </w:r>
      <w:r>
        <w:rPr>
          <w:b/>
        </w:rPr>
        <w:t>Prioritas: Tinggi.</w:t>
      </w:r>
    </w:p>
    <w:p>
      <w:pPr>
        <w:pStyle w:val="Heading3"/>
      </w:pPr>
      <w:r>
        <w:t>4.4.2 Urutan Stimulus/Respons</w:t>
      </w:r>
    </w:p>
    <w:p>
      <w:pPr>
        <w:ind w:left="425"/>
      </w:pPr>
      <w:r>
        <w:rPr>
          <w:b/>
        </w:rPr>
        <w:t xml:space="preserve">1. </w:t>
      </w:r>
      <w:r>
        <w:t>Pelanggan melanjutkan dari keranjang ke checkout → sistem menampilkan ringkasan pesanan dan formulir alamat pengiriman.</w:t>
      </w:r>
    </w:p>
    <w:p>
      <w:pPr>
        <w:ind w:left="425"/>
      </w:pPr>
      <w:r>
        <w:rPr>
          <w:b/>
        </w:rPr>
        <w:t xml:space="preserve">2. </w:t>
      </w:r>
      <w:r>
        <w:t>Pelanggan mengirimkan alamat yang valid → sistem membuat pesanan berstatus Pending, mengurangi stok produk, mengosongkan keranjang, dan menampilkan konfirmasi.</w:t>
      </w:r>
    </w:p>
    <w:p>
      <w:pPr>
        <w:ind w:left="425"/>
      </w:pPr>
      <w:r>
        <w:rPr>
          <w:b/>
        </w:rPr>
        <w:t xml:space="preserve">3. </w:t>
      </w:r>
      <w:r>
        <w:t>Pelanggan mengirimkan alamat kosong/tidak valid → sistem menampilkan kesalahan validasi dan tidak membuat pesanan.</w:t>
      </w:r>
    </w:p>
    <w:p>
      <w:pPr>
        <w:pStyle w:val="Heading3"/>
      </w:pPr>
      <w:r>
        <w:t>4.4.3 Kebutuhan Fungsional</w:t>
      </w:r>
    </w:p>
    <w:p>
      <w:pPr>
        <w:pStyle w:val="ListBullet"/>
      </w:pPr>
      <w:r>
        <w:rPr>
          <w:b/>
        </w:rPr>
        <w:t xml:space="preserve">CHK-1: </w:t>
      </w:r>
      <w:r>
        <w:t>Sistem hanya boleh mengizinkan checkout bagi pelanggan yang telah masuk dengan keranjang tidak kosong.</w:t>
      </w:r>
    </w:p>
    <w:p>
      <w:pPr>
        <w:pStyle w:val="ListBullet"/>
      </w:pPr>
      <w:r>
        <w:rPr>
          <w:b/>
        </w:rPr>
        <w:t xml:space="preserve">CHK-2: </w:t>
      </w:r>
      <w:r>
        <w:t>Sistem harus mewajibkan pelanggan mengisi alamat pengiriman (nama penerima, alamat lengkap, dan nomor telepon) sebelum membuat pesanan.</w:t>
      </w:r>
    </w:p>
    <w:p>
      <w:pPr>
        <w:pStyle w:val="ListBullet"/>
      </w:pPr>
      <w:r>
        <w:rPr>
          <w:b/>
        </w:rPr>
        <w:t xml:space="preserve">CHK-3: </w:t>
      </w:r>
      <w:r>
        <w:t>Saat checkout berhasil, sistem harus membuat satu record pesanan dan satu record item pesanan per baris keranjang, dengan mencatat nama produk dan harga satuan saat pembelian (snapshot harga).</w:t>
      </w:r>
    </w:p>
    <w:p>
      <w:pPr>
        <w:pStyle w:val="ListBullet"/>
      </w:pPr>
      <w:r>
        <w:rPr>
          <w:b/>
        </w:rPr>
        <w:t xml:space="preserve">CHK-4: </w:t>
      </w:r>
      <w:r>
        <w:t>Sistem harus menetapkan status awal pesanan sebagai Pending.</w:t>
      </w:r>
    </w:p>
    <w:p>
      <w:pPr>
        <w:pStyle w:val="ListBullet"/>
      </w:pPr>
      <w:r>
        <w:rPr>
          <w:b/>
        </w:rPr>
        <w:t xml:space="preserve">CHK-5: </w:t>
      </w:r>
      <w:r>
        <w:t>Sistem harus menghitung dan menyimpan total pesanan sebagai jumlah dari (harga satuan × jumlah) seluruh item pesanan.</w:t>
      </w:r>
    </w:p>
    <w:p>
      <w:pPr>
        <w:pStyle w:val="ListBullet"/>
      </w:pPr>
      <w:r>
        <w:rPr>
          <w:b/>
        </w:rPr>
        <w:t xml:space="preserve">CHK-6: </w:t>
      </w:r>
      <w:r>
        <w:t>Sistem harus mengurangi stok setiap produk yang dipesan sebesar jumlah yang dipesan dalam transaksi yang sama dengan pembuatan pesanan; jika stok suatu produk tidak mencukupi, seluruh checkout harus gagal dengan pesan yang jelas dan tidak boleh ada pesanan parsial yang dibuat.</w:t>
      </w:r>
    </w:p>
    <w:p>
      <w:pPr>
        <w:pStyle w:val="ListBullet"/>
      </w:pPr>
      <w:r>
        <w:rPr>
          <w:b/>
        </w:rPr>
        <w:t xml:space="preserve">CHK-7: </w:t>
      </w:r>
      <w:r>
        <w:t>Setelah checkout berhasil, sistem harus mengosongkan keranjang pelanggan.</w:t>
      </w:r>
    </w:p>
    <w:p>
      <w:pPr>
        <w:pStyle w:val="ListBullet"/>
      </w:pPr>
      <w:r>
        <w:rPr>
          <w:b/>
        </w:rPr>
        <w:t xml:space="preserve">CHK-8: </w:t>
      </w:r>
      <w:r>
        <w:t>Sistem harus menampilkan konfirmasi pesanan yang memuat ID pesanan, item, total, dan status.</w:t>
      </w:r>
    </w:p>
    <w:p>
      <w:pPr>
        <w:pStyle w:val="Heading2"/>
      </w:pPr>
      <w:r>
        <w:t>4.5 Riwayat Pesanan (Pesanan Saya)</w:t>
      </w:r>
    </w:p>
    <w:p>
      <w:pPr>
        <w:pStyle w:val="Heading3"/>
      </w:pPr>
      <w:r>
        <w:t>4.5.1 Deskripsi dan Prioritas</w:t>
      </w:r>
    </w:p>
    <w:p>
      <w:r>
        <w:t xml:space="preserve">Pelanggan melihat transaksi mereka yang sedang berjalan maupun yang sudah selesai. </w:t>
      </w:r>
      <w:r>
        <w:rPr>
          <w:b/>
        </w:rPr>
        <w:t>Prioritas: Tinggi.</w:t>
      </w:r>
    </w:p>
    <w:p>
      <w:pPr>
        <w:pStyle w:val="Heading3"/>
      </w:pPr>
      <w:r>
        <w:t>4.5.2 Urutan Stimulus/Respons</w:t>
      </w:r>
    </w:p>
    <w:p>
      <w:pPr>
        <w:ind w:left="425"/>
      </w:pPr>
      <w:r>
        <w:rPr>
          <w:b/>
        </w:rPr>
        <w:t xml:space="preserve">1. </w:t>
      </w:r>
      <w:r>
        <w:t>Pelanggan membuka halaman “Pesanan Saya” → sistem menampilkan pesanan pelanggan, terbaru lebih dulu, masing-masing menampilkan ID pesanan, tanggal, total, dan status.</w:t>
      </w:r>
    </w:p>
    <w:p>
      <w:pPr>
        <w:ind w:left="425"/>
      </w:pPr>
      <w:r>
        <w:rPr>
          <w:b/>
        </w:rPr>
        <w:t xml:space="preserve">2. </w:t>
      </w:r>
      <w:r>
        <w:t>Pelanggan mengetuk suatu pesanan → sistem menampilkan detail pesanan (item, jumlah, harga, alamat pengiriman, status).</w:t>
      </w:r>
    </w:p>
    <w:p>
      <w:pPr>
        <w:pStyle w:val="Heading3"/>
      </w:pPr>
      <w:r>
        <w:t>4.5.3 Kebutuhan Fungsional</w:t>
      </w:r>
    </w:p>
    <w:p>
      <w:pPr>
        <w:pStyle w:val="ListBullet"/>
      </w:pPr>
      <w:r>
        <w:rPr>
          <w:b/>
        </w:rPr>
        <w:t xml:space="preserve">ORD-1: </w:t>
      </w:r>
      <w:r>
        <w:t>Sistem harus menampilkan kepada pelanggan yang telah masuk daftar pesanan miliknya sendiri, diurutkan dari yang terbaru.</w:t>
      </w:r>
    </w:p>
    <w:p>
      <w:pPr>
        <w:pStyle w:val="ListBullet"/>
      </w:pPr>
      <w:r>
        <w:rPr>
          <w:b/>
        </w:rPr>
        <w:t xml:space="preserve">ORD-2: </w:t>
      </w:r>
      <w:r>
        <w:t>Setiap pesanan dalam daftar harus menampilkan minimal: identitas pesanan, tanggal pesanan, total, dan status terkini.</w:t>
      </w:r>
    </w:p>
    <w:p>
      <w:pPr>
        <w:pStyle w:val="ListBullet"/>
      </w:pPr>
      <w:r>
        <w:rPr>
          <w:b/>
        </w:rPr>
        <w:t xml:space="preserve">ORD-3: </w:t>
      </w:r>
      <w:r>
        <w:t>Sistem harus menyediakan tampilan detail pesanan yang memuat seluruh item yang dipesan (nama, jumlah, harga satuan, subtotal), alamat pengiriman, total keseluruhan, dan status terkini.</w:t>
      </w:r>
    </w:p>
    <w:p>
      <w:pPr>
        <w:pStyle w:val="ListBullet"/>
      </w:pPr>
      <w:r>
        <w:rPr>
          <w:b/>
        </w:rPr>
        <w:t xml:space="preserve">ORD-4: </w:t>
      </w:r>
      <w:r>
        <w:t>Pelanggan tidak boleh pernah dapat melihat pesanan milik pelanggan lain.</w:t>
      </w:r>
    </w:p>
    <w:p>
      <w:pPr>
        <w:pStyle w:val="Heading2"/>
      </w:pPr>
      <w:r>
        <w:t>4.6 Dashboard Admin</w:t>
      </w:r>
    </w:p>
    <w:p>
      <w:pPr>
        <w:pStyle w:val="Heading3"/>
      </w:pPr>
      <w:r>
        <w:t>4.6.1 Deskripsi dan Prioritas</w:t>
      </w:r>
    </w:p>
    <w:p>
      <w:r>
        <w:t xml:space="preserve">Admin melihat ringkasan kinerja toko. </w:t>
      </w:r>
      <w:r>
        <w:rPr>
          <w:b/>
        </w:rPr>
        <w:t>Prioritas: Tinggi.</w:t>
      </w:r>
    </w:p>
    <w:p>
      <w:pPr>
        <w:pStyle w:val="Heading3"/>
      </w:pPr>
      <w:r>
        <w:t>4.6.2 Urutan Stimulus/Respons</w:t>
      </w:r>
    </w:p>
    <w:p>
      <w:pPr>
        <w:ind w:left="425"/>
      </w:pPr>
      <w:r>
        <w:rPr>
          <w:b/>
        </w:rPr>
        <w:t xml:space="preserve">1. </w:t>
      </w:r>
      <w:r>
        <w:t>Admin membuka dashboard → sistem menampilkan kartu ringkasan: total pendapatan, total pesanan, total pelanggan, serta daftar pesanan terbaru.</w:t>
      </w:r>
    </w:p>
    <w:p>
      <w:pPr>
        <w:pStyle w:val="Heading3"/>
      </w:pPr>
      <w:r>
        <w:t>4.6.3 Kebutuhan Fungsional</w:t>
      </w:r>
    </w:p>
    <w:p>
      <w:pPr>
        <w:pStyle w:val="ListBullet"/>
      </w:pPr>
      <w:r>
        <w:rPr>
          <w:b/>
        </w:rPr>
        <w:t xml:space="preserve">DSH-1: </w:t>
      </w:r>
      <w:r>
        <w:t>Sistem harus menampilkan total pendapatan, dihitung sebagai jumlah total seluruh pesanan (TBD: apakah hanya pesanan berstatus Selesai yang dihitung sebagai pendapatan).</w:t>
      </w:r>
    </w:p>
    <w:p>
      <w:pPr>
        <w:pStyle w:val="ListBullet"/>
      </w:pPr>
      <w:r>
        <w:rPr>
          <w:b/>
        </w:rPr>
        <w:t xml:space="preserve">DSH-2: </w:t>
      </w:r>
      <w:r>
        <w:t>Sistem harus menampilkan jumlah total pesanan.</w:t>
      </w:r>
    </w:p>
    <w:p>
      <w:pPr>
        <w:pStyle w:val="ListBullet"/>
      </w:pPr>
      <w:r>
        <w:rPr>
          <w:b/>
        </w:rPr>
        <w:t xml:space="preserve">DSH-3: </w:t>
      </w:r>
      <w:r>
        <w:t>Sistem harus menampilkan jumlah total pelanggan terdaftar.</w:t>
      </w:r>
    </w:p>
    <w:p>
      <w:pPr>
        <w:pStyle w:val="ListBullet"/>
      </w:pPr>
      <w:r>
        <w:rPr>
          <w:b/>
        </w:rPr>
        <w:t xml:space="preserve">DSH-4: </w:t>
      </w:r>
      <w:r>
        <w:t>Sistem harus menampilkan daftar pesanan terbaru (misalnya 5–10 terakhir) beserta statusnya, untuk mendukung pemrosesan cepat.</w:t>
      </w:r>
    </w:p>
    <w:p>
      <w:pPr>
        <w:pStyle w:val="ListBullet"/>
      </w:pPr>
      <w:r>
        <w:rPr>
          <w:b/>
        </w:rPr>
        <w:t xml:space="preserve">DSH-5: </w:t>
      </w:r>
      <w:r>
        <w:t>Halaman dashboard hanya boleh diakses oleh pengguna dengan peran ADMIN.</w:t>
      </w:r>
    </w:p>
    <w:p>
      <w:pPr>
        <w:pStyle w:val="Heading2"/>
      </w:pPr>
      <w:r>
        <w:t>4.7 Manajemen Produk</w:t>
      </w:r>
    </w:p>
    <w:p>
      <w:pPr>
        <w:pStyle w:val="Heading3"/>
      </w:pPr>
      <w:r>
        <w:t>4.7.1 Deskripsi dan Prioritas</w:t>
      </w:r>
    </w:p>
    <w:p>
      <w:r>
        <w:t xml:space="preserve">Admin melakukan operasi CRUD pada produk. </w:t>
      </w:r>
      <w:r>
        <w:rPr>
          <w:b/>
        </w:rPr>
        <w:t>Prioritas: Tinggi.</w:t>
      </w:r>
    </w:p>
    <w:p>
      <w:pPr>
        <w:pStyle w:val="Heading3"/>
      </w:pPr>
      <w:r>
        <w:t>4.7.2 Urutan Stimulus/Respons</w:t>
      </w:r>
    </w:p>
    <w:p>
      <w:pPr>
        <w:ind w:left="425"/>
      </w:pPr>
      <w:r>
        <w:rPr>
          <w:b/>
        </w:rPr>
        <w:t xml:space="preserve">1. </w:t>
      </w:r>
      <w:r>
        <w:t>Admin membuka halaman manajemen produk → sistem menampilkan daftar/tabel seluruh produk.</w:t>
      </w:r>
    </w:p>
    <w:p>
      <w:pPr>
        <w:ind w:left="425"/>
      </w:pPr>
      <w:r>
        <w:rPr>
          <w:b/>
        </w:rPr>
        <w:t xml:space="preserve">2. </w:t>
      </w:r>
      <w:r>
        <w:t>Admin memilih “tambah produk”, mengisi formulir (nama, deskripsi, harga, stok, gambar), dan mengirimkannya → sistem memvalidasi dan menyimpan produk.</w:t>
      </w:r>
    </w:p>
    <w:p>
      <w:pPr>
        <w:ind w:left="425"/>
      </w:pPr>
      <w:r>
        <w:rPr>
          <w:b/>
        </w:rPr>
        <w:t xml:space="preserve">3. </w:t>
      </w:r>
      <w:r>
        <w:t>Admin mengubah suatu produk → sistem memperbarui data yang tersimpan.</w:t>
      </w:r>
    </w:p>
    <w:p>
      <w:pPr>
        <w:ind w:left="425"/>
      </w:pPr>
      <w:r>
        <w:rPr>
          <w:b/>
        </w:rPr>
        <w:t xml:space="preserve">4. </w:t>
      </w:r>
      <w:r>
        <w:t>Admin menghapus suatu produk → sistem meminta konfirmasi, kemudian menghapusnya.</w:t>
      </w:r>
    </w:p>
    <w:p>
      <w:pPr>
        <w:pStyle w:val="Heading3"/>
      </w:pPr>
      <w:r>
        <w:t>4.7.3 Kebutuhan Fungsional</w:t>
      </w:r>
    </w:p>
    <w:p>
      <w:pPr>
        <w:pStyle w:val="ListBullet"/>
      </w:pPr>
      <w:r>
        <w:rPr>
          <w:b/>
        </w:rPr>
        <w:t xml:space="preserve">PRD-1: </w:t>
      </w:r>
      <w:r>
        <w:t>Sistem harus memungkinkan admin membuat produk dengan: nama, deskripsi, harga (IDR, bilangan bulat ≥ 0), stok (bilangan bulat ≥ 0), dan satu gambar.</w:t>
      </w:r>
    </w:p>
    <w:p>
      <w:pPr>
        <w:pStyle w:val="ListBullet"/>
      </w:pPr>
      <w:r>
        <w:rPr>
          <w:b/>
        </w:rPr>
        <w:t xml:space="preserve">PRD-2: </w:t>
      </w:r>
      <w:r>
        <w:t>Sistem harus memungkinkan admin melihat daftar seluruh produk, termasuk yang stoknya habis.</w:t>
      </w:r>
    </w:p>
    <w:p>
      <w:pPr>
        <w:pStyle w:val="ListBullet"/>
      </w:pPr>
      <w:r>
        <w:rPr>
          <w:b/>
        </w:rPr>
        <w:t xml:space="preserve">PRD-3: </w:t>
      </w:r>
      <w:r>
        <w:t>Sistem harus memungkinkan admin memperbarui field produk mana pun, termasuk mengganti gambar.</w:t>
      </w:r>
    </w:p>
    <w:p>
      <w:pPr>
        <w:pStyle w:val="ListBullet"/>
      </w:pPr>
      <w:r>
        <w:rPr>
          <w:b/>
        </w:rPr>
        <w:t xml:space="preserve">PRD-4: </w:t>
      </w:r>
      <w:r>
        <w:t>Sistem harus memungkinkan admin menghapus produk, dengan konfirmasi terlebih dahulu. Produk yang dirujuk oleh pesanan yang sudah ada harus ditangani secara aman (soft-delete atau blokir penghapusan — TBD).</w:t>
      </w:r>
    </w:p>
    <w:p>
      <w:pPr>
        <w:pStyle w:val="ListBullet"/>
      </w:pPr>
      <w:r>
        <w:rPr>
          <w:b/>
        </w:rPr>
        <w:t xml:space="preserve">PRD-5: </w:t>
      </w:r>
      <w:r>
        <w:t>Sistem harus memvalidasi masukan produk: nama wajib diisi; harga dan stok wajib diisi, numerik, dan non-negatif; gambar wajib saat pembuatan dengan tipe yang diizinkan (JPG/PNG/WebP) dan ukuran maksimum (TBD, misalnya 2 MB).</w:t>
      </w:r>
    </w:p>
    <w:p>
      <w:pPr>
        <w:pStyle w:val="ListBullet"/>
      </w:pPr>
      <w:r>
        <w:rPr>
          <w:b/>
        </w:rPr>
        <w:t xml:space="preserve">PRD-6: </w:t>
      </w:r>
      <w:r>
        <w:t>Halaman manajemen produk hanya boleh diakses oleh pengguna dengan peran ADMIN.</w:t>
      </w:r>
    </w:p>
    <w:p>
      <w:pPr>
        <w:pStyle w:val="Heading2"/>
      </w:pPr>
      <w:r>
        <w:t>4.8 Manajemen Transaksi</w:t>
      </w:r>
    </w:p>
    <w:p>
      <w:pPr>
        <w:pStyle w:val="Heading3"/>
      </w:pPr>
      <w:r>
        <w:t>4.8.1 Deskripsi dan Prioritas</w:t>
      </w:r>
    </w:p>
    <w:p>
      <w:r>
        <w:t xml:space="preserve">Admin melihat pesanan masuk dan memajukan statusnya melalui alur pemenuhan pesanan. </w:t>
      </w:r>
      <w:r>
        <w:rPr>
          <w:b/>
        </w:rPr>
        <w:t>Prioritas: Tinggi.</w:t>
      </w:r>
    </w:p>
    <w:p>
      <w:pPr>
        <w:pStyle w:val="Heading3"/>
      </w:pPr>
      <w:r>
        <w:t>4.8.2 Urutan Stimulus/Respons</w:t>
      </w:r>
    </w:p>
    <w:p>
      <w:pPr>
        <w:ind w:left="425"/>
      </w:pPr>
      <w:r>
        <w:rPr>
          <w:b/>
        </w:rPr>
        <w:t xml:space="preserve">1. </w:t>
      </w:r>
      <w:r>
        <w:t>Admin membuka halaman transaksi → sistem menampilkan seluruh pesanan, terbaru lebih dulu, dengan nama pelanggan, tanggal, total, dan status.</w:t>
      </w:r>
    </w:p>
    <w:p>
      <w:pPr>
        <w:ind w:left="425"/>
      </w:pPr>
      <w:r>
        <w:rPr>
          <w:b/>
        </w:rPr>
        <w:t xml:space="preserve">2. </w:t>
      </w:r>
      <w:r>
        <w:t>Admin membuka detail pesanan → sistem menampilkan item, alamat pengiriman, dan total.</w:t>
      </w:r>
    </w:p>
    <w:p>
      <w:pPr>
        <w:ind w:left="425"/>
      </w:pPr>
      <w:r>
        <w:rPr>
          <w:b/>
        </w:rPr>
        <w:t xml:space="preserve">3. </w:t>
      </w:r>
      <w:r>
        <w:t>Admin mengubah status → sistem memvalidasi transisi dan menyimpan status baru.</w:t>
      </w:r>
    </w:p>
    <w:p>
      <w:pPr>
        <w:pStyle w:val="Heading3"/>
      </w:pPr>
      <w:r>
        <w:t>4.8.3 Kebutuhan Fungsional</w:t>
      </w:r>
    </w:p>
    <w:p>
      <w:pPr>
        <w:pStyle w:val="ListBullet"/>
      </w:pPr>
      <w:r>
        <w:rPr>
          <w:b/>
        </w:rPr>
        <w:t xml:space="preserve">TRX-1: </w:t>
      </w:r>
      <w:r>
        <w:t>Sistem harus menampilkan kepada admin daftar seluruh pesanan pelanggan, diurutkan dari yang terbaru, dengan menampilkan ID pesanan, nama pelanggan, tanggal, total, dan status.</w:t>
      </w:r>
    </w:p>
    <w:p>
      <w:pPr>
        <w:pStyle w:val="ListBullet"/>
      </w:pPr>
      <w:r>
        <w:rPr>
          <w:b/>
        </w:rPr>
        <w:t xml:space="preserve">TRX-2: </w:t>
      </w:r>
      <w:r>
        <w:t>Sistem harus menyediakan tampilan detail pesanan untuk admin yang memuat item, jumlah, harga, alamat pengiriman, dan status terkini.</w:t>
      </w:r>
    </w:p>
    <w:p>
      <w:pPr>
        <w:pStyle w:val="ListBullet"/>
      </w:pPr>
      <w:r>
        <w:rPr>
          <w:b/>
        </w:rPr>
        <w:t xml:space="preserve">TRX-3: </w:t>
      </w:r>
      <w:r>
        <w:t>Sistem harus memungkinkan admin mengubah status pesanan mengikuti alur berikut secara persis: Pending → Diproses → Dikirim → Selesai.</w:t>
      </w:r>
    </w:p>
    <w:p>
      <w:pPr>
        <w:pStyle w:val="ListBullet"/>
      </w:pPr>
      <w:r>
        <w:rPr>
          <w:b/>
        </w:rPr>
        <w:t xml:space="preserve">TRX-4: </w:t>
      </w:r>
      <w:r>
        <w:t>Sistem harus menolak transisi status yang tidak valid (misalnya Pending → Selesai, atau transisi mundur apa pun) dengan pesan kesalahan.</w:t>
      </w:r>
    </w:p>
    <w:p>
      <w:pPr>
        <w:pStyle w:val="ListBullet"/>
      </w:pPr>
      <w:r>
        <w:rPr>
          <w:b/>
        </w:rPr>
        <w:t xml:space="preserve">TRX-5: </w:t>
      </w:r>
      <w:r>
        <w:t>Setiap perubahan status harus mencatat stempel waktu perubahan.</w:t>
      </w:r>
    </w:p>
    <w:p>
      <w:pPr>
        <w:pStyle w:val="ListBullet"/>
      </w:pPr>
      <w:r>
        <w:rPr>
          <w:b/>
        </w:rPr>
        <w:t xml:space="preserve">TRX-6: </w:t>
      </w:r>
      <w:r>
        <w:t>Halaman manajemen transaksi hanya boleh diakses oleh pengguna dengan peran ADMIN.</w:t>
      </w:r>
    </w:p>
    <w:p>
      <w:pPr>
        <w:pStyle w:val="Heading2"/>
      </w:pPr>
      <w:r>
        <w:t>4.9 Manajemen Pelanggan</w:t>
      </w:r>
    </w:p>
    <w:p>
      <w:pPr>
        <w:pStyle w:val="Heading3"/>
      </w:pPr>
      <w:r>
        <w:t>4.9.1 Deskripsi dan Prioritas</w:t>
      </w:r>
    </w:p>
    <w:p>
      <w:r>
        <w:t xml:space="preserve">Admin melihat daftar pelanggan terdaftar. </w:t>
      </w:r>
      <w:r>
        <w:rPr>
          <w:b/>
        </w:rPr>
        <w:t>Prioritas: Sedang.</w:t>
      </w:r>
    </w:p>
    <w:p>
      <w:pPr>
        <w:pStyle w:val="Heading3"/>
      </w:pPr>
      <w:r>
        <w:t>4.9.2 Urutan Stimulus/Respons</w:t>
      </w:r>
    </w:p>
    <w:p>
      <w:pPr>
        <w:ind w:left="425"/>
      </w:pPr>
      <w:r>
        <w:rPr>
          <w:b/>
        </w:rPr>
        <w:t xml:space="preserve">1. </w:t>
      </w:r>
      <w:r>
        <w:t>Admin membuka halaman pelanggan → sistem menampilkan daftar pelanggan terdaftar (nama, email, tanggal registrasi, dan jumlah pesanan).</w:t>
      </w:r>
    </w:p>
    <w:p>
      <w:pPr>
        <w:pStyle w:val="Heading3"/>
      </w:pPr>
      <w:r>
        <w:t>4.9.3 Kebutuhan Fungsional</w:t>
      </w:r>
    </w:p>
    <w:p>
      <w:pPr>
        <w:pStyle w:val="ListBullet"/>
      </w:pPr>
      <w:r>
        <w:rPr>
          <w:b/>
        </w:rPr>
        <w:t xml:space="preserve">CUS-1: </w:t>
      </w:r>
      <w:r>
        <w:t>Sistem harus menampilkan kepada admin daftar seluruh pelanggan terdaftar dengan minimal: nama, email, dan tanggal registrasi.</w:t>
      </w:r>
    </w:p>
    <w:p>
      <w:pPr>
        <w:pStyle w:val="ListBullet"/>
      </w:pPr>
      <w:r>
        <w:rPr>
          <w:b/>
        </w:rPr>
        <w:t xml:space="preserve">CUS-2: </w:t>
      </w:r>
      <w:r>
        <w:t>Sistem harus menampilkan, per pelanggan, jumlah pesanan yang telah mereka buat (Prioritas: Rendah).</w:t>
      </w:r>
    </w:p>
    <w:p>
      <w:pPr>
        <w:pStyle w:val="ListBullet"/>
      </w:pPr>
      <w:r>
        <w:rPr>
          <w:b/>
        </w:rPr>
        <w:t xml:space="preserve">CUS-3: </w:t>
      </w:r>
      <w:r>
        <w:t>Sistem tidak boleh pernah menampilkan kata sandi atau hash kata sandi pelanggan pada tampilan admin mana pun.</w:t>
      </w:r>
    </w:p>
    <w:p>
      <w:pPr>
        <w:pStyle w:val="ListBullet"/>
      </w:pPr>
      <w:r>
        <w:rPr>
          <w:b/>
        </w:rPr>
        <w:t xml:space="preserve">CUS-4: </w:t>
      </w:r>
      <w:r>
        <w:t>Halaman manajemen pelanggan hanya boleh diakses oleh pengguna dengan peran ADMIN.</w:t>
      </w:r>
    </w:p>
    <w:p>
      <w:pPr>
        <w:pStyle w:val="Heading1"/>
      </w:pPr>
      <w:r>
        <w:t>5. Kebutuhan Nonfungsional Lainnya</w:t>
      </w:r>
    </w:p>
    <w:p>
      <w:pPr>
        <w:pStyle w:val="Heading2"/>
      </w:pPr>
      <w:r>
        <w:t>5.1 Kebutuhan Kinerja</w:t>
      </w:r>
    </w:p>
    <w:p>
      <w:pPr>
        <w:pStyle w:val="ListBullet"/>
      </w:pPr>
      <w:r>
        <w:rPr>
          <w:b/>
        </w:rPr>
        <w:t xml:space="preserve">PER-1: </w:t>
      </w:r>
      <w:r>
        <w:t>Halaman katalog produk harus termuat (respons server) dalam waktu 2 detik pada beban normal dengan hingga 500 produk.</w:t>
      </w:r>
    </w:p>
    <w:p>
      <w:pPr>
        <w:pStyle w:val="ListBullet"/>
      </w:pPr>
      <w:r>
        <w:rPr>
          <w:b/>
        </w:rPr>
        <w:t xml:space="preserve">PER-2: </w:t>
      </w:r>
      <w:r>
        <w:t>Sistem harus mendukung minimal 50 pengguna penelusur bersamaan tanpa penurunan kinerja yang terasa (TBD: disempurnakan setelah uji beban).</w:t>
      </w:r>
    </w:p>
    <w:p>
      <w:pPr>
        <w:pStyle w:val="ListBullet"/>
      </w:pPr>
      <w:r>
        <w:rPr>
          <w:b/>
        </w:rPr>
        <w:t xml:space="preserve">PER-3: </w:t>
      </w:r>
      <w:r>
        <w:t>Gambar produk harus dioptimalkan/dikompresi sehingga satu halaman katalog mentransfer data gambar tidak lebih dari sekitar 1 MB per layar (TBD).</w:t>
      </w:r>
    </w:p>
    <w:p>
      <w:pPr>
        <w:pStyle w:val="ListBullet"/>
      </w:pPr>
      <w:r>
        <w:rPr>
          <w:b/>
        </w:rPr>
        <w:t xml:space="preserve">PER-4: </w:t>
      </w:r>
      <w:r>
        <w:t>Checkout (pembuatan pesanan termasuk pembaruan stok) harus selesai dalam 3 detik pada beban normal.</w:t>
      </w:r>
    </w:p>
    <w:p>
      <w:pPr>
        <w:pStyle w:val="Heading2"/>
      </w:pPr>
      <w:r>
        <w:t>5.2 Kebutuhan Keselamatan</w:t>
      </w:r>
    </w:p>
    <w:p>
      <w:pPr>
        <w:pStyle w:val="ListBullet"/>
      </w:pPr>
      <w:r>
        <w:rPr>
          <w:b/>
        </w:rPr>
        <w:t xml:space="preserve">SAF-1: </w:t>
      </w:r>
      <w:r>
        <w:t>Pembuatan pesanan dan pengurangan stok harus dieksekusi dalam satu transaksi basis data sehingga kegagalan tidak dapat membuat pesanan tanpa mengurangi stok, atau sebaliknya.</w:t>
      </w:r>
    </w:p>
    <w:p>
      <w:pPr>
        <w:pStyle w:val="ListBullet"/>
      </w:pPr>
      <w:r>
        <w:rPr>
          <w:b/>
        </w:rPr>
        <w:t xml:space="preserve">SAF-2: </w:t>
      </w:r>
      <w:r>
        <w:t>Aksi admin yang bersifat destruktif (penghapusan produk) harus memerlukan konfirmasi eksplisit di antarmuka.</w:t>
      </w:r>
    </w:p>
    <w:p>
      <w:pPr>
        <w:pStyle w:val="ListBullet"/>
      </w:pPr>
      <w:r>
        <w:rPr>
          <w:b/>
        </w:rPr>
        <w:t xml:space="preserve">SAF-3: </w:t>
      </w:r>
      <w:r>
        <w:t>Basis data harus dicadangkan secara berkala (frekuensi TBD sesuai lingkungan deployment).</w:t>
      </w:r>
    </w:p>
    <w:p>
      <w:pPr>
        <w:pStyle w:val="Heading2"/>
      </w:pPr>
      <w:r>
        <w:t>5.3 Kebutuhan Keamanan</w:t>
      </w:r>
    </w:p>
    <w:p>
      <w:pPr>
        <w:pStyle w:val="ListBullet"/>
      </w:pPr>
      <w:r>
        <w:rPr>
          <w:b/>
        </w:rPr>
        <w:t xml:space="preserve">SEC-1: </w:t>
      </w:r>
      <w:r>
        <w:t>Seluruh kata sandi harus disimpan sebagai hash dengan salt menggunakan bcrypt atau algoritma setara.</w:t>
      </w:r>
    </w:p>
    <w:p>
      <w:pPr>
        <w:pStyle w:val="ListBullet"/>
      </w:pPr>
      <w:r>
        <w:rPr>
          <w:b/>
        </w:rPr>
        <w:t xml:space="preserve">SEC-2: </w:t>
      </w:r>
      <w:r>
        <w:t>Seluruh akses basis data harus melalui kueri terparameterisasi Prisma untuk mencegah SQL injection.</w:t>
      </w:r>
    </w:p>
    <w:p>
      <w:pPr>
        <w:pStyle w:val="ListBullet"/>
      </w:pPr>
      <w:r>
        <w:rPr>
          <w:b/>
        </w:rPr>
        <w:t xml:space="preserve">SEC-3: </w:t>
      </w:r>
      <w:r>
        <w:t>Seluruh masukan dari pengguna harus divalidasi di sisi server, dan keluaran hanya dirender melalui mekanisme escaping framework, untuk mencegah injeksi dan cross-site scripting (XSS).</w:t>
      </w:r>
    </w:p>
    <w:p>
      <w:pPr>
        <w:pStyle w:val="ListBullet"/>
      </w:pPr>
      <w:r>
        <w:rPr>
          <w:b/>
        </w:rPr>
        <w:t xml:space="preserve">SEC-4: </w:t>
      </w:r>
      <w:r>
        <w:t>Cookie sesi harus HTTP-only dan bertanda Secure saat disajikan melalui HTTPS.</w:t>
      </w:r>
    </w:p>
    <w:p>
      <w:pPr>
        <w:pStyle w:val="ListBullet"/>
      </w:pPr>
      <w:r>
        <w:rPr>
          <w:b/>
        </w:rPr>
        <w:t xml:space="preserve">SEC-5: </w:t>
      </w:r>
      <w:r>
        <w:t>Setiap halaman dan aksi admin harus dilindungi oleh pemeriksaan peran di sisi server; penyembunyian di sisi klien saja tidak dapat diterima.</w:t>
      </w:r>
    </w:p>
    <w:p>
      <w:pPr>
        <w:pStyle w:val="ListBullet"/>
      </w:pPr>
      <w:r>
        <w:rPr>
          <w:b/>
        </w:rPr>
        <w:t xml:space="preserve">SEC-6: </w:t>
      </w:r>
      <w:r>
        <w:t>Gambar yang diunggah harus divalidasi tipe dan ukuran berkasnya sebelum disimpan.</w:t>
      </w:r>
    </w:p>
    <w:p>
      <w:pPr>
        <w:pStyle w:val="ListBullet"/>
      </w:pPr>
      <w:r>
        <w:rPr>
          <w:b/>
        </w:rPr>
        <w:t xml:space="preserve">SEC-7: </w:t>
      </w:r>
      <w:r>
        <w:t>Pelanggan hanya boleh mengakses keranjang dan pesanan miliknya sendiri (pemeriksaan otorisasi pada setiap akses data, bukan hanya di antarmuka).</w:t>
      </w:r>
    </w:p>
    <w:p>
      <w:pPr>
        <w:pStyle w:val="Heading2"/>
      </w:pPr>
      <w:r>
        <w:t>5.4 Atribut Kualitas Perangkat Lunak</w:t>
      </w:r>
    </w:p>
    <w:p>
      <w:pPr>
        <w:pStyle w:val="ListBullet"/>
      </w:pPr>
      <w:r>
        <w:rPr>
          <w:b/>
        </w:rPr>
        <w:t xml:space="preserve">SQA-1 (Usability): </w:t>
      </w:r>
      <w:r>
        <w:t>Pelanggan baru harus dapat mendaftar dan membuat pesanan tanpa bantuan eksternal; aksi utama (tambah ke keranjang, checkout) harus dapat dijangkau dalam satu ketukan dari katalog.</w:t>
      </w:r>
    </w:p>
    <w:p>
      <w:pPr>
        <w:pStyle w:val="ListBullet"/>
      </w:pPr>
      <w:r>
        <w:rPr>
          <w:b/>
        </w:rPr>
        <w:t xml:space="preserve">SQA-2 (Availability): </w:t>
      </w:r>
      <w:r>
        <w:t>Etalase harus tersedia selama jam operasional toko dengan target uptime 99% (upaya terbaik untuk deployment tugas kuliah).</w:t>
      </w:r>
    </w:p>
    <w:p>
      <w:pPr>
        <w:pStyle w:val="ListBullet"/>
      </w:pPr>
      <w:r>
        <w:rPr>
          <w:b/>
        </w:rPr>
        <w:t xml:space="preserve">SQA-3 (Maintainability): </w:t>
      </w:r>
      <w:r>
        <w:t>Kode harus mengikuti konvensi Next.js App Router, dengan akses data terpusat melalui model Prisma, sehingga perubahan skema cukup dilakukan di satu tempat.</w:t>
      </w:r>
    </w:p>
    <w:p>
      <w:pPr>
        <w:pStyle w:val="ListBullet"/>
      </w:pPr>
      <w:r>
        <w:rPr>
          <w:b/>
        </w:rPr>
        <w:t xml:space="preserve">SQA-4 (Portability): </w:t>
      </w:r>
      <w:r>
        <w:t>Aplikasi harus dapat berjalan di lingkungan mana pun dengan Node.js LTS dan MySQL 8.x, dikonfigurasi semata melalui variabel lingkungan.</w:t>
      </w:r>
    </w:p>
    <w:p>
      <w:pPr>
        <w:pStyle w:val="ListBullet"/>
      </w:pPr>
      <w:r>
        <w:rPr>
          <w:b/>
        </w:rPr>
        <w:t xml:space="preserve">SQA-5 (Reliability): </w:t>
      </w:r>
      <w:r>
        <w:t>Tidak ada satu pun aksi pengguna yang boleh meninggalkan basis data dalam keadaan tidak konsisten (seluruh operasi multi-tulis bersifat transaksional).</w:t>
      </w:r>
    </w:p>
    <w:p>
      <w:pPr>
        <w:pStyle w:val="Heading2"/>
      </w:pPr>
      <w:r>
        <w:t>5.5 Aturan Bisnis</w:t>
      </w:r>
    </w:p>
    <w:p>
      <w:pPr>
        <w:pStyle w:val="ListBullet"/>
      </w:pPr>
      <w:r>
        <w:rPr>
          <w:b/>
        </w:rPr>
        <w:t xml:space="preserve">BR-1: </w:t>
      </w:r>
      <w:r>
        <w:t>Hanya pelanggan terdaftar dan telah masuk yang dapat membuat pesanan.</w:t>
      </w:r>
    </w:p>
    <w:p>
      <w:pPr>
        <w:pStyle w:val="ListBullet"/>
      </w:pPr>
      <w:r>
        <w:rPr>
          <w:b/>
        </w:rPr>
        <w:t xml:space="preserve">BR-2: </w:t>
      </w:r>
      <w:r>
        <w:t>Pesanan baru selalu dimulai dengan status Pending.</w:t>
      </w:r>
    </w:p>
    <w:p>
      <w:pPr>
        <w:pStyle w:val="ListBullet"/>
      </w:pPr>
      <w:r>
        <w:rPr>
          <w:b/>
        </w:rPr>
        <w:t xml:space="preserve">BR-3: </w:t>
      </w:r>
      <w:r>
        <w:t>Status pesanan mengikuti alur satu arah Pending → Diproses → Dikirim → Selesai; tidak boleh melompat atau kembali.</w:t>
      </w:r>
    </w:p>
    <w:p>
      <w:pPr>
        <w:pStyle w:val="ListBullet"/>
      </w:pPr>
      <w:r>
        <w:rPr>
          <w:b/>
        </w:rPr>
        <w:t xml:space="preserve">BR-4: </w:t>
      </w:r>
      <w:r>
        <w:t>Suatu produk hanya dapat dipesan hingga batas stok yang tersedia.</w:t>
      </w:r>
    </w:p>
    <w:p>
      <w:pPr>
        <w:pStyle w:val="ListBullet"/>
      </w:pPr>
      <w:r>
        <w:rPr>
          <w:b/>
        </w:rPr>
        <w:t xml:space="preserve">BR-5: </w:t>
      </w:r>
      <w:r>
        <w:t>Harga dicatat saat pemesanan; perubahan harga produk di kemudian hari tidak memengaruhi pesanan yang sudah ada.</w:t>
      </w:r>
    </w:p>
    <w:p>
      <w:pPr>
        <w:pStyle w:val="ListBullet"/>
      </w:pPr>
      <w:r>
        <w:rPr>
          <w:b/>
        </w:rPr>
        <w:t xml:space="preserve">BR-6: </w:t>
      </w:r>
      <w:r>
        <w:t>Pembayaran diselesaikan di luar sistem (misalnya COD / transfer manual); sistem mencatat pesanan, bukan pembayaran.</w:t>
      </w:r>
    </w:p>
    <w:p>
      <w:pPr>
        <w:pStyle w:val="ListBullet"/>
      </w:pPr>
      <w:r>
        <w:rPr>
          <w:b/>
        </w:rPr>
        <w:t xml:space="preserve">BR-7: </w:t>
      </w:r>
      <w:r>
        <w:t>Hanya admin yang dapat mengelola produk, melihat seluruh transaksi, dan melihat daftar pelanggan.</w:t>
      </w:r>
    </w:p>
    <w:p>
      <w:pPr>
        <w:pStyle w:val="Heading1"/>
      </w:pPr>
      <w:r>
        <w:t>6. Kebutuhan Lainnya</w:t>
      </w:r>
    </w:p>
    <w:p>
      <w:pPr>
        <w:pStyle w:val="ListBullet"/>
      </w:pPr>
      <w:r>
        <w:rPr>
          <w:b/>
        </w:rPr>
        <w:t xml:space="preserve">OR-1 (Basis Data): </w:t>
      </w:r>
      <w:r>
        <w:t>Skema Prisma harus mendefinisikan, minimal, entitas: User (dengan peran), Product, CartItem, Order, dan OrderItem, dengan relasi dan constraint yang sesuai.</w:t>
      </w:r>
    </w:p>
    <w:p>
      <w:pPr>
        <w:pStyle w:val="ListBullet"/>
      </w:pPr>
      <w:r>
        <w:rPr>
          <w:b/>
        </w:rPr>
        <w:t xml:space="preserve">OR-2 (Internasionalisasi): </w:t>
      </w:r>
      <w:r>
        <w:t>Seluruh harga harus diformat sebagai Rupiah (misalnya Rp 25.000).</w:t>
      </w:r>
    </w:p>
    <w:p>
      <w:pPr>
        <w:pStyle w:val="ListBullet"/>
      </w:pPr>
      <w:r>
        <w:rPr>
          <w:b/>
        </w:rPr>
        <w:t xml:space="preserve">OR-3 (Deployment): </w:t>
      </w:r>
      <w:r>
        <w:t>Seluruh konfigurasi (URL basis data, secret sesi, direktori unggahan) harus disediakan melalui variabel lingkungan; tidak boleh ada secret yang di-commit ke repositori.</w:t>
      </w:r>
    </w:p>
    <w:p>
      <w:pPr>
        <w:pStyle w:val="ListBullet"/>
      </w:pPr>
      <w:r>
        <w:rPr>
          <w:b/>
        </w:rPr>
        <w:t xml:space="preserve">OR-4 (Legal): </w:t>
      </w:r>
      <w:r>
        <w:t>Toko harus menampilkan pemberitahuan bahwa gambar produk bersifat ilustratif; data pelanggan hanya digunakan untuk pemrosesan pesanan (catatan privasi — rincian TBD).</w:t>
      </w:r>
    </w:p>
    <w:p>
      <w:pPr>
        <w:pStyle w:val="Heading1"/>
      </w:pPr>
      <w:r>
        <w:t>Lampiran A: Glosarium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Istilah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Definisi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Pengguna dengan peran ADMIN yang mengelola operasional toko.</w:t>
            </w:r>
          </w:p>
        </w:tc>
      </w:tr>
      <w:tr>
        <w:tc>
          <w:tcPr>
            <w:tcW w:type="dxa" w:w="4320"/>
          </w:tcPr>
          <w:p>
            <w:r>
              <w:t>Keranjang (Cart)</w:t>
            </w:r>
          </w:p>
        </w:tc>
        <w:tc>
          <w:tcPr>
            <w:tcW w:type="dxa" w:w="4320"/>
          </w:tcPr>
          <w:p>
            <w:r>
              <w:t>Kumpulan produk dan jumlah milik pelanggan yang belum di-checkout.</w:t>
            </w:r>
          </w:p>
        </w:tc>
      </w:tr>
      <w:tr>
        <w:tc>
          <w:tcPr>
            <w:tcW w:type="dxa" w:w="4320"/>
          </w:tcPr>
          <w:p>
            <w:r>
              <w:t>Checkout</w:t>
            </w:r>
          </w:p>
        </w:tc>
        <w:tc>
          <w:tcPr>
            <w:tcW w:type="dxa" w:w="4320"/>
          </w:tcPr>
          <w:p>
            <w:r>
              <w:t>Proses mengubah keranjang menjadi pesanan dengan mengisi alamat pengiriman.</w:t>
            </w:r>
          </w:p>
        </w:tc>
      </w:tr>
      <w:tr>
        <w:tc>
          <w:tcPr>
            <w:tcW w:type="dxa" w:w="4320"/>
          </w:tcPr>
          <w:p>
            <w:r>
              <w:t>Pelanggan (Customer)</w:t>
            </w:r>
          </w:p>
        </w:tc>
        <w:tc>
          <w:tcPr>
            <w:tcW w:type="dxa" w:w="4320"/>
          </w:tcPr>
          <w:p>
            <w:r>
              <w:t>Pengguna dengan peran CUSTOMER yang menelusuri dan membeli produk.</w:t>
            </w:r>
          </w:p>
        </w:tc>
      </w:tr>
      <w:tr>
        <w:tc>
          <w:tcPr>
            <w:tcW w:type="dxa" w:w="4320"/>
          </w:tcPr>
          <w:p>
            <w:r>
              <w:t>Pesanan (Order)</w:t>
            </w:r>
          </w:p>
        </w:tc>
        <w:tc>
          <w:tcPr>
            <w:tcW w:type="dxa" w:w="4320"/>
          </w:tcPr>
          <w:p>
            <w:r>
              <w:t>Catatan pembelian yang dibuat saat checkout, berisi satu atau lebih item pesanan.</w:t>
            </w:r>
          </w:p>
        </w:tc>
      </w:tr>
      <w:tr>
        <w:tc>
          <w:tcPr>
            <w:tcW w:type="dxa" w:w="4320"/>
          </w:tcPr>
          <w:p>
            <w:r>
              <w:t>Item Pesanan (Order Item)</w:t>
            </w:r>
          </w:p>
        </w:tc>
        <w:tc>
          <w:tcPr>
            <w:tcW w:type="dxa" w:w="4320"/>
          </w:tcPr>
          <w:p>
            <w:r>
              <w:t>Satu baris dalam pesanan: produk (snapshot), jumlah, dan harga satuan.</w:t>
            </w:r>
          </w:p>
        </w:tc>
      </w:tr>
      <w:tr>
        <w:tc>
          <w:tcPr>
            <w:tcW w:type="dxa" w:w="4320"/>
          </w:tcPr>
          <w:p>
            <w:r>
              <w:t>Status Pesanan</w:t>
            </w:r>
          </w:p>
        </w:tc>
        <w:tc>
          <w:tcPr>
            <w:tcW w:type="dxa" w:w="4320"/>
          </w:tcPr>
          <w:p>
            <w:r>
              <w:t>Status siklus hidup pesanan: Pending, Diproses, Dikirim, atau Selesai.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Status awal pesanan tepat setelah checkout, menunggu diproses admin.</w:t>
            </w:r>
          </w:p>
        </w:tc>
      </w:tr>
      <w:tr>
        <w:tc>
          <w:tcPr>
            <w:tcW w:type="dxa" w:w="4320"/>
          </w:tcPr>
          <w:p>
            <w:r>
              <w:t>Diproses</w:t>
            </w:r>
          </w:p>
        </w:tc>
        <w:tc>
          <w:tcPr>
            <w:tcW w:type="dxa" w:w="4320"/>
          </w:tcPr>
          <w:p>
            <w:r>
              <w:t>Status pesanan yang berarti toko sedang menyiapkan pesanan.</w:t>
            </w:r>
          </w:p>
        </w:tc>
      </w:tr>
      <w:tr>
        <w:tc>
          <w:tcPr>
            <w:tcW w:type="dxa" w:w="4320"/>
          </w:tcPr>
          <w:p>
            <w:r>
              <w:t>Dikirim</w:t>
            </w:r>
          </w:p>
        </w:tc>
        <w:tc>
          <w:tcPr>
            <w:tcW w:type="dxa" w:w="4320"/>
          </w:tcPr>
          <w:p>
            <w:r>
              <w:t>Status pesanan yang berarti pesanan telah dikirim/sedang dalam pengiriman.</w:t>
            </w:r>
          </w:p>
        </w:tc>
      </w:tr>
      <w:tr>
        <w:tc>
          <w:tcPr>
            <w:tcW w:type="dxa" w:w="4320"/>
          </w:tcPr>
          <w:p>
            <w:r>
              <w:t>Selesai</w:t>
            </w:r>
          </w:p>
        </w:tc>
        <w:tc>
          <w:tcPr>
            <w:tcW w:type="dxa" w:w="4320"/>
          </w:tcPr>
          <w:p>
            <w:r>
              <w:t>Status pesanan yang berarti pesanan telah selesai.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Item makanan beku atau snack yang dijual toko.</w:t>
            </w:r>
          </w:p>
        </w:tc>
      </w:tr>
      <w:tr>
        <w:tc>
          <w:tcPr>
            <w:tcW w:type="dxa" w:w="4320"/>
          </w:tcPr>
          <w:p>
            <w:r>
              <w:t>Sesi</w:t>
            </w:r>
          </w:p>
        </w:tc>
        <w:tc>
          <w:tcPr>
            <w:tcW w:type="dxa" w:w="4320"/>
          </w:tcPr>
          <w:p>
            <w:r>
              <w:t>Status terautentikasi sisi server yang terkait dengan browser pengguna yang masuk.</w:t>
            </w:r>
          </w:p>
        </w:tc>
      </w:tr>
      <w:tr>
        <w:tc>
          <w:tcPr>
            <w:tcW w:type="dxa" w:w="4320"/>
          </w:tcPr>
          <w:p>
            <w:r>
              <w:t>Soft-delete</w:t>
            </w:r>
          </w:p>
        </w:tc>
        <w:tc>
          <w:tcPr>
            <w:tcW w:type="dxa" w:w="4320"/>
          </w:tcPr>
          <w:p>
            <w:r>
              <w:t>Menandai record sebagai terhapus tanpa menghapusnya secara fisik, sehingga riwayat tetap terjaga.</w:t>
            </w:r>
          </w:p>
        </w:tc>
      </w:tr>
    </w:tbl>
    <w:p>
      <w:pPr>
        <w:pStyle w:val="Heading1"/>
      </w:pPr>
      <w:r>
        <w:t>Lampiran B: Model Analisis</w:t>
      </w:r>
    </w:p>
    <w:p>
      <w:r>
        <w:rPr>
          <w:b w:val="0"/>
          <w:i w:val="0"/>
        </w:rPr>
        <w:t>Model-model berikut harus dibuat pada tahap perancangan (saat ini TBD):</w:t>
      </w:r>
    </w:p>
    <w:p>
      <w:pPr>
        <w:pStyle w:val="ListBullet"/>
      </w:pPr>
      <w:r>
        <w:t>Entity-Relationship Diagram (ERD) — User, Product, CartItem, Order, OrderItem.</w:t>
      </w:r>
    </w:p>
    <w:p>
      <w:pPr>
        <w:pStyle w:val="ListBullet"/>
      </w:pPr>
      <w:r>
        <w:t>Diagram State Status Pesanan — state Pending → Diproses → Dikirim → Selesai dengan transisi yang diizinkan.</w:t>
      </w:r>
    </w:p>
    <w:p>
      <w:pPr>
        <w:pStyle w:val="ListBullet"/>
      </w:pPr>
      <w:r>
        <w:t>Diagram Use Case — aktor Pelanggan dan Admin dengan use case yang tercantum pada Bagian 2.2.</w:t>
      </w:r>
    </w:p>
    <w:p>
      <w:pPr>
        <w:pStyle w:val="ListBullet"/>
      </w:pPr>
      <w:r>
        <w:t>Data Flow Diagram (DFD) — level 0 dan level 1 untuk proses pemesanan.</w:t>
      </w:r>
    </w:p>
    <w:p>
      <w:pPr>
        <w:pStyle w:val="Heading1"/>
      </w:pPr>
      <w:r>
        <w:t>Lampiran C: Daftar TBD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Butir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Bagian</w:t>
            </w:r>
          </w:p>
        </w:tc>
      </w:tr>
      <w:tr>
        <w:tc>
          <w:tcPr>
            <w:tcW w:type="dxa" w:w="2880"/>
          </w:tcPr>
          <w:p>
            <w:r>
              <w:t>TBD-1</w:t>
            </w:r>
          </w:p>
        </w:tc>
        <w:tc>
          <w:tcPr>
            <w:tcW w:type="dxa" w:w="2880"/>
          </w:tcPr>
          <w:p>
            <w:r>
              <w:t>Apakah produk habis disembunyikan atau ditampilkan nonaktif di katalog</w:t>
            </w:r>
          </w:p>
        </w:tc>
        <w:tc>
          <w:tcPr>
            <w:tcW w:type="dxa" w:w="2880"/>
          </w:tcPr>
          <w:p>
            <w:r>
              <w:t>CAT-1</w:t>
            </w:r>
          </w:p>
        </w:tc>
      </w:tr>
      <w:tr>
        <w:tc>
          <w:tcPr>
            <w:tcW w:type="dxa" w:w="2880"/>
          </w:tcPr>
          <w:p>
            <w:r>
              <w:t>TBD-2</w:t>
            </w:r>
          </w:p>
        </w:tc>
        <w:tc>
          <w:tcPr>
            <w:tcW w:type="dxa" w:w="2880"/>
          </w:tcPr>
          <w:p>
            <w:r>
              <w:t>Apakah kategori/pencarian produk termasuk versi 1.0</w:t>
            </w:r>
          </w:p>
        </w:tc>
        <w:tc>
          <w:tcPr>
            <w:tcW w:type="dxa" w:w="2880"/>
          </w:tcPr>
          <w:p>
            <w:r>
              <w:t>CAT-4</w:t>
            </w:r>
          </w:p>
        </w:tc>
      </w:tr>
      <w:tr>
        <w:tc>
          <w:tcPr>
            <w:tcW w:type="dxa" w:w="2880"/>
          </w:tcPr>
          <w:p>
            <w:r>
              <w:t>TBD-3</w:t>
            </w:r>
          </w:p>
        </w:tc>
        <w:tc>
          <w:tcPr>
            <w:tcW w:type="dxa" w:w="2880"/>
          </w:tcPr>
          <w:p>
            <w:r>
              <w:t>Perilaku saat jumlah keranjang dikurangi di bawah 1 (hapus otomatis vs. blokir)</w:t>
            </w:r>
          </w:p>
        </w:tc>
        <w:tc>
          <w:tcPr>
            <w:tcW w:type="dxa" w:w="2880"/>
          </w:tcPr>
          <w:p>
            <w:r>
              <w:t>CART-3</w:t>
            </w:r>
          </w:p>
        </w:tc>
      </w:tr>
      <w:tr>
        <w:tc>
          <w:tcPr>
            <w:tcW w:type="dxa" w:w="2880"/>
          </w:tcPr>
          <w:p>
            <w:r>
              <w:t>TBD-4</w:t>
            </w:r>
          </w:p>
        </w:tc>
        <w:tc>
          <w:tcPr>
            <w:tcW w:type="dxa" w:w="2880"/>
          </w:tcPr>
          <w:p>
            <w:r>
              <w:t>Apakah pendapatan menghitung seluruh pesanan atau hanya yang Selesai</w:t>
            </w:r>
          </w:p>
        </w:tc>
        <w:tc>
          <w:tcPr>
            <w:tcW w:type="dxa" w:w="2880"/>
          </w:tcPr>
          <w:p>
            <w:r>
              <w:t>DSH-1</w:t>
            </w:r>
          </w:p>
        </w:tc>
      </w:tr>
      <w:tr>
        <w:tc>
          <w:tcPr>
            <w:tcW w:type="dxa" w:w="2880"/>
          </w:tcPr>
          <w:p>
            <w:r>
              <w:t>TBD-5</w:t>
            </w:r>
          </w:p>
        </w:tc>
        <w:tc>
          <w:tcPr>
            <w:tcW w:type="dxa" w:w="2880"/>
          </w:tcPr>
          <w:p>
            <w:r>
              <w:t>Kebijakan penghapusan produk yang dirujuk pesanan (soft-delete vs. blokir)</w:t>
            </w:r>
          </w:p>
        </w:tc>
        <w:tc>
          <w:tcPr>
            <w:tcW w:type="dxa" w:w="2880"/>
          </w:tcPr>
          <w:p>
            <w:r>
              <w:t>PRD-4</w:t>
            </w:r>
          </w:p>
        </w:tc>
      </w:tr>
      <w:tr>
        <w:tc>
          <w:tcPr>
            <w:tcW w:type="dxa" w:w="2880"/>
          </w:tcPr>
          <w:p>
            <w:r>
              <w:t>TBD-6</w:t>
            </w:r>
          </w:p>
        </w:tc>
        <w:tc>
          <w:tcPr>
            <w:tcW w:type="dxa" w:w="2880"/>
          </w:tcPr>
          <w:p>
            <w:r>
              <w:t>Ukuran maksimum gambar produk dan lokasi penyimpanan (sistem berkas vs. object storage)</w:t>
            </w:r>
          </w:p>
        </w:tc>
        <w:tc>
          <w:tcPr>
            <w:tcW w:type="dxa" w:w="2880"/>
          </w:tcPr>
          <w:p>
            <w:r>
              <w:t>PRD-5, SI-4, OE-5</w:t>
            </w:r>
          </w:p>
        </w:tc>
      </w:tr>
      <w:tr>
        <w:tc>
          <w:tcPr>
            <w:tcW w:type="dxa" w:w="2880"/>
          </w:tcPr>
          <w:p>
            <w:r>
              <w:t>TBD-7</w:t>
            </w:r>
          </w:p>
        </w:tc>
        <w:tc>
          <w:tcPr>
            <w:tcW w:type="dxa" w:w="2880"/>
          </w:tcPr>
          <w:p>
            <w:r>
              <w:t>Konfirmasi bahasa antarmuka (diasumsikan Bahasa Indonesia)</w:t>
            </w:r>
          </w:p>
        </w:tc>
        <w:tc>
          <w:tcPr>
            <w:tcW w:type="dxa" w:w="2880"/>
          </w:tcPr>
          <w:p>
            <w:r>
              <w:t>CO-5</w:t>
            </w:r>
          </w:p>
        </w:tc>
      </w:tr>
      <w:tr>
        <w:tc>
          <w:tcPr>
            <w:tcW w:type="dxa" w:w="2880"/>
          </w:tcPr>
          <w:p>
            <w:r>
              <w:t>TBD-8</w:t>
            </w:r>
          </w:p>
        </w:tc>
        <w:tc>
          <w:tcPr>
            <w:tcW w:type="dxa" w:w="2880"/>
          </w:tcPr>
          <w:p>
            <w:r>
              <w:t>Frekuensi pencadangan basis data</w:t>
            </w:r>
          </w:p>
        </w:tc>
        <w:tc>
          <w:tcPr>
            <w:tcW w:type="dxa" w:w="2880"/>
          </w:tcPr>
          <w:p>
            <w:r>
              <w:t>SAF-3</w:t>
            </w:r>
          </w:p>
        </w:tc>
      </w:tr>
      <w:tr>
        <w:tc>
          <w:tcPr>
            <w:tcW w:type="dxa" w:w="2880"/>
          </w:tcPr>
          <w:p>
            <w:r>
              <w:t>TBD-9</w:t>
            </w:r>
          </w:p>
        </w:tc>
        <w:tc>
          <w:tcPr>
            <w:tcW w:type="dxa" w:w="2880"/>
          </w:tcPr>
          <w:p>
            <w:r>
              <w:t>Penyempurnaan target kinerja setelah uji beban</w:t>
            </w:r>
          </w:p>
        </w:tc>
        <w:tc>
          <w:tcPr>
            <w:tcW w:type="dxa" w:w="2880"/>
          </w:tcPr>
          <w:p>
            <w:r>
              <w:t>PER-2, PER-3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