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E67935" w14:textId="77777777" w:rsidR="002C7200" w:rsidRDefault="006641D2" w:rsidP="006641D2">
      <w:pPr>
        <w:jc w:val="center"/>
      </w:pPr>
      <w:r>
        <w:t>Assessment Brief 1</w:t>
      </w:r>
    </w:p>
    <w:p w14:paraId="0CC48979" w14:textId="77777777" w:rsidR="006641D2" w:rsidRDefault="006641D2"/>
    <w:tbl>
      <w:tblPr>
        <w:tblStyle w:val="TableGrid"/>
        <w:tblW w:w="0" w:type="auto"/>
        <w:tblCellMar>
          <w:top w:w="28" w:type="dxa"/>
          <w:bottom w:w="28" w:type="dxa"/>
        </w:tblCellMar>
        <w:tblLook w:val="04A0" w:firstRow="1" w:lastRow="0" w:firstColumn="1" w:lastColumn="0" w:noHBand="0" w:noVBand="1"/>
      </w:tblPr>
      <w:tblGrid>
        <w:gridCol w:w="3003"/>
        <w:gridCol w:w="7527"/>
      </w:tblGrid>
      <w:tr w:rsidR="006641D2" w:rsidRPr="00AC5EBB" w14:paraId="5B8F5840" w14:textId="77777777" w:rsidTr="00965343">
        <w:tc>
          <w:tcPr>
            <w:tcW w:w="3003" w:type="dxa"/>
          </w:tcPr>
          <w:p w14:paraId="6ADAA8AB" w14:textId="77777777" w:rsidR="006641D2" w:rsidRPr="00AC5EBB" w:rsidRDefault="006641D2" w:rsidP="006641D2">
            <w:pPr>
              <w:spacing w:before="58" w:after="58"/>
            </w:pPr>
            <w:r>
              <w:t>Student Name/ID Number</w:t>
            </w:r>
          </w:p>
        </w:tc>
        <w:tc>
          <w:tcPr>
            <w:tcW w:w="7528" w:type="dxa"/>
          </w:tcPr>
          <w:p w14:paraId="61858D6C" w14:textId="77777777" w:rsidR="006641D2" w:rsidRPr="00AC5EBB" w:rsidRDefault="006641D2" w:rsidP="00965343"/>
        </w:tc>
      </w:tr>
      <w:tr w:rsidR="006641D2" w:rsidRPr="00AC5EBB" w14:paraId="357E19FE" w14:textId="77777777" w:rsidTr="00965343">
        <w:tc>
          <w:tcPr>
            <w:tcW w:w="3003" w:type="dxa"/>
            <w:shd w:val="clear" w:color="auto" w:fill="DEEAF6" w:themeFill="accent1" w:themeFillTint="33"/>
          </w:tcPr>
          <w:p w14:paraId="25397E4C" w14:textId="77777777" w:rsidR="006641D2" w:rsidRPr="00AC5EBB" w:rsidRDefault="006641D2" w:rsidP="00965343">
            <w:pPr>
              <w:rPr>
                <w:b/>
              </w:rPr>
            </w:pPr>
            <w:r w:rsidRPr="00AC5EBB">
              <w:rPr>
                <w:b/>
              </w:rPr>
              <w:t>Unit Number and Title</w:t>
            </w:r>
          </w:p>
        </w:tc>
        <w:tc>
          <w:tcPr>
            <w:tcW w:w="7528" w:type="dxa"/>
            <w:shd w:val="clear" w:color="auto" w:fill="DEEAF6" w:themeFill="accent1" w:themeFillTint="33"/>
          </w:tcPr>
          <w:p w14:paraId="29AEE46E" w14:textId="77777777" w:rsidR="006641D2" w:rsidRPr="00AC5EBB" w:rsidRDefault="006641D2" w:rsidP="00965343">
            <w:pPr>
              <w:rPr>
                <w:b/>
              </w:rPr>
            </w:pPr>
            <w:r>
              <w:rPr>
                <w:b/>
              </w:rPr>
              <w:t xml:space="preserve">16: Cloud Computing </w:t>
            </w:r>
          </w:p>
        </w:tc>
      </w:tr>
      <w:tr w:rsidR="006641D2" w:rsidRPr="00AC5EBB" w14:paraId="4A5D19D2" w14:textId="77777777" w:rsidTr="00965343">
        <w:tc>
          <w:tcPr>
            <w:tcW w:w="3003" w:type="dxa"/>
          </w:tcPr>
          <w:p w14:paraId="41B7EA6F" w14:textId="77777777" w:rsidR="006641D2" w:rsidRPr="00AC5EBB" w:rsidRDefault="006641D2" w:rsidP="00965343">
            <w:r>
              <w:t>Academic Year</w:t>
            </w:r>
          </w:p>
        </w:tc>
        <w:tc>
          <w:tcPr>
            <w:tcW w:w="7528" w:type="dxa"/>
          </w:tcPr>
          <w:p w14:paraId="47A970E7" w14:textId="77777777" w:rsidR="006641D2" w:rsidRPr="00AC5EBB" w:rsidRDefault="006641D2" w:rsidP="00965343"/>
        </w:tc>
      </w:tr>
      <w:tr w:rsidR="006641D2" w:rsidRPr="00AC5EBB" w14:paraId="08824CC1" w14:textId="77777777" w:rsidTr="00965343">
        <w:tc>
          <w:tcPr>
            <w:tcW w:w="3003" w:type="dxa"/>
          </w:tcPr>
          <w:p w14:paraId="70B46733" w14:textId="77777777" w:rsidR="006641D2" w:rsidRPr="00AC5EBB" w:rsidRDefault="006641D2" w:rsidP="00965343">
            <w:r>
              <w:t>Unit Tutor</w:t>
            </w:r>
          </w:p>
        </w:tc>
        <w:tc>
          <w:tcPr>
            <w:tcW w:w="7528" w:type="dxa"/>
          </w:tcPr>
          <w:p w14:paraId="53E80E88" w14:textId="77777777" w:rsidR="006641D2" w:rsidRPr="00AC5EBB" w:rsidRDefault="006641D2" w:rsidP="00965343">
            <w:r>
              <w:t>Do Quoc Binh</w:t>
            </w:r>
          </w:p>
        </w:tc>
      </w:tr>
      <w:tr w:rsidR="006641D2" w:rsidRPr="00AC5EBB" w14:paraId="753C3DA9" w14:textId="77777777" w:rsidTr="00965343">
        <w:tc>
          <w:tcPr>
            <w:tcW w:w="3003" w:type="dxa"/>
          </w:tcPr>
          <w:p w14:paraId="09C73752" w14:textId="77777777" w:rsidR="006641D2" w:rsidRPr="00AC5EBB" w:rsidRDefault="006641D2" w:rsidP="00965343">
            <w:pPr>
              <w:rPr>
                <w:b/>
              </w:rPr>
            </w:pPr>
            <w:r w:rsidRPr="00AC5EBB">
              <w:rPr>
                <w:b/>
              </w:rPr>
              <w:t>Assignment Title</w:t>
            </w:r>
          </w:p>
        </w:tc>
        <w:tc>
          <w:tcPr>
            <w:tcW w:w="7528" w:type="dxa"/>
          </w:tcPr>
          <w:p w14:paraId="3AA208E6" w14:textId="77777777" w:rsidR="006641D2" w:rsidRPr="00C531F5" w:rsidRDefault="006641D2" w:rsidP="00965343">
            <w:pPr>
              <w:rPr>
                <w:rFonts w:cs="Open Sans"/>
                <w:b/>
              </w:rPr>
            </w:pPr>
            <w:r w:rsidRPr="00C531F5">
              <w:rPr>
                <w:rFonts w:cs="Open Sans"/>
                <w:b/>
              </w:rPr>
              <w:t>Cloud Computing Solutions</w:t>
            </w:r>
          </w:p>
        </w:tc>
      </w:tr>
      <w:tr w:rsidR="006641D2" w:rsidRPr="00AC5EBB" w14:paraId="7370FE00" w14:textId="77777777" w:rsidTr="00965343">
        <w:tc>
          <w:tcPr>
            <w:tcW w:w="3003" w:type="dxa"/>
            <w:shd w:val="clear" w:color="auto" w:fill="DEEAF6" w:themeFill="accent1" w:themeFillTint="33"/>
          </w:tcPr>
          <w:p w14:paraId="231681FE" w14:textId="77777777" w:rsidR="006641D2" w:rsidRPr="00AC5EBB" w:rsidRDefault="006641D2" w:rsidP="00965343">
            <w:pPr>
              <w:rPr>
                <w:b/>
              </w:rPr>
            </w:pPr>
            <w:r w:rsidRPr="00AC5EBB">
              <w:rPr>
                <w:b/>
              </w:rPr>
              <w:t>Issue Date</w:t>
            </w:r>
          </w:p>
        </w:tc>
        <w:tc>
          <w:tcPr>
            <w:tcW w:w="7528" w:type="dxa"/>
            <w:shd w:val="clear" w:color="auto" w:fill="DEEAF6" w:themeFill="accent1" w:themeFillTint="33"/>
          </w:tcPr>
          <w:p w14:paraId="3185C205" w14:textId="77777777" w:rsidR="006641D2" w:rsidRPr="00AC5EBB" w:rsidRDefault="006641D2" w:rsidP="00965343">
            <w:pPr>
              <w:rPr>
                <w:b/>
              </w:rPr>
            </w:pPr>
          </w:p>
        </w:tc>
      </w:tr>
      <w:tr w:rsidR="006641D2" w:rsidRPr="00AC5EBB" w14:paraId="49123327" w14:textId="77777777" w:rsidTr="00965343">
        <w:tc>
          <w:tcPr>
            <w:tcW w:w="3003" w:type="dxa"/>
          </w:tcPr>
          <w:p w14:paraId="50CD2B14" w14:textId="77777777" w:rsidR="006641D2" w:rsidRPr="00AC5EBB" w:rsidRDefault="006641D2" w:rsidP="00965343">
            <w:r>
              <w:t>Submission Date</w:t>
            </w:r>
          </w:p>
        </w:tc>
        <w:tc>
          <w:tcPr>
            <w:tcW w:w="7528" w:type="dxa"/>
          </w:tcPr>
          <w:p w14:paraId="69FA7973" w14:textId="77777777" w:rsidR="006641D2" w:rsidRPr="00AC5EBB" w:rsidRDefault="006641D2" w:rsidP="00965343"/>
        </w:tc>
      </w:tr>
      <w:tr w:rsidR="006641D2" w:rsidRPr="00AC5EBB" w14:paraId="7C525E61" w14:textId="77777777" w:rsidTr="00965343">
        <w:tc>
          <w:tcPr>
            <w:tcW w:w="3003" w:type="dxa"/>
          </w:tcPr>
          <w:p w14:paraId="5A413B1B" w14:textId="77777777" w:rsidR="006641D2" w:rsidRPr="00AC5EBB" w:rsidRDefault="006641D2" w:rsidP="00965343">
            <w:r>
              <w:t>IV Name &amp; Date</w:t>
            </w:r>
          </w:p>
        </w:tc>
        <w:tc>
          <w:tcPr>
            <w:tcW w:w="7528" w:type="dxa"/>
          </w:tcPr>
          <w:p w14:paraId="13854FC8" w14:textId="77777777" w:rsidR="006641D2" w:rsidRPr="00AC5EBB" w:rsidRDefault="006641D2" w:rsidP="00965343"/>
        </w:tc>
      </w:tr>
    </w:tbl>
    <w:p w14:paraId="7EFBAE50" w14:textId="77777777" w:rsidR="006641D2" w:rsidRDefault="006641D2"/>
    <w:tbl>
      <w:tblPr>
        <w:tblStyle w:val="TableGrid"/>
        <w:tblW w:w="0" w:type="auto"/>
        <w:tblCellMar>
          <w:top w:w="28" w:type="dxa"/>
          <w:bottom w:w="28" w:type="dxa"/>
        </w:tblCellMar>
        <w:tblLook w:val="04A0" w:firstRow="1" w:lastRow="0" w:firstColumn="1" w:lastColumn="0" w:noHBand="0" w:noVBand="1"/>
      </w:tblPr>
      <w:tblGrid>
        <w:gridCol w:w="10530"/>
      </w:tblGrid>
      <w:tr w:rsidR="006641D2" w:rsidRPr="00C531F5" w14:paraId="7E26854F" w14:textId="77777777" w:rsidTr="00965343">
        <w:tc>
          <w:tcPr>
            <w:tcW w:w="10531" w:type="dxa"/>
            <w:shd w:val="clear" w:color="auto" w:fill="DEEAF6" w:themeFill="accent1" w:themeFillTint="33"/>
          </w:tcPr>
          <w:p w14:paraId="185B35AA" w14:textId="77777777" w:rsidR="006641D2" w:rsidRPr="00C531F5" w:rsidRDefault="006641D2" w:rsidP="00965343">
            <w:pPr>
              <w:rPr>
                <w:rFonts w:cs="Open Sans"/>
                <w:b/>
              </w:rPr>
            </w:pPr>
            <w:r w:rsidRPr="00C531F5">
              <w:rPr>
                <w:rFonts w:cs="Open Sans"/>
                <w:b/>
              </w:rPr>
              <w:t>Submission Format</w:t>
            </w:r>
          </w:p>
        </w:tc>
      </w:tr>
      <w:tr w:rsidR="006641D2" w:rsidRPr="00C531F5" w14:paraId="6F9E631D" w14:textId="77777777" w:rsidTr="00965343">
        <w:tc>
          <w:tcPr>
            <w:tcW w:w="10531" w:type="dxa"/>
          </w:tcPr>
          <w:p w14:paraId="26D51DA3" w14:textId="2F052B72" w:rsidR="006641D2" w:rsidRPr="00C531F5" w:rsidRDefault="006641D2" w:rsidP="00965343">
            <w:pPr>
              <w:spacing w:after="240"/>
              <w:rPr>
                <w:rFonts w:eastAsia="Times New Roman" w:cs="Open Sans"/>
              </w:rPr>
            </w:pPr>
            <w:r w:rsidRPr="00C531F5">
              <w:rPr>
                <w:rFonts w:eastAsia="Times New Roman" w:cs="Open Sans"/>
              </w:rPr>
              <w:t xml:space="preserve">The submission is in the form of </w:t>
            </w:r>
            <w:r w:rsidR="00D8751F">
              <w:rPr>
                <w:rFonts w:eastAsia="Times New Roman" w:cs="Open Sans"/>
              </w:rPr>
              <w:t>1</w:t>
            </w:r>
            <w:r w:rsidR="00354299">
              <w:rPr>
                <w:rFonts w:eastAsia="Times New Roman" w:cs="Open Sans"/>
              </w:rPr>
              <w:t xml:space="preserve"> document</w:t>
            </w:r>
            <w:bookmarkStart w:id="0" w:name="_GoBack"/>
            <w:bookmarkEnd w:id="0"/>
            <w:r w:rsidRPr="00C531F5">
              <w:rPr>
                <w:rFonts w:eastAsia="Times New Roman" w:cs="Open Sans"/>
              </w:rPr>
              <w:t>:</w:t>
            </w:r>
          </w:p>
          <w:p w14:paraId="58DECC75" w14:textId="77777777" w:rsidR="006641D2" w:rsidRPr="00C531F5" w:rsidRDefault="006641D2" w:rsidP="006641D2">
            <w:pPr>
              <w:pStyle w:val="ListParagraph"/>
              <w:numPr>
                <w:ilvl w:val="0"/>
                <w:numId w:val="1"/>
              </w:numPr>
              <w:spacing w:after="240" w:line="240" w:lineRule="auto"/>
              <w:rPr>
                <w:rFonts w:ascii="Open Sans" w:eastAsia="Times New Roman" w:hAnsi="Open Sans" w:cs="Open Sans"/>
              </w:rPr>
            </w:pPr>
            <w:r w:rsidRPr="00C531F5">
              <w:rPr>
                <w:rFonts w:ascii="Open Sans" w:eastAsia="Times New Roman" w:hAnsi="Open Sans" w:cs="Open Sans"/>
              </w:rPr>
              <w:t>A technical report on ‘Design solution’ (saved in either a Microsoft® Word® or PDF format).</w:t>
            </w:r>
          </w:p>
          <w:p w14:paraId="765680F6" w14:textId="77777777" w:rsidR="006641D2" w:rsidRPr="00C531F5" w:rsidRDefault="006641D2" w:rsidP="00965343">
            <w:pPr>
              <w:rPr>
                <w:rFonts w:cs="Open Sans"/>
              </w:rPr>
            </w:pPr>
            <w:r w:rsidRPr="00C531F5">
              <w:rPr>
                <w:rFonts w:eastAsia="Times New Roman" w:cs="Open Sans"/>
              </w:rPr>
              <w:t>You are required to make use of headings, paragraphs, subsections and illustrations as appropriate, and all work must be supported with research and (where appropriate) referenced using the Harvard referencing system.</w:t>
            </w:r>
          </w:p>
        </w:tc>
      </w:tr>
    </w:tbl>
    <w:p w14:paraId="2A4D3238" w14:textId="77777777" w:rsidR="006641D2" w:rsidRDefault="006641D2"/>
    <w:p w14:paraId="6E8C4A5C" w14:textId="77777777" w:rsidR="006641D2" w:rsidRDefault="006641D2">
      <w:r>
        <w:br w:type="page"/>
      </w:r>
    </w:p>
    <w:tbl>
      <w:tblPr>
        <w:tblStyle w:val="TableGrid"/>
        <w:tblW w:w="0" w:type="auto"/>
        <w:tblCellMar>
          <w:top w:w="28" w:type="dxa"/>
          <w:bottom w:w="28" w:type="dxa"/>
        </w:tblCellMar>
        <w:tblLook w:val="04A0" w:firstRow="1" w:lastRow="0" w:firstColumn="1" w:lastColumn="0" w:noHBand="0" w:noVBand="1"/>
      </w:tblPr>
      <w:tblGrid>
        <w:gridCol w:w="10530"/>
      </w:tblGrid>
      <w:tr w:rsidR="006641D2" w:rsidRPr="00C531F5" w14:paraId="7F956C4A" w14:textId="77777777" w:rsidTr="00965343">
        <w:tc>
          <w:tcPr>
            <w:tcW w:w="10531" w:type="dxa"/>
            <w:shd w:val="clear" w:color="auto" w:fill="DEEAF6" w:themeFill="accent1" w:themeFillTint="33"/>
          </w:tcPr>
          <w:p w14:paraId="170D9838" w14:textId="77777777" w:rsidR="006641D2" w:rsidRPr="00C531F5" w:rsidRDefault="006641D2" w:rsidP="00965343">
            <w:pPr>
              <w:rPr>
                <w:rFonts w:cs="Open Sans"/>
                <w:b/>
                <w:szCs w:val="22"/>
              </w:rPr>
            </w:pPr>
            <w:r w:rsidRPr="00C531F5">
              <w:rPr>
                <w:rFonts w:cs="Open Sans"/>
                <w:b/>
                <w:szCs w:val="22"/>
              </w:rPr>
              <w:lastRenderedPageBreak/>
              <w:t>Unit Learning Outcomes</w:t>
            </w:r>
          </w:p>
        </w:tc>
      </w:tr>
      <w:tr w:rsidR="006641D2" w:rsidRPr="00C531F5" w14:paraId="01D6A780" w14:textId="77777777" w:rsidTr="00965343">
        <w:tc>
          <w:tcPr>
            <w:tcW w:w="10531" w:type="dxa"/>
          </w:tcPr>
          <w:p w14:paraId="22684BD2" w14:textId="77777777" w:rsidR="006641D2" w:rsidRPr="00C531F5" w:rsidRDefault="006641D2" w:rsidP="00965343">
            <w:pPr>
              <w:widowControl w:val="0"/>
              <w:autoSpaceDE w:val="0"/>
              <w:autoSpaceDN w:val="0"/>
              <w:adjustRightInd w:val="0"/>
              <w:rPr>
                <w:rFonts w:cs="Open Sans"/>
                <w:color w:val="000000" w:themeColor="text1"/>
                <w:szCs w:val="22"/>
                <w:lang w:val="en-US"/>
              </w:rPr>
            </w:pPr>
            <w:r w:rsidRPr="00C531F5">
              <w:rPr>
                <w:rFonts w:cs="Open Sans"/>
                <w:color w:val="000000" w:themeColor="text1"/>
                <w:szCs w:val="22"/>
                <w:lang w:val="en-US"/>
              </w:rPr>
              <w:t>LO1 Demonstrate an understanding of the fundamentals of Cloud Computing and its architectures.</w:t>
            </w:r>
          </w:p>
          <w:p w14:paraId="1631715D" w14:textId="77777777" w:rsidR="006641D2" w:rsidRPr="00E52B40" w:rsidRDefault="006641D2" w:rsidP="00965343">
            <w:pPr>
              <w:widowControl w:val="0"/>
              <w:autoSpaceDE w:val="0"/>
              <w:autoSpaceDN w:val="0"/>
              <w:adjustRightInd w:val="0"/>
              <w:ind w:left="454" w:hanging="454"/>
              <w:rPr>
                <w:rFonts w:cs="Open Sans"/>
                <w:color w:val="000000" w:themeColor="text1"/>
                <w:szCs w:val="22"/>
                <w:lang w:val="en-US"/>
              </w:rPr>
            </w:pPr>
            <w:r w:rsidRPr="00C531F5">
              <w:rPr>
                <w:rFonts w:cs="Open Sans"/>
                <w:color w:val="000000" w:themeColor="text1"/>
                <w:szCs w:val="22"/>
                <w:lang w:val="en-US"/>
              </w:rPr>
              <w:t xml:space="preserve">LO2 Evaluate the deployment models, service models and technological drivers of Cloud Computing and validate their use. </w:t>
            </w:r>
          </w:p>
        </w:tc>
      </w:tr>
      <w:tr w:rsidR="006641D2" w:rsidRPr="00C531F5" w14:paraId="32550346" w14:textId="77777777" w:rsidTr="00965343">
        <w:tc>
          <w:tcPr>
            <w:tcW w:w="10531" w:type="dxa"/>
            <w:shd w:val="clear" w:color="auto" w:fill="DEEAF6" w:themeFill="accent1" w:themeFillTint="33"/>
          </w:tcPr>
          <w:p w14:paraId="22E47B25" w14:textId="77777777" w:rsidR="006641D2" w:rsidRPr="00C531F5" w:rsidRDefault="006641D2" w:rsidP="00965343">
            <w:pPr>
              <w:rPr>
                <w:rFonts w:cs="Open Sans"/>
                <w:b/>
                <w:szCs w:val="22"/>
              </w:rPr>
            </w:pPr>
            <w:r w:rsidRPr="00C531F5">
              <w:rPr>
                <w:rFonts w:cs="Open Sans"/>
                <w:b/>
                <w:szCs w:val="22"/>
              </w:rPr>
              <w:t>Assignment Brief and Guidance</w:t>
            </w:r>
          </w:p>
        </w:tc>
      </w:tr>
      <w:tr w:rsidR="006641D2" w:rsidRPr="00C531F5" w14:paraId="16F38F79" w14:textId="77777777" w:rsidTr="00965343">
        <w:trPr>
          <w:trHeight w:val="302"/>
        </w:trPr>
        <w:tc>
          <w:tcPr>
            <w:tcW w:w="10531" w:type="dxa"/>
          </w:tcPr>
          <w:p w14:paraId="6F553485" w14:textId="0491E985" w:rsidR="006641D2" w:rsidRDefault="006641D2" w:rsidP="009878E4">
            <w:pPr>
              <w:spacing w:after="240"/>
              <w:rPr>
                <w:rFonts w:eastAsia="Times New Roman" w:cs="Open Sans"/>
                <w:szCs w:val="22"/>
              </w:rPr>
            </w:pPr>
            <w:r w:rsidRPr="00E52B40">
              <w:rPr>
                <w:rFonts w:ascii="Open Sans" w:eastAsia="Times New Roman" w:hAnsi="Open Sans" w:cs="Open Sans"/>
                <w:sz w:val="22"/>
                <w:szCs w:val="22"/>
              </w:rPr>
              <w:t>ATN is</w:t>
            </w:r>
            <w:r w:rsidR="009878E4">
              <w:rPr>
                <w:rFonts w:ascii="Open Sans" w:eastAsia="Times New Roman" w:hAnsi="Open Sans" w:cs="Open Sans"/>
                <w:sz w:val="22"/>
                <w:szCs w:val="22"/>
              </w:rPr>
              <w:t xml:space="preserve"> </w:t>
            </w:r>
            <w:r w:rsidRPr="00E52B40">
              <w:rPr>
                <w:rFonts w:ascii="Open Sans" w:eastAsia="Times New Roman" w:hAnsi="Open Sans" w:cs="Open Sans"/>
                <w:sz w:val="22"/>
                <w:szCs w:val="22"/>
              </w:rPr>
              <w:t xml:space="preserve">a </w:t>
            </w:r>
            <w:r w:rsidR="009878E4">
              <w:rPr>
                <w:rFonts w:ascii="Open Sans" w:eastAsia="Times New Roman" w:hAnsi="Open Sans" w:cs="Open Sans"/>
                <w:sz w:val="22"/>
                <w:szCs w:val="22"/>
              </w:rPr>
              <w:t>Vietnamese</w:t>
            </w:r>
            <w:r w:rsidR="009878E4" w:rsidRPr="00E52B40">
              <w:rPr>
                <w:rFonts w:ascii="Open Sans" w:eastAsia="Times New Roman" w:hAnsi="Open Sans" w:cs="Open Sans"/>
                <w:sz w:val="22"/>
                <w:szCs w:val="22"/>
              </w:rPr>
              <w:t xml:space="preserve"> </w:t>
            </w:r>
            <w:r w:rsidRPr="00E52B40">
              <w:rPr>
                <w:rFonts w:ascii="Open Sans" w:eastAsia="Times New Roman" w:hAnsi="Open Sans" w:cs="Open Sans"/>
                <w:sz w:val="22"/>
                <w:szCs w:val="22"/>
              </w:rPr>
              <w:t xml:space="preserve">company </w:t>
            </w:r>
            <w:r w:rsidR="009878E4">
              <w:rPr>
                <w:rFonts w:ascii="Open Sans" w:eastAsia="Times New Roman" w:hAnsi="Open Sans" w:cs="Open Sans"/>
                <w:sz w:val="22"/>
                <w:szCs w:val="22"/>
              </w:rPr>
              <w:t>which</w:t>
            </w:r>
            <w:r w:rsidR="00CF00A2">
              <w:rPr>
                <w:rFonts w:ascii="Open Sans" w:eastAsia="Times New Roman" w:hAnsi="Open Sans" w:cs="Open Sans"/>
                <w:sz w:val="22"/>
                <w:szCs w:val="22"/>
              </w:rPr>
              <w:t xml:space="preserve"> is</w:t>
            </w:r>
            <w:r w:rsidR="009878E4">
              <w:rPr>
                <w:rFonts w:ascii="Open Sans" w:eastAsia="Times New Roman" w:hAnsi="Open Sans" w:cs="Open Sans"/>
                <w:sz w:val="22"/>
                <w:szCs w:val="22"/>
              </w:rPr>
              <w:t xml:space="preserve"> selling toys to teenagers in many provinces all over Vietnam. The company has the revenue over </w:t>
            </w:r>
            <w:r w:rsidR="00CF00A2">
              <w:rPr>
                <w:rFonts w:ascii="Open Sans" w:eastAsia="Times New Roman" w:hAnsi="Open Sans" w:cs="Open Sans"/>
                <w:sz w:val="22"/>
                <w:szCs w:val="22"/>
              </w:rPr>
              <w:t>500.000</w:t>
            </w:r>
            <w:r w:rsidR="009878E4">
              <w:rPr>
                <w:rFonts w:ascii="Open Sans" w:eastAsia="Times New Roman" w:hAnsi="Open Sans" w:cs="Open Sans"/>
                <w:sz w:val="22"/>
                <w:szCs w:val="22"/>
              </w:rPr>
              <w:t xml:space="preserve"> dollars</w:t>
            </w:r>
            <w:r w:rsidR="00CF00A2">
              <w:rPr>
                <w:rFonts w:ascii="Open Sans" w:eastAsia="Times New Roman" w:hAnsi="Open Sans" w:cs="Open Sans"/>
                <w:sz w:val="22"/>
                <w:szCs w:val="22"/>
              </w:rPr>
              <w:t>/year</w:t>
            </w:r>
            <w:r w:rsidR="009878E4">
              <w:rPr>
                <w:rFonts w:ascii="Open Sans" w:eastAsia="Times New Roman" w:hAnsi="Open Sans" w:cs="Open Sans"/>
                <w:sz w:val="22"/>
                <w:szCs w:val="22"/>
              </w:rPr>
              <w:t xml:space="preserve">. Currently each shop has </w:t>
            </w:r>
            <w:r w:rsidR="00CF00A2">
              <w:rPr>
                <w:rFonts w:ascii="Open Sans" w:eastAsia="Times New Roman" w:hAnsi="Open Sans" w:cs="Open Sans"/>
                <w:sz w:val="22"/>
                <w:szCs w:val="22"/>
              </w:rPr>
              <w:t>its own database to store transactions for that shop only. Each shop has to send the sale data to the board director monthly and the board director need lots of time to summarize the data collected from all the shops. Besides the board can’t see the stock information update in real time.</w:t>
            </w:r>
          </w:p>
          <w:p w14:paraId="6AFF6761" w14:textId="77777777" w:rsidR="006641D2" w:rsidRPr="00C531F5" w:rsidRDefault="006641D2" w:rsidP="00965343">
            <w:pPr>
              <w:spacing w:after="240"/>
              <w:rPr>
                <w:rFonts w:eastAsia="Times New Roman" w:cs="Open Sans"/>
                <w:szCs w:val="22"/>
              </w:rPr>
            </w:pPr>
            <w:r w:rsidRPr="00C531F5">
              <w:rPr>
                <w:rFonts w:eastAsia="Times New Roman" w:cs="Open Sans"/>
                <w:szCs w:val="22"/>
              </w:rPr>
              <w:t>The table of contents in your technical report should be as follows:</w:t>
            </w:r>
          </w:p>
          <w:p w14:paraId="632DD292" w14:textId="77777777" w:rsidR="006641D2" w:rsidRDefault="006641D2" w:rsidP="006641D2">
            <w:pPr>
              <w:pStyle w:val="ListParagraph"/>
              <w:numPr>
                <w:ilvl w:val="0"/>
                <w:numId w:val="2"/>
              </w:numPr>
              <w:spacing w:after="240" w:line="240" w:lineRule="auto"/>
              <w:rPr>
                <w:rFonts w:ascii="Open Sans" w:eastAsia="Times New Roman" w:hAnsi="Open Sans" w:cs="Open Sans"/>
              </w:rPr>
            </w:pPr>
            <w:r>
              <w:rPr>
                <w:rFonts w:ascii="Open Sans" w:eastAsia="Times New Roman" w:hAnsi="Open Sans" w:cs="Open Sans"/>
              </w:rPr>
              <w:t xml:space="preserve">Explain to the board director the fundamentals of cloud computing and how it is popular nowadays(500 words) </w:t>
            </w:r>
          </w:p>
          <w:p w14:paraId="6FF41F40" w14:textId="77777777" w:rsidR="006641D2" w:rsidRPr="00C531F5" w:rsidRDefault="006641D2" w:rsidP="006641D2">
            <w:pPr>
              <w:pStyle w:val="ListParagraph"/>
              <w:numPr>
                <w:ilvl w:val="0"/>
                <w:numId w:val="2"/>
              </w:numPr>
              <w:spacing w:after="240" w:line="240" w:lineRule="auto"/>
              <w:rPr>
                <w:rFonts w:ascii="Open Sans" w:eastAsia="Times New Roman" w:hAnsi="Open Sans" w:cs="Open Sans"/>
              </w:rPr>
            </w:pPr>
            <w:r>
              <w:rPr>
                <w:rFonts w:ascii="Open Sans" w:eastAsia="Times New Roman" w:hAnsi="Open Sans" w:cs="Open Sans"/>
              </w:rPr>
              <w:t>Persuade the board director to use Cloud Computing in ATN(300 words)</w:t>
            </w:r>
          </w:p>
          <w:p w14:paraId="035FCFE4" w14:textId="77777777" w:rsidR="006641D2" w:rsidRPr="00C531F5" w:rsidRDefault="006641D2" w:rsidP="006641D2">
            <w:pPr>
              <w:pStyle w:val="ListParagraph"/>
              <w:numPr>
                <w:ilvl w:val="0"/>
                <w:numId w:val="2"/>
              </w:numPr>
              <w:spacing w:after="240" w:line="240" w:lineRule="auto"/>
              <w:rPr>
                <w:rFonts w:ascii="Open Sans" w:eastAsia="Times New Roman" w:hAnsi="Open Sans" w:cs="Open Sans"/>
              </w:rPr>
            </w:pPr>
            <w:r w:rsidRPr="00C531F5">
              <w:rPr>
                <w:rFonts w:ascii="Open Sans" w:eastAsia="Times New Roman" w:hAnsi="Open Sans" w:cs="Open Sans"/>
              </w:rPr>
              <w:t>Proposed solution (higher level solution description – around 200 words).</w:t>
            </w:r>
          </w:p>
          <w:p w14:paraId="0DB71833" w14:textId="77777777" w:rsidR="006641D2" w:rsidRPr="001654C8" w:rsidRDefault="006641D2" w:rsidP="006641D2">
            <w:pPr>
              <w:pStyle w:val="ListParagraph"/>
              <w:numPr>
                <w:ilvl w:val="0"/>
                <w:numId w:val="2"/>
              </w:numPr>
              <w:spacing w:after="240" w:line="240" w:lineRule="auto"/>
              <w:rPr>
                <w:rFonts w:ascii="Open Sans" w:eastAsia="Times New Roman" w:hAnsi="Open Sans" w:cs="Open Sans"/>
              </w:rPr>
            </w:pPr>
            <w:r>
              <w:rPr>
                <w:rFonts w:ascii="Open Sans" w:eastAsia="Times New Roman" w:hAnsi="Open Sans" w:cs="Open Sans"/>
              </w:rPr>
              <w:t>Explain</w:t>
            </w:r>
            <w:r w:rsidRPr="00C531F5">
              <w:rPr>
                <w:rFonts w:ascii="Open Sans" w:eastAsia="Times New Roman" w:hAnsi="Open Sans" w:cs="Open Sans"/>
              </w:rPr>
              <w:t xml:space="preserve"> </w:t>
            </w:r>
            <w:r>
              <w:rPr>
                <w:rFonts w:ascii="Open Sans" w:eastAsia="Times New Roman" w:hAnsi="Open Sans" w:cs="Open Sans"/>
              </w:rPr>
              <w:t>the</w:t>
            </w:r>
            <w:r w:rsidRPr="001654C8">
              <w:rPr>
                <w:rFonts w:ascii="Open Sans" w:eastAsia="Times New Roman" w:hAnsi="Open Sans" w:cs="Open Sans"/>
              </w:rPr>
              <w:t xml:space="preserve"> appropriate</w:t>
            </w:r>
            <w:r>
              <w:rPr>
                <w:rFonts w:ascii="Open Sans" w:eastAsia="Times New Roman" w:hAnsi="Open Sans" w:cs="Open Sans"/>
              </w:rPr>
              <w:t>ness of the solution</w:t>
            </w:r>
            <w:r w:rsidRPr="001654C8">
              <w:rPr>
                <w:rFonts w:ascii="Open Sans" w:eastAsia="Times New Roman" w:hAnsi="Open Sans" w:cs="Open Sans"/>
              </w:rPr>
              <w:t xml:space="preserve"> for the scenario (350 words with images and diagrams).</w:t>
            </w:r>
          </w:p>
          <w:p w14:paraId="4428231C" w14:textId="77777777" w:rsidR="006641D2" w:rsidRPr="00C531F5" w:rsidRDefault="006641D2" w:rsidP="006641D2">
            <w:pPr>
              <w:pStyle w:val="ListParagraph"/>
              <w:numPr>
                <w:ilvl w:val="0"/>
                <w:numId w:val="2"/>
              </w:numPr>
              <w:spacing w:after="240" w:line="240" w:lineRule="auto"/>
              <w:rPr>
                <w:rFonts w:ascii="Open Sans" w:eastAsia="Times New Roman" w:hAnsi="Open Sans" w:cs="Open Sans"/>
              </w:rPr>
            </w:pPr>
            <w:r w:rsidRPr="00C531F5">
              <w:rPr>
                <w:rFonts w:ascii="Open Sans" w:eastAsia="Times New Roman" w:hAnsi="Open Sans" w:cs="Open Sans"/>
              </w:rPr>
              <w:t>Architectural design (architectural diagram and description).</w:t>
            </w:r>
          </w:p>
          <w:p w14:paraId="52D7C70E" w14:textId="77777777" w:rsidR="006641D2" w:rsidRPr="00C531F5" w:rsidRDefault="006641D2" w:rsidP="006641D2">
            <w:pPr>
              <w:pStyle w:val="ListParagraph"/>
              <w:numPr>
                <w:ilvl w:val="0"/>
                <w:numId w:val="2"/>
              </w:numPr>
              <w:spacing w:after="240" w:line="240" w:lineRule="auto"/>
              <w:rPr>
                <w:rFonts w:ascii="Open Sans" w:eastAsia="Times New Roman" w:hAnsi="Open Sans" w:cs="Open Sans"/>
              </w:rPr>
            </w:pPr>
            <w:r w:rsidRPr="00C531F5">
              <w:rPr>
                <w:rFonts w:ascii="Open Sans" w:eastAsia="Times New Roman" w:hAnsi="Open Sans" w:cs="Open Sans"/>
              </w:rPr>
              <w:t xml:space="preserve">Detailed design: </w:t>
            </w:r>
          </w:p>
          <w:p w14:paraId="3AFC54C7" w14:textId="77777777" w:rsidR="006641D2" w:rsidRPr="00C531F5" w:rsidRDefault="006641D2" w:rsidP="006641D2">
            <w:pPr>
              <w:pStyle w:val="ListParagraph"/>
              <w:numPr>
                <w:ilvl w:val="1"/>
                <w:numId w:val="2"/>
              </w:numPr>
              <w:spacing w:after="240" w:line="240" w:lineRule="auto"/>
              <w:ind w:left="1090"/>
              <w:rPr>
                <w:rFonts w:ascii="Open Sans" w:eastAsia="Times New Roman" w:hAnsi="Open Sans" w:cs="Open Sans"/>
              </w:rPr>
            </w:pPr>
            <w:r w:rsidRPr="00C531F5">
              <w:rPr>
                <w:rFonts w:ascii="Open Sans" w:eastAsia="Times New Roman" w:hAnsi="Open Sans" w:cs="Open Sans"/>
              </w:rPr>
              <w:t>Deployment model (discussion on why that model was chosen).</w:t>
            </w:r>
          </w:p>
          <w:p w14:paraId="7D4D3752" w14:textId="77777777" w:rsidR="006641D2" w:rsidRDefault="006641D2" w:rsidP="006641D2">
            <w:pPr>
              <w:pStyle w:val="ListParagraph"/>
              <w:numPr>
                <w:ilvl w:val="1"/>
                <w:numId w:val="2"/>
              </w:numPr>
              <w:spacing w:after="240" w:line="240" w:lineRule="auto"/>
              <w:ind w:left="1090"/>
              <w:rPr>
                <w:rFonts w:ascii="Open Sans" w:eastAsia="Times New Roman" w:hAnsi="Open Sans" w:cs="Open Sans"/>
              </w:rPr>
            </w:pPr>
            <w:r w:rsidRPr="00C531F5">
              <w:rPr>
                <w:rFonts w:ascii="Open Sans" w:eastAsia="Times New Roman" w:hAnsi="Open Sans" w:cs="Open Sans"/>
              </w:rPr>
              <w:t xml:space="preserve">Service model </w:t>
            </w:r>
            <w:r>
              <w:rPr>
                <w:rFonts w:ascii="Open Sans" w:eastAsia="Times New Roman" w:hAnsi="Open Sans" w:cs="Open Sans"/>
              </w:rPr>
              <w:t>(</w:t>
            </w:r>
            <w:r w:rsidRPr="00C531F5">
              <w:rPr>
                <w:rFonts w:ascii="Open Sans" w:eastAsia="Times New Roman" w:hAnsi="Open Sans" w:cs="Open Sans"/>
              </w:rPr>
              <w:t>discussion on why that model was chosen).</w:t>
            </w:r>
          </w:p>
          <w:p w14:paraId="5630CCE1" w14:textId="12E3161B" w:rsidR="006B5422" w:rsidRPr="00C531F5" w:rsidRDefault="006B5422" w:rsidP="006641D2">
            <w:pPr>
              <w:pStyle w:val="ListParagraph"/>
              <w:numPr>
                <w:ilvl w:val="1"/>
                <w:numId w:val="2"/>
              </w:numPr>
              <w:spacing w:after="240" w:line="240" w:lineRule="auto"/>
              <w:ind w:left="1090"/>
              <w:rPr>
                <w:rFonts w:ascii="Open Sans" w:eastAsia="Times New Roman" w:hAnsi="Open Sans" w:cs="Open Sans"/>
              </w:rPr>
            </w:pPr>
            <w:r>
              <w:rPr>
                <w:rFonts w:ascii="Open Sans" w:eastAsia="Times New Roman" w:hAnsi="Open Sans" w:cs="Open Sans"/>
              </w:rPr>
              <w:t>Programming language</w:t>
            </w:r>
            <w:r w:rsidR="00346262">
              <w:rPr>
                <w:rFonts w:ascii="Open Sans" w:eastAsia="Times New Roman" w:hAnsi="Open Sans" w:cs="Open Sans"/>
              </w:rPr>
              <w:t>/ webserver/database server chosen.</w:t>
            </w:r>
          </w:p>
          <w:p w14:paraId="21BE273A" w14:textId="77777777" w:rsidR="006641D2" w:rsidRPr="00E52B40" w:rsidRDefault="006641D2" w:rsidP="006641D2">
            <w:pPr>
              <w:pStyle w:val="ListParagraph"/>
              <w:numPr>
                <w:ilvl w:val="0"/>
                <w:numId w:val="2"/>
              </w:numPr>
              <w:spacing w:after="240" w:line="240" w:lineRule="auto"/>
              <w:rPr>
                <w:rFonts w:ascii="Open Sans" w:eastAsia="Times New Roman" w:hAnsi="Open Sans" w:cs="Open Sans"/>
              </w:rPr>
            </w:pPr>
            <w:r w:rsidRPr="00C531F5">
              <w:rPr>
                <w:rFonts w:ascii="Open Sans" w:eastAsia="Times New Roman" w:hAnsi="Open Sans" w:cs="Open Sans"/>
              </w:rPr>
              <w:t>Summary.</w:t>
            </w:r>
          </w:p>
        </w:tc>
      </w:tr>
    </w:tbl>
    <w:p w14:paraId="18D3DFAA" w14:textId="77777777" w:rsidR="006641D2" w:rsidRDefault="006641D2"/>
    <w:p w14:paraId="133833E8" w14:textId="77777777" w:rsidR="006641D2" w:rsidRDefault="006641D2">
      <w:r>
        <w:br w:type="page"/>
      </w:r>
    </w:p>
    <w:tbl>
      <w:tblPr>
        <w:tblW w:w="10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34"/>
        <w:gridCol w:w="3544"/>
        <w:gridCol w:w="3402"/>
      </w:tblGrid>
      <w:tr w:rsidR="006641D2" w:rsidRPr="00C531F5" w14:paraId="2CCCFCA1" w14:textId="77777777" w:rsidTr="00965343">
        <w:tc>
          <w:tcPr>
            <w:tcW w:w="10480" w:type="dxa"/>
            <w:gridSpan w:val="3"/>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tcPr>
          <w:p w14:paraId="6E2C1921" w14:textId="77777777" w:rsidR="006641D2" w:rsidRPr="00C531F5" w:rsidRDefault="006641D2" w:rsidP="00965343">
            <w:pPr>
              <w:pStyle w:val="TabletexthdLO"/>
              <w:jc w:val="center"/>
              <w:rPr>
                <w:rFonts w:ascii="Open Sans" w:hAnsi="Open Sans" w:cs="Open Sans"/>
                <w:color w:val="auto"/>
                <w:sz w:val="22"/>
                <w:szCs w:val="22"/>
                <w:shd w:val="clear" w:color="auto" w:fill="F79646"/>
              </w:rPr>
            </w:pPr>
            <w:r w:rsidRPr="00C531F5">
              <w:rPr>
                <w:rFonts w:ascii="Open Sans" w:hAnsi="Open Sans" w:cs="Open Sans"/>
                <w:color w:val="auto"/>
                <w:sz w:val="22"/>
                <w:szCs w:val="22"/>
              </w:rPr>
              <w:t>Learning Outcomes and Assessment Criteria</w:t>
            </w:r>
          </w:p>
        </w:tc>
      </w:tr>
      <w:tr w:rsidR="006641D2" w:rsidRPr="00C531F5" w14:paraId="283DE628" w14:textId="77777777" w:rsidTr="00965343">
        <w:tc>
          <w:tcPr>
            <w:tcW w:w="3534" w:type="dxa"/>
            <w:tcBorders>
              <w:top w:val="single" w:sz="8" w:space="0" w:color="000000"/>
              <w:left w:val="single" w:sz="8" w:space="0" w:color="000000"/>
              <w:bottom w:val="single" w:sz="8" w:space="0" w:color="000000"/>
              <w:right w:val="single" w:sz="8" w:space="0" w:color="000000"/>
            </w:tcBorders>
            <w:shd w:val="clear" w:color="auto" w:fill="DEEAF6" w:themeFill="accent1" w:themeFillTint="33"/>
            <w:tcMar>
              <w:top w:w="100" w:type="dxa"/>
              <w:left w:w="100" w:type="dxa"/>
              <w:bottom w:w="100" w:type="dxa"/>
              <w:right w:w="100" w:type="dxa"/>
            </w:tcMar>
          </w:tcPr>
          <w:p w14:paraId="4F0466DB" w14:textId="77777777" w:rsidR="006641D2" w:rsidRPr="001238C3" w:rsidRDefault="006641D2" w:rsidP="00965343">
            <w:pPr>
              <w:pStyle w:val="TabletexthdLO"/>
              <w:jc w:val="center"/>
              <w:rPr>
                <w:rFonts w:ascii="Open Sans" w:hAnsi="Open Sans" w:cs="Open Sans"/>
                <w:color w:val="000000" w:themeColor="text1"/>
                <w:sz w:val="22"/>
                <w:szCs w:val="22"/>
              </w:rPr>
            </w:pPr>
            <w:r w:rsidRPr="001238C3">
              <w:rPr>
                <w:rFonts w:ascii="Open Sans" w:hAnsi="Open Sans" w:cs="Open Sans"/>
                <w:color w:val="000000" w:themeColor="text1"/>
                <w:sz w:val="22"/>
                <w:szCs w:val="22"/>
                <w:lang w:val="en-US"/>
              </w:rPr>
              <w:t>Pass</w:t>
            </w:r>
          </w:p>
        </w:tc>
        <w:tc>
          <w:tcPr>
            <w:tcW w:w="3544" w:type="dxa"/>
            <w:tcBorders>
              <w:top w:val="single" w:sz="8" w:space="0" w:color="000000"/>
              <w:bottom w:val="single" w:sz="8" w:space="0" w:color="000000"/>
              <w:right w:val="single" w:sz="8" w:space="0" w:color="000000"/>
            </w:tcBorders>
            <w:shd w:val="clear" w:color="auto" w:fill="DEEAF6" w:themeFill="accent1" w:themeFillTint="33"/>
            <w:tcMar>
              <w:top w:w="100" w:type="dxa"/>
              <w:left w:w="100" w:type="dxa"/>
              <w:bottom w:w="100" w:type="dxa"/>
              <w:right w:w="100" w:type="dxa"/>
            </w:tcMar>
          </w:tcPr>
          <w:p w14:paraId="76EACC80" w14:textId="77777777" w:rsidR="006641D2" w:rsidRPr="00C531F5" w:rsidRDefault="006641D2" w:rsidP="00965343">
            <w:pPr>
              <w:pStyle w:val="TabletexthdLO"/>
              <w:jc w:val="center"/>
              <w:rPr>
                <w:rFonts w:ascii="Open Sans" w:hAnsi="Open Sans" w:cs="Open Sans"/>
                <w:color w:val="auto"/>
                <w:sz w:val="22"/>
                <w:szCs w:val="22"/>
              </w:rPr>
            </w:pPr>
            <w:r>
              <w:rPr>
                <w:rFonts w:ascii="Open Sans" w:hAnsi="Open Sans" w:cs="Open Sans"/>
                <w:color w:val="000000" w:themeColor="text1"/>
                <w:sz w:val="22"/>
                <w:szCs w:val="22"/>
                <w:lang w:val="en-US"/>
              </w:rPr>
              <w:t>Merit</w:t>
            </w:r>
          </w:p>
        </w:tc>
        <w:tc>
          <w:tcPr>
            <w:tcW w:w="3402" w:type="dxa"/>
            <w:tcBorders>
              <w:top w:val="single" w:sz="8" w:space="0" w:color="000000"/>
              <w:bottom w:val="single" w:sz="8" w:space="0" w:color="000000"/>
              <w:right w:val="single" w:sz="8" w:space="0" w:color="000000"/>
            </w:tcBorders>
            <w:shd w:val="clear" w:color="auto" w:fill="DEEAF6" w:themeFill="accent1" w:themeFillTint="33"/>
            <w:tcMar>
              <w:top w:w="100" w:type="dxa"/>
              <w:left w:w="100" w:type="dxa"/>
              <w:bottom w:w="100" w:type="dxa"/>
              <w:right w:w="100" w:type="dxa"/>
            </w:tcMar>
          </w:tcPr>
          <w:p w14:paraId="28B44EC0" w14:textId="77777777" w:rsidR="006641D2" w:rsidRPr="00C531F5" w:rsidRDefault="006641D2" w:rsidP="00965343">
            <w:pPr>
              <w:pStyle w:val="TabletexthdLO"/>
              <w:jc w:val="center"/>
              <w:rPr>
                <w:rFonts w:ascii="Open Sans" w:hAnsi="Open Sans" w:cs="Open Sans"/>
                <w:color w:val="auto"/>
                <w:sz w:val="22"/>
                <w:szCs w:val="22"/>
              </w:rPr>
            </w:pPr>
            <w:r>
              <w:rPr>
                <w:rFonts w:ascii="Open Sans" w:hAnsi="Open Sans" w:cs="Open Sans"/>
                <w:color w:val="000000" w:themeColor="text1"/>
                <w:sz w:val="22"/>
                <w:szCs w:val="22"/>
                <w:lang w:val="en-US"/>
              </w:rPr>
              <w:t>Distinction</w:t>
            </w:r>
          </w:p>
        </w:tc>
      </w:tr>
      <w:tr w:rsidR="006641D2" w:rsidRPr="00C531F5" w14:paraId="522B142C" w14:textId="77777777" w:rsidTr="00965343">
        <w:tc>
          <w:tcPr>
            <w:tcW w:w="7078"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B34E2B" w14:textId="77777777" w:rsidR="006641D2" w:rsidRPr="00C531F5" w:rsidRDefault="006641D2" w:rsidP="00965343">
            <w:pPr>
              <w:pStyle w:val="text"/>
              <w:rPr>
                <w:rFonts w:ascii="Open Sans" w:hAnsi="Open Sans" w:cs="Open Sans"/>
                <w:sz w:val="22"/>
                <w:szCs w:val="22"/>
              </w:rPr>
            </w:pPr>
            <w:r w:rsidRPr="001238C3">
              <w:rPr>
                <w:rFonts w:ascii="Open Sans" w:hAnsi="Open Sans" w:cs="Open Sans"/>
                <w:b/>
                <w:sz w:val="22"/>
                <w:szCs w:val="22"/>
                <w:lang w:val="en-US"/>
              </w:rPr>
              <w:t xml:space="preserve">LO1 </w:t>
            </w:r>
            <w:r w:rsidRPr="00C531F5">
              <w:rPr>
                <w:rFonts w:ascii="Open Sans" w:hAnsi="Open Sans" w:cs="Open Sans"/>
                <w:sz w:val="22"/>
                <w:szCs w:val="22"/>
                <w:lang w:val="en-US"/>
              </w:rPr>
              <w:t>Demonstrate an understanding of the fundamentals of Cloud Computing and its architectures</w:t>
            </w:r>
            <w:r>
              <w:rPr>
                <w:rFonts w:ascii="Open Sans" w:hAnsi="Open Sans" w:cs="Open Sans"/>
                <w:sz w:val="22"/>
                <w:szCs w:val="22"/>
                <w:lang w:val="en-US"/>
              </w:rPr>
              <w:t xml:space="preserve"> </w:t>
            </w:r>
          </w:p>
        </w:tc>
        <w:tc>
          <w:tcPr>
            <w:tcW w:w="3402" w:type="dxa"/>
            <w:vMerge w:val="restart"/>
            <w:tcBorders>
              <w:right w:val="single" w:sz="8" w:space="0" w:color="000000"/>
            </w:tcBorders>
            <w:shd w:val="clear" w:color="auto" w:fill="auto"/>
            <w:tcMar>
              <w:top w:w="100" w:type="dxa"/>
              <w:left w:w="100" w:type="dxa"/>
              <w:bottom w:w="100" w:type="dxa"/>
              <w:right w:w="100" w:type="dxa"/>
            </w:tcMar>
          </w:tcPr>
          <w:p w14:paraId="1ECAA5F5" w14:textId="77777777" w:rsidR="006641D2" w:rsidRPr="00C531F5" w:rsidRDefault="006641D2" w:rsidP="00965343">
            <w:pPr>
              <w:pStyle w:val="text"/>
              <w:rPr>
                <w:rFonts w:ascii="Open Sans" w:hAnsi="Open Sans" w:cs="Open Sans"/>
                <w:sz w:val="22"/>
                <w:szCs w:val="22"/>
                <w:shd w:val="clear" w:color="auto" w:fill="FABF8F"/>
              </w:rPr>
            </w:pPr>
          </w:p>
          <w:p w14:paraId="5F4D75C7" w14:textId="77777777" w:rsidR="006641D2" w:rsidRPr="00C531F5" w:rsidRDefault="006641D2" w:rsidP="00965343">
            <w:pPr>
              <w:pStyle w:val="text"/>
              <w:rPr>
                <w:rFonts w:ascii="Open Sans" w:hAnsi="Open Sans" w:cs="Open Sans"/>
                <w:sz w:val="22"/>
                <w:szCs w:val="22"/>
                <w:shd w:val="clear" w:color="auto" w:fill="FABF8F"/>
              </w:rPr>
            </w:pPr>
          </w:p>
          <w:p w14:paraId="39AC41F6" w14:textId="77777777" w:rsidR="006641D2" w:rsidRPr="001238C3" w:rsidRDefault="006641D2" w:rsidP="00965343">
            <w:pPr>
              <w:pStyle w:val="text"/>
              <w:rPr>
                <w:rFonts w:ascii="Open Sans" w:hAnsi="Open Sans" w:cs="Open Sans"/>
                <w:b/>
                <w:sz w:val="22"/>
                <w:szCs w:val="22"/>
                <w:lang w:val="en-US"/>
              </w:rPr>
            </w:pPr>
            <w:r w:rsidRPr="001238C3">
              <w:rPr>
                <w:rFonts w:ascii="Open Sans" w:hAnsi="Open Sans" w:cs="Open Sans"/>
                <w:b/>
                <w:sz w:val="22"/>
                <w:szCs w:val="22"/>
                <w:lang w:val="en-US"/>
              </w:rPr>
              <w:t>LO1 &amp; 2</w:t>
            </w:r>
          </w:p>
          <w:p w14:paraId="206B5F13" w14:textId="77777777" w:rsidR="006641D2" w:rsidRPr="00C531F5" w:rsidRDefault="006641D2" w:rsidP="00965343">
            <w:pPr>
              <w:pStyle w:val="text"/>
              <w:rPr>
                <w:rFonts w:ascii="Open Sans" w:hAnsi="Open Sans" w:cs="Open Sans"/>
                <w:sz w:val="22"/>
                <w:szCs w:val="22"/>
              </w:rPr>
            </w:pPr>
            <w:r w:rsidRPr="001238C3">
              <w:rPr>
                <w:rFonts w:ascii="Open Sans" w:hAnsi="Open Sans" w:cs="Open Sans"/>
                <w:b/>
                <w:sz w:val="22"/>
                <w:szCs w:val="22"/>
                <w:lang w:val="en-US"/>
              </w:rPr>
              <w:t>D1</w:t>
            </w:r>
            <w:r>
              <w:rPr>
                <w:rFonts w:ascii="Open Sans" w:hAnsi="Open Sans" w:cs="Open Sans"/>
                <w:sz w:val="22"/>
                <w:szCs w:val="22"/>
                <w:lang w:val="en-US"/>
              </w:rPr>
              <w:t xml:space="preserve"> Justify the tools chosen to realise </w:t>
            </w:r>
            <w:r w:rsidRPr="00C531F5">
              <w:rPr>
                <w:rFonts w:ascii="Open Sans" w:hAnsi="Open Sans" w:cs="Open Sans"/>
                <w:sz w:val="22"/>
                <w:szCs w:val="22"/>
              </w:rPr>
              <w:t>a Cloud Computing solutio</w:t>
            </w:r>
            <w:r>
              <w:rPr>
                <w:rFonts w:ascii="Open Sans" w:hAnsi="Open Sans" w:cs="Open Sans"/>
                <w:sz w:val="22"/>
                <w:szCs w:val="22"/>
              </w:rPr>
              <w:t xml:space="preserve">n. </w:t>
            </w:r>
          </w:p>
        </w:tc>
      </w:tr>
      <w:tr w:rsidR="006641D2" w:rsidRPr="00C531F5" w14:paraId="3D0327D1" w14:textId="77777777" w:rsidTr="00965343">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B1C5A2" w14:textId="77777777" w:rsidR="006641D2" w:rsidRPr="00C531F5" w:rsidRDefault="006641D2" w:rsidP="00965343">
            <w:pPr>
              <w:pStyle w:val="text"/>
              <w:rPr>
                <w:rFonts w:ascii="Open Sans" w:hAnsi="Open Sans" w:cs="Open Sans"/>
                <w:sz w:val="22"/>
                <w:szCs w:val="22"/>
                <w:lang w:val="en-US"/>
              </w:rPr>
            </w:pPr>
            <w:r w:rsidRPr="001238C3">
              <w:rPr>
                <w:rFonts w:ascii="Open Sans" w:hAnsi="Open Sans" w:cs="Open Sans"/>
                <w:b/>
                <w:sz w:val="22"/>
                <w:szCs w:val="22"/>
              </w:rPr>
              <w:t>P1</w:t>
            </w:r>
            <w:r w:rsidRPr="00C531F5">
              <w:rPr>
                <w:rFonts w:ascii="Open Sans" w:hAnsi="Open Sans" w:cs="Open Sans"/>
                <w:sz w:val="22"/>
                <w:szCs w:val="22"/>
                <w:lang w:val="en-US"/>
              </w:rPr>
              <w:t xml:space="preserve"> </w:t>
            </w:r>
            <w:r w:rsidRPr="00C531F5">
              <w:rPr>
                <w:rFonts w:ascii="Open Sans" w:hAnsi="Open Sans" w:cs="Open Sans"/>
                <w:sz w:val="22"/>
                <w:szCs w:val="22"/>
              </w:rPr>
              <w:t>Analyse</w:t>
            </w:r>
            <w:r w:rsidRPr="00C531F5">
              <w:rPr>
                <w:rFonts w:ascii="Open Sans" w:hAnsi="Open Sans" w:cs="Open Sans"/>
                <w:sz w:val="22"/>
                <w:szCs w:val="22"/>
                <w:lang w:val="en-US"/>
              </w:rPr>
              <w:t xml:space="preserve"> the evolution and fundamental concepts of Cloud Computing.</w:t>
            </w:r>
            <w:r>
              <w:rPr>
                <w:rFonts w:ascii="Open Sans" w:hAnsi="Open Sans" w:cs="Open Sans"/>
                <w:sz w:val="22"/>
                <w:szCs w:val="22"/>
                <w:lang w:val="en-US"/>
              </w:rPr>
              <w:br/>
            </w:r>
          </w:p>
          <w:p w14:paraId="13F7B60A" w14:textId="77777777" w:rsidR="006641D2" w:rsidRPr="00C531F5" w:rsidRDefault="006641D2" w:rsidP="00965343">
            <w:pPr>
              <w:pStyle w:val="text"/>
              <w:rPr>
                <w:rFonts w:ascii="Open Sans" w:hAnsi="Open Sans" w:cs="Open Sans"/>
                <w:sz w:val="22"/>
                <w:szCs w:val="22"/>
              </w:rPr>
            </w:pPr>
            <w:r w:rsidRPr="001238C3">
              <w:rPr>
                <w:rFonts w:ascii="Open Sans" w:hAnsi="Open Sans" w:cs="Open Sans"/>
                <w:b/>
                <w:sz w:val="22"/>
                <w:szCs w:val="22"/>
              </w:rPr>
              <w:t>P2</w:t>
            </w:r>
            <w:r w:rsidRPr="00C531F5">
              <w:rPr>
                <w:rFonts w:ascii="Open Sans" w:hAnsi="Open Sans" w:cs="Open Sans"/>
                <w:sz w:val="22"/>
                <w:szCs w:val="22"/>
              </w:rPr>
              <w:t xml:space="preserve"> </w:t>
            </w:r>
            <w:r w:rsidRPr="00C531F5">
              <w:rPr>
                <w:rFonts w:ascii="Open Sans" w:hAnsi="Open Sans" w:cs="Open Sans"/>
                <w:sz w:val="22"/>
                <w:szCs w:val="22"/>
                <w:lang w:val="en-US"/>
              </w:rPr>
              <w:t>Design an appropriate architectural Cloud Computing framework for a given scenario.</w:t>
            </w:r>
          </w:p>
        </w:tc>
        <w:tc>
          <w:tcPr>
            <w:tcW w:w="3544" w:type="dxa"/>
            <w:tcBorders>
              <w:bottom w:val="single" w:sz="8" w:space="0" w:color="000000"/>
              <w:right w:val="single" w:sz="8" w:space="0" w:color="000000"/>
            </w:tcBorders>
            <w:shd w:val="clear" w:color="auto" w:fill="auto"/>
            <w:tcMar>
              <w:top w:w="100" w:type="dxa"/>
              <w:left w:w="100" w:type="dxa"/>
              <w:bottom w:w="100" w:type="dxa"/>
              <w:right w:w="100" w:type="dxa"/>
            </w:tcMar>
          </w:tcPr>
          <w:p w14:paraId="210F5D79" w14:textId="77777777" w:rsidR="006641D2" w:rsidRPr="00C531F5" w:rsidRDefault="006641D2" w:rsidP="00965343">
            <w:pPr>
              <w:pStyle w:val="text"/>
              <w:rPr>
                <w:rFonts w:ascii="Open Sans" w:hAnsi="Open Sans" w:cs="Open Sans"/>
                <w:sz w:val="22"/>
                <w:szCs w:val="22"/>
              </w:rPr>
            </w:pPr>
            <w:r w:rsidRPr="001238C3">
              <w:rPr>
                <w:rFonts w:ascii="Open Sans" w:hAnsi="Open Sans" w:cs="Open Sans"/>
                <w:b/>
                <w:sz w:val="22"/>
                <w:szCs w:val="22"/>
              </w:rPr>
              <w:t>M1</w:t>
            </w:r>
            <w:r w:rsidRPr="00C531F5">
              <w:rPr>
                <w:rFonts w:ascii="Open Sans" w:hAnsi="Open Sans" w:cs="Open Sans"/>
                <w:sz w:val="22"/>
                <w:szCs w:val="22"/>
              </w:rPr>
              <w:t xml:space="preserve"> Discuss why an organisation should migrate to a Cloud Computing solution.</w:t>
            </w:r>
          </w:p>
        </w:tc>
        <w:tc>
          <w:tcPr>
            <w:tcW w:w="3402" w:type="dxa"/>
            <w:vMerge/>
            <w:tcBorders>
              <w:right w:val="single" w:sz="8" w:space="0" w:color="000000"/>
            </w:tcBorders>
            <w:shd w:val="clear" w:color="auto" w:fill="auto"/>
            <w:tcMar>
              <w:top w:w="100" w:type="dxa"/>
              <w:left w:w="100" w:type="dxa"/>
              <w:bottom w:w="100" w:type="dxa"/>
              <w:right w:w="100" w:type="dxa"/>
            </w:tcMar>
          </w:tcPr>
          <w:p w14:paraId="6581BB81" w14:textId="77777777" w:rsidR="006641D2" w:rsidRPr="00C531F5" w:rsidRDefault="006641D2" w:rsidP="00965343">
            <w:pPr>
              <w:pStyle w:val="NoSpacing"/>
              <w:ind w:left="1080"/>
              <w:rPr>
                <w:rFonts w:ascii="Open Sans" w:hAnsi="Open Sans" w:cs="Open Sans"/>
                <w:color w:val="auto"/>
              </w:rPr>
            </w:pPr>
          </w:p>
        </w:tc>
      </w:tr>
      <w:tr w:rsidR="006641D2" w:rsidRPr="00C531F5" w14:paraId="1F0BBB7E" w14:textId="77777777" w:rsidTr="00965343">
        <w:tc>
          <w:tcPr>
            <w:tcW w:w="7078"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1B629B" w14:textId="77777777" w:rsidR="006641D2" w:rsidRPr="00C531F5" w:rsidRDefault="006641D2" w:rsidP="00965343">
            <w:pPr>
              <w:pStyle w:val="text"/>
              <w:rPr>
                <w:rFonts w:ascii="Open Sans" w:hAnsi="Open Sans" w:cs="Open Sans"/>
                <w:sz w:val="22"/>
                <w:szCs w:val="22"/>
              </w:rPr>
            </w:pPr>
            <w:r w:rsidRPr="001238C3">
              <w:rPr>
                <w:rFonts w:ascii="Open Sans" w:hAnsi="Open Sans" w:cs="Open Sans"/>
                <w:b/>
                <w:sz w:val="22"/>
                <w:szCs w:val="22"/>
                <w:lang w:val="en-US"/>
              </w:rPr>
              <w:t xml:space="preserve">LO2 </w:t>
            </w:r>
            <w:r w:rsidRPr="00C531F5">
              <w:rPr>
                <w:rFonts w:ascii="Open Sans" w:hAnsi="Open Sans" w:cs="Open Sans"/>
                <w:sz w:val="22"/>
                <w:szCs w:val="22"/>
                <w:lang w:val="en-US"/>
              </w:rPr>
              <w:t>Evaluate the deployment models, service models and technological drivers of Cloud Computing and validate their use</w:t>
            </w:r>
          </w:p>
        </w:tc>
        <w:tc>
          <w:tcPr>
            <w:tcW w:w="3402" w:type="dxa"/>
            <w:vMerge/>
            <w:tcBorders>
              <w:right w:val="single" w:sz="8" w:space="0" w:color="000000"/>
            </w:tcBorders>
            <w:shd w:val="clear" w:color="auto" w:fill="auto"/>
            <w:tcMar>
              <w:top w:w="100" w:type="dxa"/>
              <w:left w:w="100" w:type="dxa"/>
              <w:bottom w:w="100" w:type="dxa"/>
              <w:right w:w="100" w:type="dxa"/>
            </w:tcMar>
          </w:tcPr>
          <w:p w14:paraId="5EA29A71" w14:textId="77777777" w:rsidR="006641D2" w:rsidRPr="00C531F5" w:rsidRDefault="006641D2" w:rsidP="00965343">
            <w:pPr>
              <w:pStyle w:val="NoSpacing"/>
              <w:ind w:left="1080"/>
              <w:rPr>
                <w:rFonts w:ascii="Open Sans" w:hAnsi="Open Sans" w:cs="Open Sans"/>
                <w:color w:val="auto"/>
              </w:rPr>
            </w:pPr>
          </w:p>
        </w:tc>
      </w:tr>
      <w:tr w:rsidR="006641D2" w:rsidRPr="00C531F5" w14:paraId="66A18168" w14:textId="77777777" w:rsidTr="00965343">
        <w:trPr>
          <w:trHeight w:val="400"/>
        </w:trPr>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248D78" w14:textId="77777777" w:rsidR="006641D2" w:rsidRPr="00C531F5" w:rsidRDefault="006641D2" w:rsidP="00965343">
            <w:pPr>
              <w:pStyle w:val="text"/>
              <w:rPr>
                <w:rFonts w:ascii="Open Sans" w:hAnsi="Open Sans" w:cs="Open Sans"/>
                <w:sz w:val="22"/>
                <w:szCs w:val="22"/>
              </w:rPr>
            </w:pPr>
            <w:r w:rsidRPr="001238C3">
              <w:rPr>
                <w:rFonts w:ascii="Open Sans" w:hAnsi="Open Sans" w:cs="Open Sans"/>
                <w:b/>
                <w:sz w:val="22"/>
                <w:szCs w:val="22"/>
              </w:rPr>
              <w:t>P3</w:t>
            </w:r>
            <w:r w:rsidRPr="00C531F5">
              <w:rPr>
                <w:rFonts w:ascii="Open Sans" w:hAnsi="Open Sans" w:cs="Open Sans"/>
                <w:sz w:val="22"/>
                <w:szCs w:val="22"/>
              </w:rPr>
              <w:t xml:space="preserve"> Define an</w:t>
            </w:r>
            <w:r w:rsidRPr="00C531F5">
              <w:rPr>
                <w:rFonts w:ascii="Open Sans" w:hAnsi="Open Sans" w:cs="Open Sans"/>
                <w:sz w:val="22"/>
                <w:szCs w:val="22"/>
                <w:lang w:val="en-US"/>
              </w:rPr>
              <w:t xml:space="preserve"> appropriate deployment model for a given scenario.</w:t>
            </w:r>
            <w:r>
              <w:rPr>
                <w:rFonts w:ascii="Open Sans" w:hAnsi="Open Sans" w:cs="Open Sans"/>
                <w:sz w:val="22"/>
                <w:szCs w:val="22"/>
                <w:lang w:val="en-US"/>
              </w:rPr>
              <w:br/>
            </w:r>
          </w:p>
          <w:p w14:paraId="3553ED04" w14:textId="77777777" w:rsidR="006641D2" w:rsidRPr="00C531F5" w:rsidRDefault="006641D2" w:rsidP="00965343">
            <w:pPr>
              <w:pStyle w:val="text"/>
              <w:rPr>
                <w:rFonts w:ascii="Open Sans" w:hAnsi="Open Sans" w:cs="Open Sans"/>
                <w:sz w:val="22"/>
                <w:szCs w:val="22"/>
              </w:rPr>
            </w:pPr>
            <w:r w:rsidRPr="001238C3">
              <w:rPr>
                <w:rFonts w:ascii="Open Sans" w:hAnsi="Open Sans" w:cs="Open Sans"/>
                <w:b/>
                <w:sz w:val="22"/>
                <w:szCs w:val="22"/>
              </w:rPr>
              <w:t>P4</w:t>
            </w:r>
            <w:r w:rsidRPr="00C531F5">
              <w:rPr>
                <w:rFonts w:ascii="Open Sans" w:hAnsi="Open Sans" w:cs="Open Sans"/>
                <w:sz w:val="22"/>
                <w:szCs w:val="22"/>
              </w:rPr>
              <w:t xml:space="preserve"> </w:t>
            </w:r>
            <w:r w:rsidRPr="00C531F5">
              <w:rPr>
                <w:rFonts w:ascii="Open Sans" w:hAnsi="Open Sans" w:cs="Open Sans"/>
                <w:sz w:val="22"/>
                <w:szCs w:val="22"/>
                <w:lang w:val="en-US"/>
              </w:rPr>
              <w:t>Compare the service models for choosing an adequate model for a given scenario.</w:t>
            </w:r>
          </w:p>
        </w:tc>
        <w:tc>
          <w:tcPr>
            <w:tcW w:w="3544" w:type="dxa"/>
            <w:tcBorders>
              <w:bottom w:val="single" w:sz="8" w:space="0" w:color="000000"/>
              <w:right w:val="single" w:sz="8" w:space="0" w:color="000000"/>
            </w:tcBorders>
            <w:shd w:val="clear" w:color="auto" w:fill="auto"/>
            <w:tcMar>
              <w:top w:w="100" w:type="dxa"/>
              <w:left w:w="100" w:type="dxa"/>
              <w:bottom w:w="100" w:type="dxa"/>
              <w:right w:w="100" w:type="dxa"/>
            </w:tcMar>
          </w:tcPr>
          <w:p w14:paraId="6FB883AC" w14:textId="77777777" w:rsidR="006641D2" w:rsidRPr="00C531F5" w:rsidRDefault="006641D2" w:rsidP="00965343">
            <w:pPr>
              <w:pStyle w:val="text"/>
              <w:rPr>
                <w:rFonts w:ascii="Open Sans" w:hAnsi="Open Sans" w:cs="Open Sans"/>
                <w:sz w:val="22"/>
                <w:szCs w:val="22"/>
                <w:lang w:val="en-US"/>
              </w:rPr>
            </w:pPr>
            <w:r w:rsidRPr="001238C3">
              <w:rPr>
                <w:rFonts w:ascii="Open Sans" w:hAnsi="Open Sans" w:cs="Open Sans"/>
                <w:b/>
                <w:sz w:val="22"/>
                <w:szCs w:val="22"/>
              </w:rPr>
              <w:t>M2</w:t>
            </w:r>
            <w:r w:rsidRPr="00C531F5">
              <w:rPr>
                <w:rFonts w:ascii="Open Sans" w:hAnsi="Open Sans" w:cs="Open Sans"/>
                <w:sz w:val="22"/>
                <w:szCs w:val="22"/>
                <w:lang w:val="en-US"/>
              </w:rPr>
              <w:t xml:space="preserve"> Demonstrate these deployment models with real world examples.</w:t>
            </w:r>
          </w:p>
        </w:tc>
        <w:tc>
          <w:tcPr>
            <w:tcW w:w="3402" w:type="dxa"/>
            <w:vMerge/>
            <w:tcBorders>
              <w:right w:val="single" w:sz="8" w:space="0" w:color="000000"/>
            </w:tcBorders>
            <w:shd w:val="clear" w:color="auto" w:fill="auto"/>
            <w:tcMar>
              <w:top w:w="100" w:type="dxa"/>
              <w:left w:w="100" w:type="dxa"/>
              <w:bottom w:w="100" w:type="dxa"/>
              <w:right w:w="100" w:type="dxa"/>
            </w:tcMar>
          </w:tcPr>
          <w:p w14:paraId="14A059CB" w14:textId="77777777" w:rsidR="006641D2" w:rsidRPr="00C531F5" w:rsidRDefault="006641D2" w:rsidP="00965343">
            <w:pPr>
              <w:pStyle w:val="NoSpacing"/>
              <w:ind w:left="1080"/>
              <w:rPr>
                <w:rFonts w:ascii="Open Sans" w:hAnsi="Open Sans" w:cs="Open Sans"/>
                <w:color w:val="auto"/>
              </w:rPr>
            </w:pPr>
          </w:p>
        </w:tc>
      </w:tr>
    </w:tbl>
    <w:p w14:paraId="5CEE699E" w14:textId="77777777" w:rsidR="006641D2" w:rsidRDefault="006641D2"/>
    <w:sectPr w:rsidR="006641D2" w:rsidSect="006641D2">
      <w:pgSz w:w="11900" w:h="16840"/>
      <w:pgMar w:top="680" w:right="680" w:bottom="680" w:left="6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Batang">
    <w:panose1 w:val="02030600000101010101"/>
    <w:charset w:val="81"/>
    <w:family w:val="auto"/>
    <w:pitch w:val="variable"/>
    <w:sig w:usb0="B00002AF" w:usb1="69D77CFB" w:usb2="00000030" w:usb3="00000000" w:csb0="0008009F" w:csb1="00000000"/>
  </w:font>
  <w:font w:name="Open Sans">
    <w:altName w:val="Lucida Grande"/>
    <w:charset w:val="00"/>
    <w:family w:val="swiss"/>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0E537E"/>
    <w:multiLevelType w:val="hybridMultilevel"/>
    <w:tmpl w:val="B4966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BF258B"/>
    <w:multiLevelType w:val="hybridMultilevel"/>
    <w:tmpl w:val="31BA3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1D2"/>
    <w:rsid w:val="000E20DE"/>
    <w:rsid w:val="00230B46"/>
    <w:rsid w:val="00234921"/>
    <w:rsid w:val="002A5D49"/>
    <w:rsid w:val="002D407A"/>
    <w:rsid w:val="00346262"/>
    <w:rsid w:val="00354299"/>
    <w:rsid w:val="003E4306"/>
    <w:rsid w:val="00416B7C"/>
    <w:rsid w:val="0044324F"/>
    <w:rsid w:val="0060695F"/>
    <w:rsid w:val="006641D2"/>
    <w:rsid w:val="006900D5"/>
    <w:rsid w:val="006A3432"/>
    <w:rsid w:val="006B5422"/>
    <w:rsid w:val="00720A3E"/>
    <w:rsid w:val="007971E7"/>
    <w:rsid w:val="007D3379"/>
    <w:rsid w:val="007F558E"/>
    <w:rsid w:val="008164F0"/>
    <w:rsid w:val="00824545"/>
    <w:rsid w:val="00827753"/>
    <w:rsid w:val="00845B09"/>
    <w:rsid w:val="00872E40"/>
    <w:rsid w:val="008D3EB9"/>
    <w:rsid w:val="009878E4"/>
    <w:rsid w:val="009B7B49"/>
    <w:rsid w:val="00A2018F"/>
    <w:rsid w:val="00B56E61"/>
    <w:rsid w:val="00BD7164"/>
    <w:rsid w:val="00BF2852"/>
    <w:rsid w:val="00C314E5"/>
    <w:rsid w:val="00CF00A2"/>
    <w:rsid w:val="00D8751F"/>
    <w:rsid w:val="00D950CD"/>
    <w:rsid w:val="00DE3EB1"/>
    <w:rsid w:val="00E820AD"/>
    <w:rsid w:val="00ED0CA3"/>
    <w:rsid w:val="00F17CB0"/>
    <w:rsid w:val="00F82EC3"/>
    <w:rsid w:val="00FD6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25C7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41D2"/>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641D2"/>
    <w:pPr>
      <w:spacing w:after="160" w:line="259" w:lineRule="auto"/>
      <w:ind w:left="720"/>
      <w:contextualSpacing/>
    </w:pPr>
    <w:rPr>
      <w:rFonts w:ascii="Calibri" w:eastAsia="Calibri" w:hAnsi="Calibri" w:cs="Calibri"/>
      <w:color w:val="000000"/>
      <w:sz w:val="22"/>
      <w:szCs w:val="22"/>
      <w:lang w:val="en-GB" w:eastAsia="en-GB"/>
    </w:rPr>
  </w:style>
  <w:style w:type="paragraph" w:customStyle="1" w:styleId="text">
    <w:name w:val="text"/>
    <w:link w:val="textChar"/>
    <w:qFormat/>
    <w:rsid w:val="006641D2"/>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6641D2"/>
    <w:rPr>
      <w:rFonts w:ascii="Verdana" w:eastAsia="Times New Roman" w:hAnsi="Verdana" w:cs="Times New Roman"/>
      <w:sz w:val="20"/>
      <w:szCs w:val="20"/>
      <w:lang w:val="en-GB"/>
    </w:rPr>
  </w:style>
  <w:style w:type="paragraph" w:customStyle="1" w:styleId="TabletexthdLO">
    <w:name w:val="Table text hd LO"/>
    <w:basedOn w:val="Normal"/>
    <w:rsid w:val="006641D2"/>
    <w:pPr>
      <w:spacing w:before="120" w:after="60" w:line="260" w:lineRule="atLeast"/>
    </w:pPr>
    <w:rPr>
      <w:rFonts w:ascii="Verdana" w:eastAsia="Batang" w:hAnsi="Verdana" w:cs="Times New Roman"/>
      <w:b/>
      <w:color w:val="FFFFFF"/>
      <w:sz w:val="20"/>
      <w:szCs w:val="20"/>
      <w:lang w:val="en-GB"/>
    </w:rPr>
  </w:style>
  <w:style w:type="paragraph" w:styleId="NoSpacing">
    <w:name w:val="No Spacing"/>
    <w:aliases w:val="open_bull"/>
    <w:uiPriority w:val="1"/>
    <w:qFormat/>
    <w:rsid w:val="006641D2"/>
    <w:rPr>
      <w:rFonts w:ascii="Calibri" w:eastAsia="Calibri" w:hAnsi="Calibri" w:cs="Calibri"/>
      <w:color w:val="000000"/>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424</Words>
  <Characters>2417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doquocbinh@gmail.com</dc:creator>
  <cp:keywords/>
  <dc:description/>
  <cp:lastModifiedBy>Microsoft Office User</cp:lastModifiedBy>
  <cp:revision>6</cp:revision>
  <dcterms:created xsi:type="dcterms:W3CDTF">2018-06-28T08:40:00Z</dcterms:created>
  <dcterms:modified xsi:type="dcterms:W3CDTF">2018-10-22T03:39:00Z</dcterms:modified>
</cp:coreProperties>
</file>