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МИНИСТЕРСТВО НАУКИ И ВЫСШЕГО ОБРАЗОВАНИЯ РФ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Федеральное государственное бюджетное образовательное 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учреждение высшего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«ПЕНЗЕНСКИЙ ГОСУДАРСТВЕННЫЙ УНИВЕРСИТЕТ»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ИНСТИТУТ НЕПРЕРЫВНОГО ОБРАЗОВАНИЯ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МНОГОПРОФИЛЬНЫЙ КОЛЛЕДЖ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1" w:lastColumn="0" w:noHBand="0" w:val="00a0"/>
      </w:tblPr>
      <w:tblGrid>
        <w:gridCol w:w="9355"/>
      </w:tblGrid>
      <w:tr>
        <w:trPr/>
        <w:tc>
          <w:tcPr>
            <w:tcW w:w="9355" w:type="dxa"/>
            <w:tcBorders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9355" w:type="dxa"/>
            <w:tcBorders/>
          </w:tcPr>
          <w:p>
            <w:pPr>
              <w:pStyle w:val="Normal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09.02.07 Информационные системы и программирование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highlight w:val="yellow"/>
              </w:rPr>
            </w:r>
          </w:p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highlight w:val="yellow"/>
              </w:rPr>
            </w:r>
          </w:p>
        </w:tc>
      </w:tr>
    </w:tbl>
    <w:p>
      <w:pPr>
        <w:pStyle w:val="Normal"/>
        <w:widowControl w:val="false"/>
        <w:ind w:right="201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Отчет по лабораторной работе №3</w:t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  <w:t>по дисциплине «Технология разработки программного обеспечения»</w:t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spacing w:lineRule="auto" w:line="36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spacing w:lineRule="auto" w:line="36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spacing w:lineRule="auto" w:line="36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Spacing"/>
        <w:tabs>
          <w:tab w:val="clear" w:pos="708"/>
          <w:tab w:val="left" w:pos="435" w:leader="none"/>
          <w:tab w:val="center" w:pos="4677" w:leader="none"/>
        </w:tabs>
        <w:spacing w:lineRule="auto" w:line="360"/>
        <w:jc w:val="center"/>
        <w:rPr>
          <w:rFonts w:ascii="Times New Roman" w:hAnsi="Times New Roman" w:eastAsia="Times New Roman"/>
          <w:sz w:val="28"/>
          <w:szCs w:val="28"/>
          <w:lang w:eastAsia="ru-RU"/>
        </w:rPr>
      </w:pPr>
      <w:r>
        <w:rPr>
          <w:rFonts w:eastAsia="Times New Roman" w:ascii="Times New Roman" w:hAnsi="Times New Roman"/>
          <w:sz w:val="28"/>
          <w:szCs w:val="28"/>
          <w:lang w:eastAsia="ru-RU"/>
        </w:rPr>
      </w:r>
    </w:p>
    <w:p>
      <w:pPr>
        <w:pStyle w:val="Normal"/>
        <w:widowControl w:val="false"/>
        <w:ind w:right="20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right="20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ind w:right="20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lineRule="auto" w:line="360"/>
        <w:ind w:left="3969" w:right="201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студент группы 25КИС01 Ханбеков К.А</w:t>
      </w:r>
    </w:p>
    <w:p>
      <w:pPr>
        <w:pStyle w:val="Normal"/>
        <w:widowControl w:val="false"/>
        <w:spacing w:lineRule="auto" w:line="360"/>
        <w:ind w:left="3969" w:right="201"/>
        <w:jc w:val="righ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</w:t>
      </w:r>
      <w:r>
        <w:rPr>
          <w:rFonts w:cs="Times New Roman" w:ascii="Times New Roman" w:hAnsi="Times New Roman"/>
          <w:sz w:val="28"/>
          <w:szCs w:val="28"/>
        </w:rPr>
        <w:t>Проверил: преподаватель Ивахина И.А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Пенза 2026 г.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ТЕХНИЧЕСКОЕ ЗАДАНИЕ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  <w:t>Мессенджер «</w:t>
      </w:r>
      <w:r>
        <w:rPr>
          <w:lang w:val="en-US"/>
        </w:rPr>
        <w:t>Bangar</w:t>
      </w:r>
      <w:r>
        <w:rPr/>
        <w:t>’</w:t>
      </w:r>
      <w:r>
        <w:rPr>
          <w:lang w:val="en-US"/>
        </w:rPr>
        <w:t>s</w:t>
      </w:r>
      <w:r>
        <w:rPr/>
        <w:t xml:space="preserve"> </w:t>
      </w:r>
      <w:r>
        <w:rPr>
          <w:lang w:val="en-US"/>
        </w:rPr>
        <w:t>flow</w:t>
      </w:r>
      <w:r>
        <w:rPr/>
        <w:t>»</w:t>
      </w:r>
    </w:p>
    <w:p>
      <w:pPr>
        <w:pStyle w:val="Normal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Дата: 21.03.2026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fldChar w:fldCharType="begin"/>
          </w:r>
          <w:r>
            <w:rPr>
              <w:rStyle w:val="user"/>
              <w:vanish w:val="false"/>
            </w:rPr>
            <w:instrText xml:space="preserve"> TOC \z \o "1-3" \u \h</w:instrText>
          </w:r>
          <w:r>
            <w:rPr>
              <w:rStyle w:val="user"/>
              <w:vanish w:val="false"/>
            </w:rPr>
            <w:fldChar w:fldCharType="separate"/>
          </w:r>
          <w:r>
            <w:rPr>
              <w:rStyle w:val="user"/>
              <w:vanish w:val="false"/>
            </w:rPr>
            <w:t>1. ВВЕДЕНИЕ</w:t>
          </w:r>
          <w:r>
            <w:rPr>
              <w:vanish w:val="false"/>
            </w:rPr>
            <w:tab/>
            <w:t>2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1.1 Назначение/Цель</w:t>
            <w:tab/>
            <w:t>2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1.2 Область применения</w:t>
            <w:tab/>
            <w:t>2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1.3 Определения и сокращения</w:t>
            <w:tab/>
            <w:t>2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1.4 Ссылки</w:t>
            <w:tab/>
            <w:t>2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1.5 Краткий обзор документа</w:t>
            <w:tab/>
            <w:t>3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 ОБЩЕЕ ОПИСАНИЕ</w:t>
            <w:tab/>
            <w:t>3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2.1 Взаимодействие продукта с другими продуктами и компонентами</w:t>
            <w:tab/>
            <w:t>3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2.3 Характеристики пользователей</w:t>
            <w:tab/>
            <w:t>3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2.4 Окружение</w:t>
            <w:tab/>
            <w:t>4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2.5 Допущения и зависимости</w:t>
            <w:tab/>
            <w:t>4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3. ДЕТАЛЬНЫЕ ТРЕБОВАНИЯ</w:t>
            <w:tab/>
            <w:t>5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3.1 Требования к внешним интерфейсам</w:t>
            <w:tab/>
            <w:t>5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3.1.1 Пользовательский интерфейс</w:t>
            <w:tab/>
            <w:t>5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3.1.2 Программные интерфейсы (API)</w:t>
            <w:tab/>
            <w:t>5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3.1.3 Аппаратные интерфейсы</w:t>
            <w:tab/>
            <w:t>5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4. Функциональные требования</w:t>
            <w:tab/>
            <w:t>6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4.1Нефункциональные требования</w:t>
            <w:tab/>
            <w:t>9</w:t>
          </w:r>
        </w:p>
        <w:p>
          <w:pPr>
            <w:pStyle w:val="TOC2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4.2 Проектные ограничения и допущения</w:t>
            <w:tab/>
            <w:t>10</w:t>
          </w:r>
        </w:p>
        <w:p>
          <w:pPr>
            <w:pStyle w:val="TOC1"/>
            <w:tabs>
              <w:tab w:val="clear" w:pos="708"/>
              <w:tab w:val="right" w:pos="9354" w:leader="dot"/>
            </w:tabs>
            <w:rPr/>
          </w:pPr>
          <w:r>
            <w:rPr>
              <w:vanish w:val="false"/>
            </w:rPr>
            <w:t>5. ПРИЛОЖЕНИЯ</w:t>
            <w:tab/>
            <w:t>11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bookmarkStart w:id="0" w:name="__RefHeading___Toc1056_4044048170"/>
      <w:bookmarkStart w:id="1" w:name="_Toc224988492"/>
      <w:bookmarkEnd w:id="0"/>
      <w:r>
        <w:rPr/>
        <w:t>1. ВВЕДЕНИЕ</w:t>
      </w:r>
      <w:bookmarkEnd w:id="1"/>
    </w:p>
    <w:p>
      <w:pPr>
        <w:pStyle w:val="Heading2"/>
        <w:spacing w:before="280" w:after="280"/>
        <w:rPr/>
      </w:pPr>
      <w:bookmarkStart w:id="2" w:name="__RefHeading___Toc1058_4044048170"/>
      <w:bookmarkStart w:id="3" w:name="_Toc224988493"/>
      <w:bookmarkEnd w:id="2"/>
      <w:r>
        <w:rPr/>
        <w:t>1.1 Назначение/Цель</w:t>
      </w:r>
      <w:bookmarkEnd w:id="3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Разработка кроссплатформенного мессенджера для безопасного обмена текстовыми, голосовыми и мультимедийными сообщениями между пользователями в реальном времени.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Целевая аудитория: частные пользователи и небольшие команды.</w:t>
      </w:r>
    </w:p>
    <w:p>
      <w:pPr>
        <w:pStyle w:val="Heading2"/>
        <w:spacing w:before="280" w:after="280"/>
        <w:rPr/>
      </w:pPr>
      <w:bookmarkStart w:id="4" w:name="__RefHeading___Toc1060_4044048170"/>
      <w:bookmarkStart w:id="5" w:name="_Toc224988494"/>
      <w:bookmarkEnd w:id="4"/>
      <w:r>
        <w:rPr/>
        <w:t>1.2 Область применения</w:t>
      </w:r>
      <w:bookmarkEnd w:id="5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Включает: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 и аутентификация пользователей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Личные и групповые чаты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Обмен текстом, изображениями, файлами, голосовыми сообщениями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Звонки (аудио/видео)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Статусы онлайн/офлайн, уведомления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включает (в версии 1.0):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Интеграцию с социальными сетями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Платёжную систему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Публичные каналы/блоги</w:t>
      </w:r>
    </w:p>
    <w:p>
      <w:pPr>
        <w:pStyle w:val="Heading2"/>
        <w:spacing w:before="280" w:after="280"/>
        <w:rPr/>
      </w:pPr>
      <w:bookmarkStart w:id="6" w:name="__RefHeading___Toc1062_4044048170"/>
      <w:bookmarkStart w:id="7" w:name="_Toc224988495"/>
      <w:bookmarkEnd w:id="6"/>
      <w:r>
        <w:rPr/>
        <w:t>1.3 Определения и сокращения</w:t>
      </w:r>
      <w:bookmarkEnd w:id="7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Термин — Определение: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API — Application Programming Interface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UI/UX — Пользовательский интерфейс / опыт взаимодействия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DFD — Data Flow Diagram, диаграмма потоков данных</w:t>
      </w:r>
    </w:p>
    <w:p>
      <w:pPr>
        <w:pStyle w:val="Heading2"/>
        <w:spacing w:before="280" w:after="280"/>
        <w:rPr/>
      </w:pPr>
      <w:bookmarkStart w:id="8" w:name="__RefHeading___Toc1064_4044048170"/>
      <w:bookmarkStart w:id="9" w:name="_Toc224988496"/>
      <w:bookmarkEnd w:id="8"/>
      <w:r>
        <w:rPr/>
        <w:t>1.4 Ссылки</w:t>
      </w:r>
      <w:bookmarkEnd w:id="9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ГОСТ 34.602-89 «Техническое задание на создание автоматизированной системы»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152-ФЗ «О персональных данных»</w:t>
      </w:r>
    </w:p>
    <w:p>
      <w:pPr>
        <w:pStyle w:val="Heading2"/>
        <w:spacing w:before="280" w:after="280"/>
        <w:rPr/>
      </w:pPr>
      <w:bookmarkStart w:id="10" w:name="__RefHeading___Toc1066_4044048170"/>
      <w:bookmarkStart w:id="11" w:name="_Toc224988497"/>
      <w:bookmarkEnd w:id="10"/>
      <w:r>
        <w:rPr/>
        <w:t>1.5 Краткий обзор документа</w:t>
      </w:r>
      <w:bookmarkEnd w:id="11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Документ описывает функциональные и нефункциональные требования, интерфейсы, ограничения и критерии приёмки мессенджера «</w:t>
      </w:r>
      <w:r>
        <w:rPr>
          <w:rFonts w:cs="Times New Roman" w:ascii="Times New Roman" w:hAnsi="Times New Roman"/>
          <w:sz w:val="28"/>
          <w:szCs w:val="28"/>
          <w:lang w:val="en-US"/>
        </w:rPr>
        <w:t>Bangar</w:t>
      </w:r>
      <w:r>
        <w:rPr>
          <w:rFonts w:cs="Times New Roman" w:ascii="Times New Roman" w:hAnsi="Times New Roman"/>
          <w:sz w:val="28"/>
          <w:szCs w:val="28"/>
        </w:rPr>
        <w:t>’</w:t>
      </w:r>
      <w:r>
        <w:rPr>
          <w:rFonts w:cs="Times New Roman" w:ascii="Times New Roman" w:hAnsi="Times New Roman"/>
          <w:sz w:val="28"/>
          <w:szCs w:val="28"/>
          <w:lang w:val="en-US"/>
        </w:rPr>
        <w:t>s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Flow</w:t>
      </w:r>
      <w:r>
        <w:rPr>
          <w:rFonts w:cs="Times New Roman" w:ascii="Times New Roman" w:hAnsi="Times New Roman"/>
          <w:sz w:val="28"/>
          <w:szCs w:val="28"/>
        </w:rPr>
        <w:t>». Предназначен для команды разработки, тестировщиков и заказчика.</w:t>
      </w:r>
    </w:p>
    <w:p>
      <w:pPr>
        <w:pStyle w:val="Heading2"/>
        <w:spacing w:before="280" w:after="280"/>
        <w:rPr/>
      </w:pPr>
      <w:bookmarkStart w:id="12" w:name="__RefHeading___Toc1068_4044048170"/>
      <w:bookmarkStart w:id="13" w:name="_Toc224988498"/>
      <w:bookmarkEnd w:id="12"/>
      <w:r>
        <w:rPr/>
        <w:t>2. ОБЩЕЕ ОПИСАНИЕ</w:t>
      </w:r>
      <w:bookmarkEnd w:id="13"/>
    </w:p>
    <w:p>
      <w:pPr>
        <w:pStyle w:val="Heading2"/>
        <w:spacing w:before="280" w:after="280"/>
        <w:rPr/>
      </w:pPr>
      <w:bookmarkStart w:id="14" w:name="__RefHeading___Toc1070_4044048170"/>
      <w:bookmarkStart w:id="15" w:name="_Toc224988499"/>
      <w:bookmarkEnd w:id="14"/>
      <w:r>
        <w:rPr/>
        <w:t>2.1 Взаимодействие продукта с другими продуктами и компонентами</w:t>
      </w:r>
      <w:bookmarkEnd w:id="15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импорта контактов из телефонной книги устройства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экспорта истории чатов в форматах JSON и PDF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2.2 Функции продукта (краткое описание)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функции системы: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Регистрация и авторизация пользователей по номеру телефона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Поиск и добавление контактов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Создание личных и групповых чатов (до 256 участников)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Отправка сообщений: текст, изображения, видео, файлы, голосовые заметки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Аудио- и видеозвонки (1:1 и групповые до 8 участников)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уведомлениями и настройками приватности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Сквозное шифрование всех сообщений</w:t>
      </w:r>
    </w:p>
    <w:p>
      <w:pPr>
        <w:pStyle w:val="Heading2"/>
        <w:spacing w:before="280" w:after="280"/>
        <w:rPr/>
      </w:pPr>
      <w:bookmarkStart w:id="16" w:name="__RefHeading___Toc1072_4044048170"/>
      <w:bookmarkStart w:id="17" w:name="_Toc224988500"/>
      <w:bookmarkEnd w:id="16"/>
      <w:r>
        <w:rPr/>
        <w:t>2.3 Характеристики пользователей</w:t>
      </w:r>
      <w:bookmarkEnd w:id="17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Типы пользователей и их требования: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Обычный пользователь: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Простой и интуитивный интерфейс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Минимальное количество настроек по умолчанию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Быстрый доступ к чатам и контактам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Продвинутый пользователь: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Расширенные настройки приватности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Кастомизация интерфейса (темы, шрифты)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Экспорт и архивация данных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Администратор группы: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Управление участниками (добавление, удаление, назначение ролей)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Настройка прав доступа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Инструменты модерации контента</w:t>
      </w:r>
    </w:p>
    <w:p>
      <w:pPr>
        <w:pStyle w:val="Heading2"/>
        <w:spacing w:before="280" w:after="280"/>
        <w:rPr/>
      </w:pPr>
      <w:bookmarkStart w:id="18" w:name="__RefHeading___Toc1074_4044048170"/>
      <w:bookmarkStart w:id="19" w:name="_Toc224988501"/>
      <w:bookmarkEnd w:id="18"/>
      <w:r>
        <w:rPr/>
        <w:t>2.4 Окружение</w:t>
      </w:r>
      <w:bookmarkEnd w:id="19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Клиентские платформы: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iOS 14 и выше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Android 8.0 и выше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Web: Chrome, Firefox, Safari (последние 2 стабильные версии)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Серверная часть: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Операционная система: </w:t>
      </w:r>
      <w:r>
        <w:rPr>
          <w:rFonts w:cs="Times New Roman" w:ascii="Times New Roman" w:hAnsi="Times New Roman"/>
          <w:sz w:val="28"/>
          <w:szCs w:val="28"/>
          <w:lang w:val="en-US"/>
        </w:rPr>
        <w:t>Windows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Языки Реализации: </w:t>
      </w:r>
      <w:r>
        <w:rPr>
          <w:rFonts w:cs="Times New Roman" w:ascii="Times New Roman" w:hAnsi="Times New Roman"/>
          <w:sz w:val="28"/>
          <w:szCs w:val="28"/>
          <w:lang w:val="en-US"/>
        </w:rPr>
        <w:t>JavaScript CSS HTML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Языки разработки: Node.js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Основная база данных: PostgreSQL 14+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Хранилище файлов: S3-совместимое объектное хранилище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Heading2"/>
        <w:spacing w:before="280" w:after="280"/>
        <w:rPr/>
      </w:pPr>
      <w:bookmarkStart w:id="20" w:name="__RefHeading___Toc1076_4044048170"/>
      <w:bookmarkStart w:id="21" w:name="_Toc224988502"/>
      <w:bookmarkEnd w:id="20"/>
      <w:r>
        <w:rPr/>
        <w:t>2.5 Допущения и зависимости</w:t>
      </w:r>
      <w:bookmarkEnd w:id="21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Допущения: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имеет стабильное интернет-соединение (Wi-Fi или мобильная сеть)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Устройство пользователя соответствует минимальным системным требованиям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Пользователь предоставляет корректный номер телефона для регистрации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Зависимости: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Доступность сторонних сервисов: SMS-шлюз, FCM, APNs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Стабильная работа инфраструктуры хостинг-провайдера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Своевременное обновление сертификатов безопасности</w:t>
      </w:r>
    </w:p>
    <w:p>
      <w:pPr>
        <w:pStyle w:val="Heading1"/>
        <w:spacing w:before="280" w:after="280"/>
        <w:rPr/>
      </w:pPr>
      <w:bookmarkStart w:id="22" w:name="__RefHeading___Toc1078_4044048170"/>
      <w:bookmarkStart w:id="23" w:name="_Toc224988503"/>
      <w:bookmarkEnd w:id="22"/>
      <w:r>
        <w:rPr/>
        <w:t>3. ДЕТАЛЬНЫЕ ТРЕБОВАНИЯ</w:t>
      </w:r>
      <w:bookmarkEnd w:id="23"/>
    </w:p>
    <w:p>
      <w:pPr>
        <w:pStyle w:val="Heading2"/>
        <w:spacing w:before="280" w:after="280"/>
        <w:rPr/>
      </w:pPr>
      <w:bookmarkStart w:id="24" w:name="__RefHeading___Toc1080_4044048170"/>
      <w:bookmarkStart w:id="25" w:name="_Toc224988504"/>
      <w:bookmarkEnd w:id="24"/>
      <w:r>
        <w:rPr/>
        <w:t>3.1 Требования к внешним интерфейсам</w:t>
      </w:r>
      <w:bookmarkEnd w:id="25"/>
    </w:p>
    <w:p>
      <w:pPr>
        <w:pStyle w:val="Heading2"/>
        <w:spacing w:before="280" w:after="280"/>
        <w:rPr/>
      </w:pPr>
      <w:bookmarkStart w:id="26" w:name="__RefHeading___Toc1082_4044048170"/>
      <w:bookmarkStart w:id="27" w:name="_Toc224988505"/>
      <w:bookmarkEnd w:id="26"/>
      <w:r>
        <w:rPr/>
        <w:t>3.1.1 Пользовательский интерфейс</w:t>
      </w:r>
      <w:bookmarkEnd w:id="27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Адаптивный дизайн, корректное отображение на экранах от 320px до 1920px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светлой и тёмной темы оформления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Соответствие требованиям доступности WCAG 2.1 уровня AA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Локализация интерфейса: русский и английский языки (расширение — по требованию)</w:t>
      </w:r>
    </w:p>
    <w:p>
      <w:pPr>
        <w:pStyle w:val="Heading2"/>
        <w:spacing w:before="280" w:after="280"/>
        <w:rPr/>
      </w:pPr>
      <w:bookmarkStart w:id="28" w:name="__RefHeading___Toc1084_4044048170"/>
      <w:bookmarkStart w:id="29" w:name="_Toc224988506"/>
      <w:bookmarkEnd w:id="28"/>
      <w:r>
        <w:rPr/>
        <w:t>3.1.2 Программные интерфейсы (API)</w:t>
      </w:r>
      <w:bookmarkEnd w:id="29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Основные эндпоинты REST API: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POST /api/v1/auth/register — регистрация нового пользователя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POST /api/v1/auth/login — аутентификация пользователя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POST /api/v1/auth/verify — подтверждение кода из SMS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GET /api/v1/users/search?q={query} — поиск пользователей по номеру или имени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POST /api/v1/messages — отправка нового сообщения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GET /api/v1/chats/{id}/messages — получение истории чата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WebSocket /ws — канал для обмена данными в реальном времени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Технические требования к API: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Формат обмена данными: JSON (UTF-8)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Аутентификация: JWT Bearer Token в заголовке Authorization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Версионирование: через путь URL (/api/v1/...)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Лимит запросов: 100 запросов в минуту на пользователя</w:t>
      </w:r>
    </w:p>
    <w:p>
      <w:pPr>
        <w:pStyle w:val="Heading2"/>
        <w:spacing w:before="280" w:after="280"/>
        <w:rPr/>
      </w:pPr>
      <w:bookmarkStart w:id="30" w:name="__RefHeading___Toc1086_4044048170"/>
      <w:bookmarkStart w:id="31" w:name="_Toc224988507"/>
      <w:bookmarkEnd w:id="30"/>
      <w:r>
        <w:rPr/>
        <w:t>3.1.3 Аппаратные интерфейсы</w:t>
      </w:r>
      <w:bookmarkEnd w:id="31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 к камере устройства (для видеозвонков и отправки фото)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 к микрофону (для голосовых сообщений и звонков)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 к галерее и файловой системе (для выбора и отправки файлов)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Использование биометрической аутентифики (Face ID, Touch ID, отпечаток пальца)</w:t>
      </w:r>
    </w:p>
    <w:p>
      <w:pPr>
        <w:pStyle w:val="Heading1"/>
        <w:spacing w:before="280" w:after="280"/>
        <w:rPr/>
      </w:pPr>
      <w:bookmarkStart w:id="32" w:name="__RefHeading___Toc1088_4044048170"/>
      <w:bookmarkEnd w:id="32"/>
      <w:r>
        <w:rPr/>
        <w:t>4.</w:t>
      </w:r>
      <w:bookmarkStart w:id="33" w:name="_Toc224988508"/>
      <w:r>
        <w:rPr/>
        <w:t xml:space="preserve"> Функциональные требования</w:t>
      </w:r>
      <w:bookmarkEnd w:id="33"/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34" w:name="__RefHeading___Toc1090_4044048170"/>
      <w:bookmarkEnd w:id="34"/>
      <w:r>
        <w:rPr>
          <w:rFonts w:ascii="Times New Roman" w:hAnsi="Times New Roman"/>
          <w:color w:val="000000"/>
          <w:sz w:val="28"/>
          <w:szCs w:val="28"/>
        </w:rPr>
        <w:t>FRQ-1 Регистрация пользователя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Описание:</w:t>
      </w:r>
      <w:r>
        <w:rPr>
          <w:rFonts w:ascii="Times New Roman" w:hAnsi="Times New Roman"/>
          <w:color w:val="000000"/>
          <w:sz w:val="28"/>
          <w:szCs w:val="28"/>
        </w:rPr>
        <w:t xml:space="preserve"> Пользователь может создать аккаунт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Приоритет:</w:t>
      </w:r>
      <w:r>
        <w:rPr>
          <w:rFonts w:ascii="Times New Roman" w:hAnsi="Times New Roman"/>
          <w:color w:val="000000"/>
          <w:sz w:val="28"/>
          <w:szCs w:val="28"/>
        </w:rPr>
        <w:t xml:space="preserve"> Высокий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Сценарий: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Пользователь вводит email и пароль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Система проверяет уникальность email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Создается аккаунт 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Требования: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Валидация email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Минимальная длина пароля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Ошибка при существующем email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User story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Регистрация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Как пользователь</w:t>
      </w:r>
      <w:r>
        <w:rPr>
          <w:rFonts w:ascii="Times New Roman" w:hAnsi="Times New Roman"/>
          <w:color w:val="000000"/>
          <w:sz w:val="28"/>
          <w:szCs w:val="28"/>
        </w:rPr>
        <w:t>,</w:t>
        <w:br/>
        <w:t>я хочу зарегистрироваться по email и паролю,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чтобы</w:t>
      </w:r>
      <w:r>
        <w:rPr>
          <w:rFonts w:ascii="Times New Roman" w:hAnsi="Times New Roman"/>
          <w:color w:val="000000"/>
          <w:sz w:val="28"/>
          <w:szCs w:val="28"/>
        </w:rPr>
        <w:t xml:space="preserve"> иметь личный аккаунт.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35" w:name="__RefHeading___Toc1092_4044048170"/>
      <w:bookmarkEnd w:id="35"/>
      <w:r>
        <w:rPr>
          <w:rFonts w:ascii="Times New Roman" w:hAnsi="Times New Roman"/>
          <w:color w:val="000000"/>
          <w:sz w:val="28"/>
          <w:szCs w:val="28"/>
        </w:rPr>
        <w:t>FRQ-2 Авторизация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Описание:</w:t>
      </w:r>
      <w:r>
        <w:rPr>
          <w:rFonts w:ascii="Times New Roman" w:hAnsi="Times New Roman"/>
          <w:color w:val="000000"/>
          <w:sz w:val="28"/>
          <w:szCs w:val="28"/>
        </w:rPr>
        <w:t xml:space="preserve"> Вход в систему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Приоритет:</w:t>
      </w:r>
      <w:r>
        <w:rPr>
          <w:rFonts w:ascii="Times New Roman" w:hAnsi="Times New Roman"/>
          <w:color w:val="000000"/>
          <w:sz w:val="28"/>
          <w:szCs w:val="28"/>
        </w:rPr>
        <w:t xml:space="preserve"> Высокий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Сценарий: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Пользователь вводит данные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Система проверяет их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Открывается доступ к чатам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User story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Авторизация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Как пользователь</w:t>
      </w:r>
      <w:r>
        <w:rPr>
          <w:rFonts w:ascii="Times New Roman" w:hAnsi="Times New Roman"/>
          <w:color w:val="000000"/>
          <w:sz w:val="28"/>
          <w:szCs w:val="28"/>
        </w:rPr>
        <w:t>,</w:t>
        <w:br/>
        <w:t>я хочу входить в систему,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чтобы</w:t>
      </w:r>
      <w:r>
        <w:rPr>
          <w:rFonts w:ascii="Times New Roman" w:hAnsi="Times New Roman"/>
          <w:color w:val="000000"/>
          <w:sz w:val="28"/>
          <w:szCs w:val="28"/>
        </w:rPr>
        <w:t xml:space="preserve"> получить доступ к своим чатам.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36" w:name="__RefHeading___Toc1094_4044048170"/>
      <w:bookmarkEnd w:id="36"/>
      <w:r>
        <w:rPr>
          <w:rFonts w:ascii="Times New Roman" w:hAnsi="Times New Roman"/>
          <w:color w:val="000000"/>
          <w:sz w:val="28"/>
          <w:szCs w:val="28"/>
        </w:rPr>
        <w:t>FRQ-3 Отправка сообщений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Описание:</w:t>
      </w:r>
      <w:r>
        <w:rPr>
          <w:rFonts w:ascii="Times New Roman" w:hAnsi="Times New Roman"/>
          <w:color w:val="000000"/>
          <w:sz w:val="28"/>
          <w:szCs w:val="28"/>
        </w:rPr>
        <w:t xml:space="preserve"> Пользователь отправляет текстовое сообщение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Сценарий: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Пользователь вводит сообщение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Нажимает “Отправить”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Сообщение отображается у получателя 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Требования: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Поддержка текста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Отправка в реальном времени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Отображение статуса (отправлено/доставлено)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User story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Отправка сообщений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Как пользователь</w:t>
      </w:r>
      <w:r>
        <w:rPr>
          <w:rFonts w:ascii="Times New Roman" w:hAnsi="Times New Roman"/>
          <w:color w:val="000000"/>
          <w:sz w:val="28"/>
          <w:szCs w:val="28"/>
        </w:rPr>
        <w:t>,</w:t>
        <w:br/>
        <w:t>я хочу отправлять сообщения,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чтобы</w:t>
      </w:r>
      <w:r>
        <w:rPr>
          <w:rFonts w:ascii="Times New Roman" w:hAnsi="Times New Roman"/>
          <w:color w:val="000000"/>
          <w:sz w:val="28"/>
          <w:szCs w:val="28"/>
        </w:rPr>
        <w:t xml:space="preserve"> общаться с другими пользователями.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37" w:name="__RefHeading___Toc1096_4044048170"/>
      <w:bookmarkEnd w:id="37"/>
      <w:r>
        <w:rPr>
          <w:rFonts w:ascii="Times New Roman" w:hAnsi="Times New Roman"/>
          <w:color w:val="000000"/>
          <w:sz w:val="28"/>
          <w:szCs w:val="28"/>
        </w:rPr>
        <w:t>FRQ-4 Создание чатов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Описание:</w:t>
      </w:r>
      <w:r>
        <w:rPr>
          <w:rFonts w:ascii="Times New Roman" w:hAnsi="Times New Roman"/>
          <w:color w:val="000000"/>
          <w:sz w:val="28"/>
          <w:szCs w:val="28"/>
        </w:rPr>
        <w:t xml:space="preserve"> Пользователь может создать диалог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Сценарий: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Выбор пользователя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Создание чата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Открытие окна переписки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User story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Создание чата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Как пользователь</w:t>
      </w:r>
      <w:r>
        <w:rPr>
          <w:rFonts w:ascii="Times New Roman" w:hAnsi="Times New Roman"/>
          <w:color w:val="000000"/>
          <w:sz w:val="28"/>
          <w:szCs w:val="28"/>
        </w:rPr>
        <w:t>,</w:t>
        <w:br/>
        <w:t>я хочу создавать чат с другим пользователем,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чтобы</w:t>
      </w:r>
      <w:r>
        <w:rPr>
          <w:rFonts w:ascii="Times New Roman" w:hAnsi="Times New Roman"/>
          <w:color w:val="000000"/>
          <w:sz w:val="28"/>
          <w:szCs w:val="28"/>
        </w:rPr>
        <w:t xml:space="preserve"> начать общение.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38" w:name="__RefHeading___Toc1098_4044048170"/>
      <w:bookmarkEnd w:id="38"/>
      <w:r>
        <w:rPr>
          <w:rFonts w:ascii="Times New Roman" w:hAnsi="Times New Roman"/>
          <w:color w:val="000000"/>
          <w:sz w:val="28"/>
          <w:szCs w:val="28"/>
        </w:rPr>
        <w:t>FRQ-5 Групповые чаты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Описание:</w:t>
      </w:r>
      <w:r>
        <w:rPr>
          <w:rFonts w:ascii="Times New Roman" w:hAnsi="Times New Roman"/>
          <w:color w:val="000000"/>
          <w:sz w:val="28"/>
          <w:szCs w:val="28"/>
        </w:rPr>
        <w:t xml:space="preserve"> Возможность общения более чем 2 пользователей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User story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Групповой чат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Как пользователь</w:t>
      </w:r>
      <w:r>
        <w:rPr>
          <w:rFonts w:ascii="Times New Roman" w:hAnsi="Times New Roman"/>
          <w:color w:val="000000"/>
          <w:sz w:val="28"/>
          <w:szCs w:val="28"/>
        </w:rPr>
        <w:t>,</w:t>
        <w:br/>
        <w:t>я хочу создавать групповые чаты,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чтобы</w:t>
      </w:r>
      <w:r>
        <w:rPr>
          <w:rFonts w:ascii="Times New Roman" w:hAnsi="Times New Roman"/>
          <w:color w:val="000000"/>
          <w:sz w:val="28"/>
          <w:szCs w:val="28"/>
        </w:rPr>
        <w:t xml:space="preserve"> общаться с несколькими людьми.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39" w:name="__RefHeading___Toc1100_4044048170"/>
      <w:bookmarkEnd w:id="39"/>
      <w:r>
        <w:rPr>
          <w:rFonts w:ascii="Times New Roman" w:hAnsi="Times New Roman"/>
          <w:color w:val="000000"/>
          <w:sz w:val="28"/>
          <w:szCs w:val="28"/>
        </w:rPr>
        <w:t>FRQ-6 Уведомления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Описание:</w:t>
      </w:r>
      <w:r>
        <w:rPr>
          <w:rFonts w:ascii="Times New Roman" w:hAnsi="Times New Roman"/>
          <w:color w:val="000000"/>
          <w:sz w:val="28"/>
          <w:szCs w:val="28"/>
        </w:rPr>
        <w:t xml:space="preserve"> Получение уведомлений о новых сообщениях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User story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Уведомления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Как пользователь</w:t>
      </w:r>
      <w:r>
        <w:rPr>
          <w:rFonts w:ascii="Times New Roman" w:hAnsi="Times New Roman"/>
          <w:color w:val="000000"/>
          <w:sz w:val="28"/>
          <w:szCs w:val="28"/>
        </w:rPr>
        <w:t>,</w:t>
        <w:br/>
        <w:t>я хочу получать уведомления,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чтобы</w:t>
      </w:r>
      <w:r>
        <w:rPr>
          <w:rFonts w:ascii="Times New Roman" w:hAnsi="Times New Roman"/>
          <w:color w:val="000000"/>
          <w:sz w:val="28"/>
          <w:szCs w:val="28"/>
        </w:rPr>
        <w:t xml:space="preserve"> не пропускать сообщения.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40" w:name="__RefHeading___Toc1102_4044048170"/>
      <w:bookmarkEnd w:id="40"/>
      <w:r>
        <w:rPr>
          <w:rFonts w:ascii="Times New Roman" w:hAnsi="Times New Roman"/>
          <w:color w:val="000000"/>
          <w:sz w:val="28"/>
          <w:szCs w:val="28"/>
        </w:rPr>
        <w:t>FRQ-7 История сообщений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Описание:</w:t>
      </w:r>
      <w:r>
        <w:rPr>
          <w:rFonts w:ascii="Times New Roman" w:hAnsi="Times New Roman"/>
          <w:color w:val="000000"/>
          <w:sz w:val="28"/>
          <w:szCs w:val="28"/>
        </w:rPr>
        <w:t xml:space="preserve"> Сохранение и просмотр сообщений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User story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История сообщений</w:t>
      </w:r>
    </w:p>
    <w:p>
      <w:pPr>
        <w:pStyle w:val="Normal"/>
        <w:rPr/>
      </w:pP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Как пользователь</w:t>
      </w:r>
      <w:r>
        <w:rPr>
          <w:rFonts w:ascii="Times New Roman" w:hAnsi="Times New Roman"/>
          <w:color w:val="000000"/>
          <w:sz w:val="28"/>
          <w:szCs w:val="28"/>
        </w:rPr>
        <w:t>,</w:t>
        <w:br/>
        <w:t>я хочу видеть историю переписки,</w:t>
        <w:br/>
      </w:r>
      <w:r>
        <w:rPr>
          <w:rStyle w:val="Strong"/>
          <w:rFonts w:ascii="Times New Roman" w:hAnsi="Times New Roman"/>
          <w:b w:val="false"/>
          <w:bCs w:val="false"/>
          <w:color w:val="000000"/>
          <w:sz w:val="28"/>
          <w:szCs w:val="28"/>
        </w:rPr>
        <w:t>чтобы</w:t>
      </w:r>
      <w:r>
        <w:rPr>
          <w:rFonts w:ascii="Times New Roman" w:hAnsi="Times New Roman"/>
          <w:color w:val="000000"/>
          <w:sz w:val="28"/>
          <w:szCs w:val="28"/>
        </w:rPr>
        <w:t xml:space="preserve"> возвращаться к прошлым сообщениям.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41" w:name="__RefHeading___Toc1102_4044048170_Копия_"/>
      <w:bookmarkEnd w:id="41"/>
      <w:r>
        <w:rPr>
          <w:rFonts w:ascii="Times New Roman" w:hAnsi="Times New Roman"/>
          <w:color w:val="000000"/>
          <w:sz w:val="28"/>
          <w:szCs w:val="28"/>
        </w:rPr>
        <w:t>FRQ-8  Удаление сообщений</w:t>
      </w:r>
    </w:p>
    <w:p>
      <w:pPr>
        <w:pStyle w:val="Normal"/>
        <w:rPr/>
      </w:pPr>
      <w:r>
        <w:rPr>
          <w:rFonts w:ascii="Times New Roman" w:hAnsi="Times New Roman"/>
          <w:color w:val="000000"/>
          <w:sz w:val="28"/>
          <w:szCs w:val="28"/>
        </w:rPr>
        <w:t>Описание: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 </w:t>
      </w:r>
      <w:r>
        <w:rPr>
          <w:rStyle w:val="Strong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lang w:val="en-US"/>
        </w:rPr>
        <w:t xml:space="preserve"> </w:t>
      </w:r>
      <w:r>
        <w:rPr>
          <w:rStyle w:val="Strong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Возможность удаление сообщений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User Story: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Как пользователь, я хочу удалять отправленные сообщения, чтобы исправить ошибку или отозвать неверную информацию.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42" w:name="__RefHeading___Toc627_1065335214"/>
      <w:bookmarkEnd w:id="42"/>
      <w:r>
        <w:rPr>
          <w:rFonts w:ascii="Times New Roman" w:hAnsi="Times New Roman"/>
          <w:color w:val="000000"/>
          <w:sz w:val="28"/>
          <w:szCs w:val="28"/>
        </w:rPr>
        <w:t xml:space="preserve">FRQ-9 </w:t>
      </w:r>
      <w:r>
        <w:rPr>
          <w:rFonts w:ascii="Times New Roman" w:hAnsi="Times New Roman"/>
          <w:color w:val="000000"/>
          <w:sz w:val="28"/>
          <w:szCs w:val="28"/>
          <w:lang w:val="ru-RU"/>
        </w:rPr>
        <w:t>Реакции на сообщения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43" w:name="__RefHeading___Toc629_1065335214"/>
      <w:bookmarkEnd w:id="43"/>
      <w:r>
        <w:rPr>
          <w:rFonts w:ascii="Times New Roman" w:hAnsi="Times New Roman"/>
          <w:color w:val="000000"/>
          <w:sz w:val="28"/>
          <w:szCs w:val="28"/>
        </w:rPr>
        <w:t>Описание: Возможность добавлять стандартные реакции на сообщения</w:t>
      </w:r>
    </w:p>
    <w:p>
      <w:pPr>
        <w:pStyle w:val="Normal"/>
        <w:rPr/>
      </w:pPr>
      <w:r>
        <w:rPr>
          <w:rStyle w:val="Strong"/>
          <w:rFonts w:ascii="Times New Roman" w:hAnsi="Times New Roman"/>
          <w:color w:val="000000"/>
          <w:sz w:val="28"/>
          <w:szCs w:val="28"/>
        </w:rPr>
        <w:t>User Story: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Как пользователь, я хочу ставить реакции (эмодзи) на сообщения, чтобы быстро выразить своё отношение без отправки отдельного сообщения.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44" w:name="__RefHeading___Toc631_1065335214"/>
      <w:bookmarkEnd w:id="44"/>
      <w:r>
        <w:rPr>
          <w:rFonts w:ascii="Times New Roman" w:hAnsi="Times New Roman"/>
          <w:color w:val="000000"/>
          <w:sz w:val="28"/>
          <w:szCs w:val="28"/>
        </w:rPr>
        <w:t>FRQ-10 Закрепление сообщений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45" w:name="__RefHeading___Toc633_1065335214"/>
      <w:bookmarkEnd w:id="45"/>
      <w:r>
        <w:rPr>
          <w:rFonts w:ascii="Times New Roman" w:hAnsi="Times New Roman"/>
          <w:color w:val="000000"/>
          <w:sz w:val="28"/>
          <w:szCs w:val="28"/>
        </w:rPr>
        <w:t>Описание: Возможность закреплять сообщениям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bookmarkStart w:id="46" w:name="__RefHeading___Toc635_1065335214"/>
      <w:bookmarkEnd w:id="46"/>
      <w:r>
        <w:rPr>
          <w:rFonts w:ascii="Times New Roman" w:hAnsi="Times New Roman"/>
          <w:i w:val="false"/>
          <w:caps w:val="false"/>
          <w:smallCaps w:val="false"/>
          <w:color w:val="000000"/>
          <w:spacing w:val="0"/>
          <w:sz w:val="28"/>
          <w:szCs w:val="28"/>
        </w:rPr>
        <w:t>Как пользователь, я хочу закреплять важные сообщения вверху чата, чтобы быстро получать доступ к ключевой информации (адреса, ссылки, правила).</w:t>
      </w:r>
      <w:r>
        <w:rPr>
          <w:rFonts w:ascii="Times New Roman" w:hAnsi="Times New Roman"/>
          <w:color w:val="000000"/>
          <w:sz w:val="28"/>
          <w:szCs w:val="28"/>
        </w:rPr>
        <w:t xml:space="preserve"> </w:t>
      </w:r>
    </w:p>
    <w:p>
      <w:pPr>
        <w:pStyle w:val="Normal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Heading1"/>
        <w:spacing w:before="280" w:after="280"/>
        <w:rPr/>
      </w:pPr>
      <w:r>
        <w:rPr/>
      </w:r>
    </w:p>
    <w:p>
      <w:pPr>
        <w:pStyle w:val="Heading2"/>
        <w:spacing w:before="280" w:after="280"/>
        <w:rPr/>
      </w:pPr>
      <w:bookmarkStart w:id="47" w:name="__RefHeading___Toc1106_4044048170COPY_IS"/>
      <w:bookmarkEnd w:id="47"/>
      <w:r>
        <w:rPr>
          <w:lang w:val="en-US"/>
        </w:rPr>
        <w:t>4.</w:t>
      </w:r>
      <w:r>
        <w:rPr>
          <w:lang w:val="ru-RU"/>
        </w:rPr>
        <w:t>1</w:t>
      </w:r>
      <w:bookmarkStart w:id="48" w:name="_Toc224988509"/>
      <w:r>
        <w:rPr/>
        <w:t>Нефункциональные требования</w:t>
      </w:r>
      <w:bookmarkEnd w:id="48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Производительность: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отклика интерфейса на локальные действия: менее 100 мс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доставки сообщения от отправителя к получателю: менее 2 секунд при нагрузке до 10 000 одновременных пользователей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Пропускная способность сервера: обработка не менее 1000 сообщений в секунду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запуска приложения: не более 3 секунд на устройствах среднего класса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Надёжность: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Доступность сервиса: 99,9% uptime в календарный месяц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Время восстановления после сбоя: не более 5 минут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Автоматическое переподключение клиента при потере соединения: не более 5 секунд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Резервное копирование базы данных: ежедневно, хранение копий — 30 дней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Безопасность: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Все сообщения шифруются по протоколу сквозного шифрования (E2EE)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Аутентификация: двухфакторная (номер телефона + SMS-код)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Блокировка аккаунта после 5 неудачных попыток ввода кода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Хранение персональных данных в соответствии с 152-ФЗ (на территории РФ)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Регулярный аудит безопасности кода: не реже 1 раза в квартал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Масштабируемость: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горизонтального масштабирования серверной части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Возможность добавления новых серверов без остановки сервиса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Архитектура, позволяющая обрабатывать рост нагрузки в 10 раз без рефакторинга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Юзабилити: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Новый пользователь создаёт первый чат не более чем за 3 минуты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Интерфейс соответствует принципам интуитивной навигации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скринридеров и клавиатурной навигации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Контрастность текста и фона: не менее 4.5:1 (требование WCAG AA)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Совместимость: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Единый набор функций на всех целевых платформах (iOS, Android, Web)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Корректная работа в основных браузерах: Chrome, Firefox, Safari (последние 2 версии)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Адаптация под разные размеры экранов и плотности пикселей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Поддерживаемость: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Структурированное логирование с уровнями: ERROR, WARNING, INFO, DEBUG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Документация API в формате OpenAPI 3.0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Покрытие кода модульными тестами: не менее 80%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Читаемый код с комментариями на английском языке</w:t>
      </w:r>
    </w:p>
    <w:p>
      <w:pPr>
        <w:pStyle w:val="Heading2"/>
        <w:spacing w:before="280" w:after="280"/>
        <w:rPr/>
      </w:pPr>
      <w:bookmarkStart w:id="49" w:name="__RefHeading___Toc1108_4044048170"/>
      <w:bookmarkEnd w:id="49"/>
      <w:r>
        <w:rPr>
          <w:lang w:val="en-US"/>
        </w:rPr>
        <w:t>4.</w:t>
      </w:r>
      <w:r>
        <w:rPr>
          <w:lang w:val="ru-RU"/>
        </w:rPr>
        <w:t>2</w:t>
      </w:r>
      <w:bookmarkStart w:id="50" w:name="_Toc224988510"/>
      <w:r>
        <w:rPr/>
        <w:t xml:space="preserve"> Проектные ограничения и допущения</w:t>
      </w:r>
      <w:bookmarkEnd w:id="50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Ограничения: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Язык реализации бэкенда: Node.js (окончательный выбор на этапе проектирования)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Бюджет разработки MVP: не более 6 человеко-месяцев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Срок выхода минимально жизнеспособного продукта (MVP): 4 месяца с даты старта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Законодательные требования: хранение метаданных сообщений — 6 месяцев (152-ФЗ)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Поддержка только мобильных платформ и Web (десктопные приложения — в будущих версиях)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Допущения: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Пользователи предоставляют корректный и доступный номер телефона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Сторонние сервисы (SMS-шлюз, push-провайдеры) работают в штатном режиме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Команда разработки имеет доступ к необходимой инфраструктуре и инструментам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Заказчик предоставляет обратную связь по этапам в согласованные сроки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bookmarkStart w:id="51" w:name="__RefHeading___Toc1110_4044048170"/>
      <w:bookmarkStart w:id="52" w:name="__RefHeading___Toc1110_4044048170"/>
      <w:bookmarkEnd w:id="52"/>
    </w:p>
    <w:p>
      <w:pPr>
        <w:pStyle w:val="Heading1"/>
        <w:spacing w:before="280" w:after="280"/>
        <w:rPr/>
      </w:pPr>
      <w:bookmarkStart w:id="53" w:name="__RefHeading___Toc1112_4044048170"/>
      <w:bookmarkEnd w:id="53"/>
      <w:r>
        <w:rPr>
          <w:lang w:val="en-US"/>
        </w:rPr>
        <w:t>5</w:t>
      </w:r>
      <w:bookmarkStart w:id="54" w:name="_Toc224988512"/>
      <w:r>
        <w:rPr/>
        <w:t>. ПРИЛОЖЕНИЯ</w:t>
      </w:r>
      <w:bookmarkEnd w:id="54"/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А. Макеты интерфейса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Содержит: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Экраны регистрации и авторизации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Главный экран со списком чатов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Экран чата с элементами управления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Настройки профиля и приватности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Интерфейс аудио- и видеозвонка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Б. Диаграммы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DFD уровня 0: общее взаимодействие пользователя, клиента, сервера и внешних сервисов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DFD уровня 1: детализация потоков данных внутри серверной части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Sequence Diagram: сценарий «Отправка и доставка сообщения»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ER-диаграмма: структура базы данных (таблицы users, chats, messages, files и связи)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В. Форматы данных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структуры сообщения (JSON):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"message_id": "uuid-v4",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"chat_id": "uuid-v4",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"sender_id": "uuid-v4",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"content": {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"type": "text|image|video|file|voice",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"payload": "строка или ссылка на файл",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"encrypted": true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},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"timestamp": "2026-03-21T14:30:00Z",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"status": "sent|delivered|read",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"edited_at": null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Пример ответа API при ошибке: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"error": {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"code": "AUTH_INVALID_CODE",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"message": "Неверный код подтверждения",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"retry_after": 30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Приложение Г. Алфавитный указатель терминов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Аутентификация — процесс проверки подлинности пользователя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Биометрия — использование уникальных физических характеристик для входа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Вебхук — метод получения данных от внешних сервисов в реальном времени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Групповой чат — чат с тремя и более участниками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E2EE — сквозное шифрование, при котором ключи хранятся только на устройствах пользователей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Пуш-уведомление — сообщение, отправляемое на устройство пользователя через сторонний сервис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Сессия — период активности пользователя в системе после успешной аутентификации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UUID — универсальный уникальный идентификатор (128 бит)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Документ составлен в соответствии с ГОСТ 34.602-89 и рекомендациями IEEE 830.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Все требования пронумерованы, однозначны, проверяемы и приоритизированы.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Подписи: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Заказчик: ___________________ / ___________________ / «_» ________ 2026-03-21 г.</w:t>
      </w:r>
    </w:p>
    <w:p>
      <w:pPr>
        <w:pStyle w:val="Normal"/>
        <w:spacing w:before="0" w:after="1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Исполнитель: ___________________ / ___________________ / «_» ________ 2026-03-21 г.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353362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eb1b4e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Normal"/>
    <w:link w:val="2"/>
    <w:uiPriority w:val="9"/>
    <w:qFormat/>
    <w:rsid w:val="00eb1b4e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eb1b4e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eb1b4e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uiPriority w:val="9"/>
    <w:qFormat/>
    <w:rsid w:val="00eb1b4e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qwen-markdown-text" w:customStyle="1">
    <w:name w:val="qwen-markdown-text"/>
    <w:basedOn w:val="DefaultParagraphFont"/>
    <w:qFormat/>
    <w:rsid w:val="00eb1b4e"/>
    <w:rPr/>
  </w:style>
  <w:style w:type="character" w:styleId="3" w:customStyle="1">
    <w:name w:val="Заголовок 3 Знак"/>
    <w:basedOn w:val="DefaultParagraphFont"/>
    <w:uiPriority w:val="9"/>
    <w:qFormat/>
    <w:rsid w:val="00eb1b4e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Style11" w:customStyle="1">
    <w:name w:val="Верхний колонтитул Знак"/>
    <w:basedOn w:val="DefaultParagraphFont"/>
    <w:uiPriority w:val="99"/>
    <w:qFormat/>
    <w:rsid w:val="00eb1b4e"/>
    <w:rPr/>
  </w:style>
  <w:style w:type="character" w:styleId="Style12" w:customStyle="1">
    <w:name w:val="Нижний колонтитул Знак"/>
    <w:basedOn w:val="DefaultParagraphFont"/>
    <w:uiPriority w:val="99"/>
    <w:qFormat/>
    <w:rsid w:val="00eb1b4e"/>
    <w:rPr/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47568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e6f89"/>
    <w:rPr>
      <w:color w:themeColor="hyperlink" w:val="0563C1"/>
      <w:u w:val="single"/>
    </w:rPr>
  </w:style>
  <w:style w:type="character" w:styleId="user" w:customStyle="1">
    <w:name w:val="Ссылка указателя (user)"/>
    <w:qFormat/>
    <w:rsid w:val="000853ba"/>
    <w:rPr/>
  </w:style>
  <w:style w:type="character" w:styleId="Strong">
    <w:name w:val="Strong"/>
    <w:qFormat/>
    <w:rsid w:val="000853ba"/>
    <w:rPr>
      <w:b/>
      <w:bCs/>
    </w:rPr>
  </w:style>
  <w:style w:type="character" w:styleId="user1" w:customStyle="1">
    <w:name w:val="Маркеры (user)"/>
    <w:qFormat/>
    <w:rsid w:val="000853ba"/>
    <w:rPr>
      <w:rFonts w:ascii="OpenSymbol" w:hAnsi="OpenSymbol" w:eastAsia="OpenSymbol" w:cs="OpenSymbol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rsid w:val="000853ba"/>
    <w:pPr>
      <w:spacing w:lineRule="auto" w:line="276" w:before="0" w:after="140"/>
    </w:pPr>
    <w:rPr/>
  </w:style>
  <w:style w:type="paragraph" w:styleId="List">
    <w:name w:val="List"/>
    <w:basedOn w:val="BodyText"/>
    <w:rsid w:val="000853ba"/>
    <w:pPr/>
    <w:rPr>
      <w:rFonts w:cs="Arial"/>
    </w:rPr>
  </w:style>
  <w:style w:type="paragraph" w:styleId="Caption">
    <w:name w:val="caption"/>
    <w:basedOn w:val="Normal"/>
    <w:qFormat/>
    <w:rsid w:val="000853b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user2" w:customStyle="1">
    <w:name w:val="Заголовок (user)"/>
    <w:basedOn w:val="Normal"/>
    <w:next w:val="BodyText"/>
    <w:qFormat/>
    <w:rsid w:val="000853ba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Arial"/>
    </w:rPr>
  </w:style>
  <w:style w:type="paragraph" w:styleId="IndexHeading">
    <w:name w:val="index heading"/>
    <w:basedOn w:val="user2"/>
    <w:rsid w:val="000853ba"/>
    <w:pPr/>
    <w:rPr/>
  </w:style>
  <w:style w:type="paragraph" w:styleId="user4" w:customStyle="1">
    <w:name w:val="Колонтитулы (user)"/>
    <w:basedOn w:val="Normal"/>
    <w:qFormat/>
    <w:rsid w:val="000853ba"/>
    <w:pPr/>
    <w:rPr/>
  </w:style>
  <w:style w:type="paragraph" w:styleId="Style17">
    <w:name w:val="Колонтитулы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eb1b4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eb1b4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47568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6f89"/>
    <w:pPr>
      <w:keepNext w:val="true"/>
      <w:keepLines/>
      <w:spacing w:lineRule="auto" w:line="276" w:beforeAutospacing="0" w:before="480" w:afterAutospacing="0" w:after="0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0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e6f8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4e6f89"/>
    <w:pPr>
      <w:spacing w:before="0" w:after="100"/>
      <w:ind w:left="220"/>
    </w:pPr>
    <w:rPr/>
  </w:style>
  <w:style w:type="paragraph" w:styleId="user5" w:customStyle="1">
    <w:name w:val="Горизонтальная линия (user)"/>
    <w:basedOn w:val="Normal"/>
    <w:next w:val="BodyText"/>
    <w:qFormat/>
    <w:rsid w:val="000853ba"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user6" w:customStyle="1">
    <w:name w:val="Содержимое врезки (user)"/>
    <w:basedOn w:val="Normal"/>
    <w:qFormat/>
    <w:rsid w:val="000853ba"/>
    <w:pPr/>
    <w:rPr/>
  </w:style>
  <w:style w:type="paragraph" w:styleId="TOC3">
    <w:name w:val="toc 3"/>
    <w:basedOn w:val="IndexHeading"/>
    <w:rsid w:val="000853ba"/>
    <w:pPr>
      <w:tabs>
        <w:tab w:val="clear" w:pos="708"/>
        <w:tab w:val="right" w:pos="8788" w:leader="dot"/>
      </w:tabs>
      <w:ind w:left="567"/>
    </w:pPr>
    <w:rPr/>
  </w:style>
  <w:style w:type="paragraph" w:styleId="Subtitle">
    <w:name w:val="Subtitle"/>
    <w:basedOn w:val="Style15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18">
    <w:name w:val="Содержимое врезки"/>
    <w:basedOn w:val="Normal"/>
    <w:qFormat/>
    <w:pPr/>
    <w:rPr/>
  </w:style>
  <w:style w:type="paragraph" w:styleId="user7">
    <w:name w:val="Блочная цитата (user)"/>
    <w:basedOn w:val="Normal"/>
    <w:qFormat/>
    <w:pPr>
      <w:spacing w:before="0" w:after="283"/>
      <w:ind w:hanging="0" w:left="567" w:right="567"/>
    </w:pPr>
    <w:rPr/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Style19" w:default="1">
    <w:name w:val="Без списка"/>
    <w:uiPriority w:val="99"/>
    <w:semiHidden/>
    <w:unhideWhenUsed/>
    <w:qFormat/>
  </w:style>
  <w:style w:type="numbering" w:styleId="user8" w:customStyle="1">
    <w:name w:val="Без списка (user)"/>
    <w:uiPriority w:val="99"/>
    <w:semiHidden/>
    <w:unhideWhenUsed/>
    <w:qFormat/>
    <w:rsid w:val="000853ba"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085407-E60F-47D0-9A64-8E009BE6F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Application>LibreOffice/26.2.0.3$Windows_X86_64 LibreOffice_project/620$Build-3</Application>
  <AppVersion>15.0000</AppVersion>
  <Pages>14</Pages>
  <Words>1518</Words>
  <Characters>10945</Characters>
  <CharactersWithSpaces>12229</CharactersWithSpaces>
  <Paragraphs>304</Paragraphs>
  <Company>Penza State University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2026-02-27T10:02:00Z</dcterms:created>
  <dc:creator>Student</dc:creator>
  <dc:description/>
  <dc:language>ru-RU</dc:language>
  <cp:lastModifiedBy/>
  <dcterms:modified xsi:type="dcterms:W3CDTF">2026-05-08T10:17:53Z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