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4538" w14:textId="77777777" w:rsidR="00F33D04" w:rsidRPr="00A07C61" w:rsidRDefault="00F80B86">
      <w:pPr>
        <w:pStyle w:val="a3"/>
        <w:spacing w:before="82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Министерство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образования</w:t>
      </w:r>
      <w:r w:rsidRPr="00A07C61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Республики</w:t>
      </w:r>
      <w:r w:rsidRPr="00A07C61"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Беларусь</w:t>
      </w:r>
    </w:p>
    <w:p w14:paraId="74D75E17" w14:textId="77777777" w:rsidR="00F33D04" w:rsidRPr="00A07C61" w:rsidRDefault="00F33D04">
      <w:pPr>
        <w:pStyle w:val="a3"/>
        <w:spacing w:before="122"/>
        <w:rPr>
          <w:rFonts w:ascii="Times New Roman" w:hAnsi="Times New Roman" w:cs="Times New Roman"/>
          <w:sz w:val="28"/>
          <w:szCs w:val="28"/>
        </w:rPr>
      </w:pPr>
    </w:p>
    <w:p w14:paraId="05419604" w14:textId="77777777" w:rsidR="00754BBF" w:rsidRPr="00A07C61" w:rsidRDefault="00F80B86">
      <w:pPr>
        <w:pStyle w:val="a3"/>
        <w:spacing w:line="381" w:lineRule="auto"/>
        <w:ind w:left="1941" w:right="1875" w:firstLine="1904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024BC18" w14:textId="77777777" w:rsidR="00F33D04" w:rsidRPr="00A07C61" w:rsidRDefault="00F80B86" w:rsidP="00754BBF">
      <w:pPr>
        <w:pStyle w:val="a3"/>
        <w:spacing w:line="381" w:lineRule="auto"/>
        <w:ind w:left="1941" w:right="18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БЕЛОРУССКИЙ</w:t>
      </w:r>
      <w:r w:rsidRPr="00A07C61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z w:val="28"/>
          <w:szCs w:val="28"/>
        </w:rPr>
        <w:t xml:space="preserve">ГОСУДАРСТВЕННЫ </w:t>
      </w:r>
      <w:r w:rsidRPr="00A07C61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5C50B7BD" w14:textId="77777777" w:rsidR="00F33D04" w:rsidRPr="00A07C61" w:rsidRDefault="00F80B86" w:rsidP="00754BBF">
      <w:pPr>
        <w:pStyle w:val="a3"/>
        <w:spacing w:line="272" w:lineRule="exact"/>
        <w:ind w:left="2655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ИНФОРМАТИКИ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РАДИОЭЛЕКТРОНИКИ</w:t>
      </w:r>
    </w:p>
    <w:p w14:paraId="1FA5B164" w14:textId="77777777" w:rsidR="00F33D04" w:rsidRPr="00A07C61" w:rsidRDefault="00F33D04">
      <w:pPr>
        <w:pStyle w:val="a3"/>
        <w:spacing w:before="147"/>
        <w:rPr>
          <w:rFonts w:ascii="Times New Roman" w:hAnsi="Times New Roman" w:cs="Times New Roman"/>
          <w:sz w:val="28"/>
          <w:szCs w:val="28"/>
        </w:rPr>
      </w:pPr>
    </w:p>
    <w:p w14:paraId="211EDBDE" w14:textId="66555668" w:rsidR="00F33D04" w:rsidRPr="00A07C61" w:rsidRDefault="00F80B86" w:rsidP="00A07C61">
      <w:pPr>
        <w:pStyle w:val="a3"/>
        <w:spacing w:line="381" w:lineRule="auto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Факультет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технологий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управления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Кафедра</w:t>
      </w:r>
      <w:r w:rsidRPr="00A07C61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Интеллектуальных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информационных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технологий</w:t>
      </w:r>
    </w:p>
    <w:p w14:paraId="37E59AE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748627" w14:textId="77777777" w:rsidR="00F33D04" w:rsidRPr="00A07C61" w:rsidRDefault="00F33D04">
      <w:pPr>
        <w:pStyle w:val="a3"/>
        <w:spacing w:before="249"/>
        <w:rPr>
          <w:rFonts w:ascii="Times New Roman" w:hAnsi="Times New Roman" w:cs="Times New Roman"/>
          <w:sz w:val="28"/>
          <w:szCs w:val="28"/>
        </w:rPr>
      </w:pPr>
    </w:p>
    <w:p w14:paraId="574B7822" w14:textId="77777777" w:rsidR="00F33D04" w:rsidRPr="00A07C61" w:rsidRDefault="00754BBF" w:rsidP="00754BB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054C94D6" w14:textId="77777777" w:rsidR="00F33D04" w:rsidRPr="00A07C61" w:rsidRDefault="00F80B86">
      <w:pPr>
        <w:pStyle w:val="a3"/>
        <w:spacing w:before="70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дисциплине</w:t>
      </w:r>
    </w:p>
    <w:p w14:paraId="65F6791B" w14:textId="70975CCB" w:rsidR="00F33D04" w:rsidRPr="00A07C61" w:rsidRDefault="00A07C61">
      <w:pPr>
        <w:pStyle w:val="a3"/>
        <w:spacing w:before="161"/>
        <w:ind w:left="1675" w:right="16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«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Логические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основы</w:t>
      </w:r>
      <w:r w:rsidR="00F80B86"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интеллектуальных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систем</w:t>
      </w:r>
      <w:r>
        <w:rPr>
          <w:rFonts w:ascii="Times New Roman" w:hAnsi="Times New Roman" w:cs="Times New Roman"/>
          <w:spacing w:val="-8"/>
          <w:sz w:val="28"/>
          <w:szCs w:val="28"/>
        </w:rPr>
        <w:t>»</w:t>
      </w:r>
    </w:p>
    <w:p w14:paraId="3B90F6D2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59B3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424E19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BAFD1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8BECF6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0E8D81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57939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C6AA5B" w14:textId="77777777" w:rsidR="00F33D04" w:rsidRPr="00A07C61" w:rsidRDefault="00F33D04">
      <w:pPr>
        <w:pStyle w:val="a3"/>
        <w:spacing w:before="256"/>
        <w:rPr>
          <w:rFonts w:ascii="Times New Roman" w:hAnsi="Times New Roman" w:cs="Times New Roman"/>
          <w:sz w:val="28"/>
          <w:szCs w:val="28"/>
        </w:rPr>
      </w:pPr>
    </w:p>
    <w:p w14:paraId="4E12D044" w14:textId="2488FA53" w:rsidR="00754BBF" w:rsidRPr="00C03438" w:rsidRDefault="00F80B86" w:rsidP="004A3F8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Выполнил</w:t>
      </w:r>
      <w:r w:rsidR="00754BBF"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с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туденты</w:t>
      </w:r>
      <w:r w:rsidR="00A07C61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>гр</w:t>
      </w:r>
      <w:r w:rsidR="00A07C61">
        <w:rPr>
          <w:rFonts w:ascii="Times New Roman" w:hAnsi="Times New Roman" w:cs="Times New Roman"/>
          <w:spacing w:val="-4"/>
          <w:sz w:val="28"/>
          <w:szCs w:val="28"/>
        </w:rPr>
        <w:t>.</w:t>
      </w:r>
      <w:r w:rsidR="00A07C61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A07C61" w:rsidRPr="00A07C61">
        <w:rPr>
          <w:rFonts w:ascii="Times New Roman" w:hAnsi="Times New Roman" w:cs="Times New Roman"/>
          <w:spacing w:val="-2"/>
          <w:sz w:val="28"/>
          <w:szCs w:val="28"/>
        </w:rPr>
        <w:t>121702</w:t>
      </w:r>
      <w:r w:rsidRPr="00A07C61">
        <w:rPr>
          <w:rFonts w:ascii="Times New Roman" w:hAnsi="Times New Roman" w:cs="Times New Roman"/>
          <w:sz w:val="28"/>
          <w:szCs w:val="28"/>
        </w:rPr>
        <w:tab/>
      </w:r>
      <w:r w:rsidR="00C03438">
        <w:rPr>
          <w:rFonts w:ascii="Times New Roman" w:hAnsi="Times New Roman" w:cs="Times New Roman"/>
          <w:sz w:val="28"/>
          <w:szCs w:val="28"/>
        </w:rPr>
        <w:t>И.А. Готин</w:t>
      </w:r>
    </w:p>
    <w:p w14:paraId="7414AB8A" w14:textId="77777777" w:rsidR="004A3F89" w:rsidRPr="00A07C61" w:rsidRDefault="004A3F89" w:rsidP="004A3F89">
      <w:pPr>
        <w:pStyle w:val="a3"/>
        <w:tabs>
          <w:tab w:val="left" w:pos="7372"/>
        </w:tabs>
        <w:ind w:left="501"/>
        <w:rPr>
          <w:rFonts w:ascii="Times New Roman" w:hAnsi="Times New Roman" w:cs="Times New Roman"/>
          <w:sz w:val="28"/>
          <w:szCs w:val="28"/>
        </w:rPr>
      </w:pPr>
    </w:p>
    <w:p w14:paraId="00E9BFD0" w14:textId="59B4EDA8" w:rsidR="00F33D04" w:rsidRPr="00A07C61" w:rsidRDefault="00F80B86" w:rsidP="00A07C61">
      <w:pPr>
        <w:pStyle w:val="a3"/>
        <w:tabs>
          <w:tab w:val="left" w:pos="7372"/>
        </w:tabs>
        <w:spacing w:line="272" w:lineRule="exact"/>
        <w:ind w:left="501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Проверил:</w:t>
      </w:r>
      <w:r w:rsidRPr="00A07C61">
        <w:rPr>
          <w:rFonts w:ascii="Times New Roman" w:hAnsi="Times New Roman" w:cs="Times New Roman"/>
          <w:sz w:val="28"/>
          <w:szCs w:val="28"/>
        </w:rPr>
        <w:tab/>
        <w:t>В.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П.</w:t>
      </w:r>
      <w:r w:rsidRPr="00A07C61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Ивашенко</w:t>
      </w:r>
    </w:p>
    <w:p w14:paraId="22703DD8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01528C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C8AA5A" w14:textId="77777777" w:rsidR="00F33D04" w:rsidRPr="00A07C61" w:rsidRDefault="00F33D0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3C06A0" w14:textId="77777777" w:rsidR="00F33D04" w:rsidRPr="00A07C61" w:rsidRDefault="00F33D04">
      <w:pPr>
        <w:pStyle w:val="a3"/>
        <w:spacing w:before="31"/>
        <w:rPr>
          <w:rFonts w:ascii="Times New Roman" w:hAnsi="Times New Roman" w:cs="Times New Roman"/>
          <w:sz w:val="28"/>
          <w:szCs w:val="28"/>
        </w:rPr>
      </w:pPr>
    </w:p>
    <w:p w14:paraId="5805BFB2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6F980586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3618DB2B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29CD344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0561BEF5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11E77C2C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8935C2D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48443364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7B7465B5" w14:textId="77777777" w:rsidR="004A3F89" w:rsidRDefault="004A3F89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pacing w:val="-7"/>
          <w:sz w:val="28"/>
          <w:szCs w:val="28"/>
        </w:rPr>
      </w:pPr>
    </w:p>
    <w:p w14:paraId="4AD7105A" w14:textId="77777777" w:rsidR="00F33D04" w:rsidRPr="00A07C61" w:rsidRDefault="00F80B86">
      <w:pPr>
        <w:pStyle w:val="a3"/>
        <w:spacing w:before="1"/>
        <w:ind w:left="1675" w:right="1675"/>
        <w:jc w:val="center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7"/>
          <w:sz w:val="28"/>
          <w:szCs w:val="28"/>
        </w:rPr>
        <w:t>Минск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2023</w:t>
      </w:r>
    </w:p>
    <w:p w14:paraId="379B1993" w14:textId="77777777" w:rsidR="00F33D04" w:rsidRPr="00A07C61" w:rsidRDefault="00F33D04">
      <w:pPr>
        <w:jc w:val="center"/>
        <w:rPr>
          <w:rFonts w:ascii="Times New Roman" w:hAnsi="Times New Roman" w:cs="Times New Roman"/>
          <w:sz w:val="28"/>
          <w:szCs w:val="28"/>
        </w:rPr>
        <w:sectPr w:rsidR="00F33D04" w:rsidRPr="00A07C61">
          <w:type w:val="continuous"/>
          <w:pgSz w:w="11910" w:h="16840"/>
          <w:pgMar w:top="1620" w:right="740" w:bottom="280" w:left="740" w:header="720" w:footer="720" w:gutter="0"/>
          <w:cols w:space="720"/>
        </w:sectPr>
      </w:pPr>
    </w:p>
    <w:p w14:paraId="5430DDD0" w14:textId="597D157B" w:rsidR="00F33D04" w:rsidRPr="00EC06E9" w:rsidRDefault="00754BBF" w:rsidP="004A3F89">
      <w:pPr>
        <w:pStyle w:val="a3"/>
        <w:spacing w:line="276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8"/>
          <w:sz w:val="28"/>
          <w:szCs w:val="28"/>
        </w:rPr>
        <w:lastRenderedPageBreak/>
        <w:t>Тема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Представление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и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обработка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424385">
        <w:rPr>
          <w:rFonts w:ascii="Times New Roman" w:hAnsi="Times New Roman" w:cs="Times New Roman"/>
          <w:spacing w:val="-8"/>
          <w:sz w:val="28"/>
          <w:szCs w:val="28"/>
        </w:rPr>
        <w:t xml:space="preserve">информации в условиях наличия не-факторов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в</w:t>
      </w:r>
      <w:r w:rsidR="00F80B86" w:rsidRPr="00EC06E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рамках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F80B86" w:rsidRPr="00EC06E9">
        <w:rPr>
          <w:rFonts w:ascii="Times New Roman" w:hAnsi="Times New Roman" w:cs="Times New Roman"/>
          <w:spacing w:val="-8"/>
          <w:sz w:val="28"/>
          <w:szCs w:val="28"/>
        </w:rPr>
        <w:t>логических</w:t>
      </w:r>
      <w:r w:rsidR="00F80B86" w:rsidRPr="00EC06E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8"/>
          <w:sz w:val="28"/>
          <w:szCs w:val="28"/>
        </w:rPr>
        <w:t>моде</w:t>
      </w:r>
      <w:r w:rsidR="00F80B86" w:rsidRPr="00EC06E9">
        <w:rPr>
          <w:rFonts w:ascii="Times New Roman" w:hAnsi="Times New Roman" w:cs="Times New Roman"/>
          <w:spacing w:val="-4"/>
          <w:sz w:val="28"/>
          <w:szCs w:val="28"/>
        </w:rPr>
        <w:t>лей</w:t>
      </w:r>
    </w:p>
    <w:p w14:paraId="71BA645A" w14:textId="06CF37FD" w:rsidR="00F33D04" w:rsidRDefault="00F80B86" w:rsidP="004A3F89">
      <w:pPr>
        <w:pStyle w:val="a3"/>
        <w:spacing w:before="26" w:line="276" w:lineRule="auto"/>
        <w:ind w:left="110" w:right="224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w w:val="90"/>
          <w:sz w:val="28"/>
          <w:szCs w:val="28"/>
        </w:rPr>
        <w:t>Цель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:</w:t>
      </w:r>
      <w:r w:rsidRPr="00EC06E9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Приобрести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навыки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программирования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алгоритмов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обработки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структур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формул</w:t>
      </w:r>
      <w:r w:rsidRPr="00EC06E9">
        <w:rPr>
          <w:rFonts w:ascii="Times New Roman" w:hAnsi="Times New Roman" w:cs="Times New Roman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w w:val="90"/>
          <w:sz w:val="28"/>
          <w:szCs w:val="28"/>
        </w:rPr>
        <w:t>в</w:t>
      </w:r>
      <w:r w:rsidR="004A3F89">
        <w:rPr>
          <w:rFonts w:ascii="Times New Roman" w:hAnsi="Times New Roman" w:cs="Times New Roman"/>
          <w:w w:val="90"/>
          <w:sz w:val="28"/>
          <w:szCs w:val="28"/>
        </w:rPr>
        <w:t xml:space="preserve"> </w:t>
      </w:r>
      <w:r w:rsidR="00EC06E9" w:rsidRPr="00EC06E9">
        <w:rPr>
          <w:rFonts w:ascii="Times New Roman" w:hAnsi="Times New Roman" w:cs="Times New Roman"/>
          <w:w w:val="90"/>
          <w:sz w:val="28"/>
          <w:szCs w:val="28"/>
        </w:rPr>
        <w:t>нечёткой</w:t>
      </w:r>
      <w:r w:rsidRPr="00EC06E9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EC06E9">
        <w:rPr>
          <w:rFonts w:ascii="Times New Roman" w:hAnsi="Times New Roman" w:cs="Times New Roman"/>
          <w:spacing w:val="-2"/>
          <w:sz w:val="28"/>
          <w:szCs w:val="28"/>
        </w:rPr>
        <w:t>логике</w:t>
      </w:r>
    </w:p>
    <w:p w14:paraId="56A38714" w14:textId="2E850C7E" w:rsidR="004F40D6" w:rsidRPr="004F40D6" w:rsidRDefault="004F40D6" w:rsidP="004A3F89">
      <w:pPr>
        <w:pStyle w:val="a3"/>
        <w:spacing w:before="26" w:line="276" w:lineRule="auto"/>
        <w:ind w:left="110" w:right="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Состав разработчиков </w:t>
      </w:r>
      <w:r w:rsidR="009E494F">
        <w:rPr>
          <w:rFonts w:ascii="Times New Roman" w:hAnsi="Times New Roman" w:cs="Times New Roman"/>
          <w:b/>
          <w:bCs/>
          <w:w w:val="90"/>
          <w:sz w:val="28"/>
          <w:szCs w:val="28"/>
        </w:rPr>
        <w:t>программной</w:t>
      </w:r>
      <w:r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 системы: </w:t>
      </w:r>
      <w:r>
        <w:rPr>
          <w:rFonts w:ascii="Times New Roman" w:hAnsi="Times New Roman" w:cs="Times New Roman"/>
          <w:bCs/>
          <w:w w:val="90"/>
          <w:sz w:val="28"/>
          <w:szCs w:val="28"/>
        </w:rPr>
        <w:t>Заломов Р.А., Готин И.А., Буланович В.И.</w:t>
      </w:r>
    </w:p>
    <w:p w14:paraId="16A8D133" w14:textId="498BD623" w:rsidR="00F33D04" w:rsidRDefault="00F80B86" w:rsidP="004A3F89">
      <w:pPr>
        <w:pStyle w:val="a3"/>
        <w:spacing w:before="33" w:line="443" w:lineRule="exact"/>
        <w:ind w:left="110" w:right="224"/>
        <w:rPr>
          <w:rFonts w:ascii="Times New Roman" w:hAnsi="Times New Roman" w:cs="Times New Roman"/>
          <w:spacing w:val="-2"/>
          <w:w w:val="90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  <w:r w:rsidR="00E729DF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Реализовать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прямой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вывод,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используя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импликацию</w:t>
      </w:r>
      <w:r w:rsidRPr="00A07C6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  <w:r w:rsidR="00E729DF">
        <w:rPr>
          <w:rFonts w:ascii="Times New Roman" w:hAnsi="Times New Roman" w:cs="Times New Roman"/>
          <w:spacing w:val="-2"/>
          <w:w w:val="90"/>
          <w:sz w:val="28"/>
          <w:szCs w:val="28"/>
        </w:rPr>
        <w:t>.</w:t>
      </w:r>
    </w:p>
    <w:p w14:paraId="656E58C8" w14:textId="77777777" w:rsidR="00754BBF" w:rsidRPr="00A07C61" w:rsidRDefault="00754BBF">
      <w:pPr>
        <w:pStyle w:val="a3"/>
        <w:spacing w:before="33" w:line="443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pacing w:val="-2"/>
          <w:w w:val="90"/>
          <w:sz w:val="28"/>
          <w:szCs w:val="28"/>
        </w:rPr>
        <w:t>Описание лабораторной работы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5550E6E4" w14:textId="77777777" w:rsidR="00F33D04" w:rsidRPr="00A07C61" w:rsidRDefault="00F80B86" w:rsidP="004A3F89">
      <w:pPr>
        <w:pStyle w:val="a3"/>
        <w:spacing w:before="70" w:line="381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Задача заключается в создании программного модуля, который будет выполнять прямой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Данная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задача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предполагает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ра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боту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нечеткими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правилами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фактами,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также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применение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получения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вывода.</w:t>
      </w:r>
    </w:p>
    <w:p w14:paraId="1BB6AACC" w14:textId="77777777" w:rsidR="00F33D04" w:rsidRPr="00A07C61" w:rsidRDefault="00F80B86">
      <w:pPr>
        <w:pStyle w:val="a3"/>
        <w:spacing w:line="272" w:lineRule="exact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Ход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выполнения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работы:</w:t>
      </w:r>
    </w:p>
    <w:p w14:paraId="49C31226" w14:textId="77777777" w:rsidR="00F33D04" w:rsidRPr="00A07C61" w:rsidRDefault="00F33D04">
      <w:pPr>
        <w:pStyle w:val="a3"/>
        <w:spacing w:before="60"/>
        <w:rPr>
          <w:rFonts w:ascii="Times New Roman" w:hAnsi="Times New Roman" w:cs="Times New Roman"/>
          <w:sz w:val="28"/>
          <w:szCs w:val="28"/>
        </w:rPr>
      </w:pPr>
    </w:p>
    <w:p w14:paraId="5B9C24E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w w:val="90"/>
          <w:sz w:val="28"/>
          <w:szCs w:val="28"/>
        </w:rPr>
        <w:t>Изучение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нечеткой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логики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90"/>
          <w:sz w:val="28"/>
          <w:szCs w:val="28"/>
        </w:rPr>
        <w:t>импликации</w:t>
      </w:r>
      <w:r w:rsidRPr="00A07C61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Гогена</w:t>
      </w:r>
      <w:r w:rsidRPr="00A07C61">
        <w:rPr>
          <w:rFonts w:ascii="Times New Roman" w:hAnsi="Times New Roman" w:cs="Times New Roman"/>
          <w:spacing w:val="-2"/>
          <w:w w:val="90"/>
          <w:sz w:val="28"/>
          <w:szCs w:val="28"/>
        </w:rPr>
        <w:t>:</w:t>
      </w:r>
    </w:p>
    <w:p w14:paraId="1041923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93BE1F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2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Изучить основы нечеткой логики, включая нече</w:t>
      </w:r>
      <w:r w:rsidR="00754BBF" w:rsidRPr="00A07C61">
        <w:rPr>
          <w:rFonts w:ascii="Times New Roman" w:hAnsi="Times New Roman" w:cs="Times New Roman"/>
          <w:spacing w:val="-6"/>
          <w:sz w:val="28"/>
          <w:szCs w:val="28"/>
        </w:rPr>
        <w:t>ткие множества, функции принад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лежности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44F17930" w14:textId="77777777" w:rsidR="00F33D04" w:rsidRPr="00A07C61" w:rsidRDefault="00203731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83" w:line="372" w:lineRule="auto"/>
        <w:ind w:right="22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Ознакомит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ься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с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операцией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импликации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Гогена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,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которая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используется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>для</w:t>
      </w:r>
      <w:r w:rsidR="00F80B86"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="00754BBF" w:rsidRPr="00A07C61">
        <w:rPr>
          <w:rFonts w:ascii="Times New Roman" w:hAnsi="Times New Roman" w:cs="Times New Roman"/>
          <w:spacing w:val="-8"/>
          <w:sz w:val="28"/>
          <w:szCs w:val="28"/>
        </w:rPr>
        <w:t>выпол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нения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нечеткого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логического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вывода.</w:t>
      </w:r>
    </w:p>
    <w:p w14:paraId="7EC2FCAD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3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8"/>
          <w:sz w:val="28"/>
          <w:szCs w:val="28"/>
        </w:rPr>
        <w:t>Разработка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программного</w:t>
      </w:r>
      <w:r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>модуля:</w:t>
      </w:r>
    </w:p>
    <w:p w14:paraId="19647BAD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3EE95505" w14:textId="1E988335" w:rsidR="00F33D04" w:rsidRPr="003D6617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line="372" w:lineRule="auto"/>
        <w:ind w:right="34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Реализовать</w:t>
      </w:r>
      <w:r w:rsidRPr="003D661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функции, решающие поставленную задачу.</w:t>
      </w:r>
    </w:p>
    <w:p w14:paraId="186F6B00" w14:textId="77777777" w:rsidR="00F33D04" w:rsidRPr="00A07C61" w:rsidRDefault="00F80B86">
      <w:pPr>
        <w:pStyle w:val="a5"/>
        <w:numPr>
          <w:ilvl w:val="0"/>
          <w:numId w:val="2"/>
        </w:numPr>
        <w:tabs>
          <w:tab w:val="left" w:pos="693"/>
        </w:tabs>
        <w:spacing w:before="202"/>
        <w:ind w:left="693" w:hanging="297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анализ результатов</w:t>
      </w:r>
    </w:p>
    <w:p w14:paraId="05688BBC" w14:textId="77777777" w:rsidR="00F33D04" w:rsidRPr="00A07C61" w:rsidRDefault="00F33D04">
      <w:pPr>
        <w:pStyle w:val="a3"/>
        <w:spacing w:before="58"/>
        <w:rPr>
          <w:rFonts w:ascii="Times New Roman" w:hAnsi="Times New Roman" w:cs="Times New Roman"/>
          <w:sz w:val="28"/>
          <w:szCs w:val="28"/>
        </w:rPr>
      </w:pPr>
    </w:p>
    <w:p w14:paraId="16C56FA2" w14:textId="77777777" w:rsidR="00F33D04" w:rsidRPr="00A07C61" w:rsidRDefault="00F80B86">
      <w:pPr>
        <w:pStyle w:val="a5"/>
        <w:numPr>
          <w:ilvl w:val="1"/>
          <w:numId w:val="2"/>
        </w:numPr>
        <w:tabs>
          <w:tab w:val="left" w:pos="1208"/>
          <w:tab w:val="left" w:pos="1210"/>
        </w:tabs>
        <w:spacing w:before="1" w:line="372" w:lineRule="auto"/>
        <w:ind w:right="35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Написать несколько тестовых случаев, чтобы пр</w:t>
      </w:r>
      <w:r w:rsidR="00203731" w:rsidRPr="00A07C61">
        <w:rPr>
          <w:rFonts w:ascii="Times New Roman" w:hAnsi="Times New Roman" w:cs="Times New Roman"/>
          <w:spacing w:val="-6"/>
          <w:sz w:val="28"/>
          <w:szCs w:val="28"/>
        </w:rPr>
        <w:t>оверить работу программного мо</w:t>
      </w:r>
      <w:r w:rsidRPr="00A07C61">
        <w:rPr>
          <w:rFonts w:ascii="Times New Roman" w:hAnsi="Times New Roman" w:cs="Times New Roman"/>
          <w:sz w:val="28"/>
          <w:szCs w:val="28"/>
        </w:rPr>
        <w:t>дуля.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тестах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учесть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различные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комбинации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фактов</w:t>
      </w:r>
    </w:p>
    <w:p w14:paraId="2F586681" w14:textId="68F898A2" w:rsidR="00F33D04" w:rsidRPr="00A07C61" w:rsidRDefault="00182344">
      <w:pPr>
        <w:pStyle w:val="a5"/>
        <w:numPr>
          <w:ilvl w:val="1"/>
          <w:numId w:val="2"/>
        </w:numPr>
        <w:tabs>
          <w:tab w:val="left" w:pos="1209"/>
        </w:tabs>
        <w:spacing w:before="82"/>
        <w:ind w:left="1209" w:hanging="2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Провести тесты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их</w:t>
      </w:r>
      <w:r w:rsidR="00F80B86" w:rsidRPr="00A07C61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6"/>
          <w:sz w:val="28"/>
          <w:szCs w:val="28"/>
        </w:rPr>
        <w:t>результаты</w:t>
      </w:r>
    </w:p>
    <w:p w14:paraId="6D6135BB" w14:textId="77777777" w:rsidR="00203731" w:rsidRPr="00A07C61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75D889B9" w14:textId="77777777" w:rsidR="004643D8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6EBD8D" w14:textId="77777777" w:rsidR="004A3F89" w:rsidRDefault="004A3F89" w:rsidP="00203731">
      <w:pPr>
        <w:tabs>
          <w:tab w:val="left" w:pos="1209"/>
        </w:tabs>
        <w:spacing w:before="82"/>
        <w:rPr>
          <w:rFonts w:ascii="Times New Roman" w:hAnsi="Times New Roman" w:cs="Times New Roman"/>
          <w:b/>
          <w:bCs/>
          <w:sz w:val="32"/>
          <w:szCs w:val="32"/>
        </w:rPr>
      </w:pPr>
    </w:p>
    <w:p w14:paraId="45574317" w14:textId="0F28878E" w:rsidR="00203731" w:rsidRPr="00182344" w:rsidRDefault="00203731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t>Теоретические сведения</w:t>
      </w:r>
      <w:r w:rsidRPr="00182344">
        <w:rPr>
          <w:rFonts w:ascii="Times New Roman" w:hAnsi="Times New Roman" w:cs="Times New Roman"/>
          <w:sz w:val="28"/>
          <w:szCs w:val="28"/>
        </w:rPr>
        <w:t>:</w:t>
      </w:r>
    </w:p>
    <w:p w14:paraId="20E5041E" w14:textId="77777777" w:rsidR="004643D8" w:rsidRPr="00A07C61" w:rsidRDefault="004643D8" w:rsidP="00203731">
      <w:pPr>
        <w:tabs>
          <w:tab w:val="left" w:pos="1209"/>
        </w:tabs>
        <w:spacing w:before="82"/>
        <w:rPr>
          <w:rFonts w:ascii="Times New Roman" w:hAnsi="Times New Roman" w:cs="Times New Roman"/>
          <w:sz w:val="28"/>
          <w:szCs w:val="28"/>
        </w:rPr>
      </w:pPr>
    </w:p>
    <w:p w14:paraId="3FB5A272" w14:textId="405789EF" w:rsidR="00F33D04" w:rsidRPr="00A07C61" w:rsidRDefault="00F80B86" w:rsidP="004A3F89">
      <w:pPr>
        <w:spacing w:before="66" w:line="379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z w:val="28"/>
          <w:szCs w:val="28"/>
        </w:rPr>
        <w:t>Прямой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нечеткий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логический</w:t>
      </w:r>
      <w:r w:rsidRPr="00FF687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процес</w:t>
      </w:r>
      <w:r w:rsidR="00203731" w:rsidRPr="00A07C61">
        <w:rPr>
          <w:rFonts w:ascii="Times New Roman" w:hAnsi="Times New Roman" w:cs="Times New Roman"/>
          <w:sz w:val="28"/>
          <w:szCs w:val="28"/>
        </w:rPr>
        <w:t>с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котором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из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посылок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 xml:space="preserve">получают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некоторые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возможно,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тоже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нечеткие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C09A9B5" w14:textId="71BF80BA" w:rsidR="004643D8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6"/>
          <w:sz w:val="28"/>
          <w:szCs w:val="28"/>
        </w:rPr>
        <w:t>Правило</w:t>
      </w:r>
      <w:r w:rsidR="00CE115F"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 (в рамках данной работы)</w:t>
      </w:r>
      <w:r w:rsidRPr="00A07C61">
        <w:rPr>
          <w:rFonts w:ascii="Times New Roman" w:hAnsi="Times New Roman" w:cs="Times New Roman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- импликация, которая выражает зависимость между наблюдаемыми причинами и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следствиями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ABA4732" w14:textId="13B6A3AC" w:rsidR="00EA08D9" w:rsidRPr="00EA08D9" w:rsidRDefault="00EA08D9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-6"/>
          <w:sz w:val="28"/>
          <w:szCs w:val="28"/>
        </w:rPr>
        <w:t xml:space="preserve">Нечёткое множество 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– множество, содержащее пары, состоящие из элемента и числа из отрезка </w:t>
      </w:r>
      <w:r w:rsidRPr="00EA08D9">
        <w:rPr>
          <w:rFonts w:ascii="Times New Roman" w:hAnsi="Times New Roman" w:cs="Times New Roman"/>
          <w:spacing w:val="-2"/>
          <w:sz w:val="28"/>
          <w:szCs w:val="28"/>
        </w:rPr>
        <w:t>[0;1]</w:t>
      </w:r>
      <w:r>
        <w:rPr>
          <w:rFonts w:ascii="Times New Roman" w:hAnsi="Times New Roman" w:cs="Times New Roman"/>
          <w:spacing w:val="-2"/>
          <w:sz w:val="28"/>
          <w:szCs w:val="28"/>
        </w:rPr>
        <w:t>, называемого степенью принадлежности.</w:t>
      </w:r>
    </w:p>
    <w:p w14:paraId="3573598D" w14:textId="76144DA6" w:rsidR="00F33D04" w:rsidRPr="008D5939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Нечеткий предикат</w:t>
      </w:r>
      <w:r w:rsidRPr="00A07C61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="008D5939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8D5939">
        <w:rPr>
          <w:rFonts w:ascii="Times New Roman" w:hAnsi="Times New Roman" w:cs="Times New Roman"/>
          <w:color w:val="000000"/>
          <w:sz w:val="28"/>
          <w:szCs w:val="28"/>
        </w:rPr>
        <w:t>нечёткое множество, степени принадлежности элементов которого интерпретируются как значения истинности.</w:t>
      </w:r>
    </w:p>
    <w:p w14:paraId="10EF68FC" w14:textId="1FF27E3A" w:rsidR="000A3894" w:rsidRDefault="00203731" w:rsidP="004A3F89">
      <w:pPr>
        <w:pStyle w:val="a3"/>
        <w:spacing w:line="376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 Гогена</w:t>
      </w:r>
      <w:r w:rsidR="00F80B86" w:rsidRPr="00A07C61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0A3894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0A3894" w:rsidRPr="000A3894">
        <w:rPr>
          <w:rFonts w:ascii="Times New Roman" w:hAnsi="Times New Roman" w:cs="Times New Roman"/>
          <w:sz w:val="28"/>
          <w:szCs w:val="28"/>
        </w:rPr>
        <w:t>импликация</w:t>
      </w:r>
      <w:r w:rsidR="000A3894">
        <w:rPr>
          <w:rFonts w:ascii="Times New Roman" w:hAnsi="Times New Roman" w:cs="Times New Roman"/>
          <w:sz w:val="28"/>
          <w:szCs w:val="28"/>
        </w:rPr>
        <w:t>,</w:t>
      </w:r>
      <w:r w:rsidR="000A3894" w:rsidRPr="000A3894">
        <w:rPr>
          <w:rFonts w:ascii="Times New Roman" w:hAnsi="Times New Roman" w:cs="Times New Roman"/>
          <w:sz w:val="28"/>
          <w:szCs w:val="28"/>
        </w:rPr>
        <w:t xml:space="preserve"> основан</w:t>
      </w:r>
      <w:r w:rsidR="000A3894">
        <w:rPr>
          <w:rFonts w:ascii="Times New Roman" w:hAnsi="Times New Roman" w:cs="Times New Roman"/>
          <w:sz w:val="28"/>
          <w:szCs w:val="28"/>
        </w:rPr>
        <w:t>н</w:t>
      </w:r>
      <w:r w:rsidR="000A3894" w:rsidRPr="000A3894">
        <w:rPr>
          <w:rFonts w:ascii="Times New Roman" w:hAnsi="Times New Roman" w:cs="Times New Roman"/>
          <w:sz w:val="28"/>
          <w:szCs w:val="28"/>
        </w:rPr>
        <w:t>а</w:t>
      </w:r>
      <w:r w:rsidR="000A3894">
        <w:rPr>
          <w:rFonts w:ascii="Times New Roman" w:hAnsi="Times New Roman" w:cs="Times New Roman"/>
          <w:sz w:val="28"/>
          <w:szCs w:val="28"/>
        </w:rPr>
        <w:t>я</w:t>
      </w:r>
      <w:r w:rsidR="000A3894" w:rsidRPr="000A3894">
        <w:rPr>
          <w:rFonts w:ascii="Times New Roman" w:hAnsi="Times New Roman" w:cs="Times New Roman"/>
          <w:sz w:val="28"/>
          <w:szCs w:val="28"/>
        </w:rPr>
        <w:t xml:space="preserve"> на алгебраическом произведении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253F3ED5" w14:textId="0709D9BB" w:rsidR="00F33D04" w:rsidRPr="00A07C61" w:rsidRDefault="00F80B86" w:rsidP="004A3F89">
      <w:pPr>
        <w:pStyle w:val="a3"/>
        <w:spacing w:line="376" w:lineRule="auto"/>
        <w:ind w:left="11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>Импликация</w:t>
      </w:r>
      <w:r w:rsidRPr="00A07C61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- бинарная логиче</w:t>
      </w:r>
      <w:r w:rsidR="00203731" w:rsidRPr="00A07C61">
        <w:rPr>
          <w:rFonts w:ascii="Times New Roman" w:hAnsi="Times New Roman" w:cs="Times New Roman"/>
          <w:spacing w:val="-4"/>
          <w:sz w:val="28"/>
          <w:szCs w:val="28"/>
        </w:rPr>
        <w:t>ская связка, по своему примене</w:t>
      </w:r>
      <w:r w:rsidRPr="00A07C61">
        <w:rPr>
          <w:rFonts w:ascii="Times New Roman" w:hAnsi="Times New Roman" w:cs="Times New Roman"/>
          <w:sz w:val="28"/>
          <w:szCs w:val="28"/>
        </w:rPr>
        <w:t>нию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приближенная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союзам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.</w:t>
      </w:r>
      <w:r w:rsidRPr="00A07C6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»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065A253C" w14:textId="6BD9366D" w:rsidR="00F33D04" w:rsidRPr="00A07C61" w:rsidRDefault="00F80B86" w:rsidP="004A3F89">
      <w:pPr>
        <w:pStyle w:val="a3"/>
        <w:spacing w:before="3" w:line="379" w:lineRule="auto"/>
        <w:ind w:left="110" w:right="180"/>
        <w:jc w:val="both"/>
        <w:rPr>
          <w:rFonts w:ascii="Times New Roman" w:hAnsi="Times New Roman" w:cs="Times New Roman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Нечеткая</w:t>
      </w:r>
      <w:r w:rsidRPr="00FF687E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импликация</w:t>
      </w:r>
      <w:r w:rsidRPr="00FF687E">
        <w:rPr>
          <w:rFonts w:ascii="Times New Roman" w:hAnsi="Times New Roman" w:cs="Times New Roman"/>
          <w:i/>
          <w:iCs/>
          <w:spacing w:val="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нечетких</w:t>
      </w:r>
      <w:r w:rsidRPr="00FF687E"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бинарная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логическая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операция,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резуль</w:t>
      </w:r>
      <w:r w:rsidRPr="00A07C61">
        <w:rPr>
          <w:rFonts w:ascii="Times New Roman" w:hAnsi="Times New Roman" w:cs="Times New Roman"/>
          <w:sz w:val="28"/>
          <w:szCs w:val="28"/>
        </w:rPr>
        <w:t>тат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является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нечетким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высказыванием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«из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следует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B»,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«если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А,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то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B»</w:t>
      </w:r>
      <w:r w:rsidR="004643D8">
        <w:rPr>
          <w:rFonts w:ascii="Times New Roman" w:hAnsi="Times New Roman" w:cs="Times New Roman"/>
          <w:sz w:val="28"/>
          <w:szCs w:val="28"/>
        </w:rPr>
        <w:t>.</w:t>
      </w:r>
    </w:p>
    <w:p w14:paraId="4B531695" w14:textId="7ABE2688" w:rsidR="00F33D04" w:rsidRPr="00A07C61" w:rsidRDefault="00F80B86" w:rsidP="004A3F89">
      <w:pPr>
        <w:pStyle w:val="a3"/>
        <w:spacing w:line="379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Нечеткое</w:t>
      </w:r>
      <w:r w:rsidRPr="00FF687E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r w:rsidRPr="00FF687E">
        <w:rPr>
          <w:rFonts w:ascii="Times New Roman" w:hAnsi="Times New Roman" w:cs="Times New Roman"/>
          <w:i/>
          <w:iCs/>
          <w:spacing w:val="-2"/>
          <w:sz w:val="28"/>
          <w:szCs w:val="28"/>
        </w:rPr>
        <w:t>высказывание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это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CE115F">
        <w:rPr>
          <w:rFonts w:ascii="Times New Roman" w:hAnsi="Times New Roman" w:cs="Times New Roman"/>
          <w:spacing w:val="-2"/>
          <w:sz w:val="28"/>
          <w:szCs w:val="28"/>
        </w:rPr>
        <w:t>законченная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мысль,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об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истинности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или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ложности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которой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203731" w:rsidRPr="00A07C61">
        <w:rPr>
          <w:rFonts w:ascii="Times New Roman" w:hAnsi="Times New Roman" w:cs="Times New Roman"/>
          <w:spacing w:val="-2"/>
          <w:sz w:val="28"/>
          <w:szCs w:val="28"/>
        </w:rPr>
        <w:t>мож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но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судить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только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некоторой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степенью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истинности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принимающей значения в отрезке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F687E" w:rsidRPr="00FF687E">
        <w:rPr>
          <w:rFonts w:ascii="Times New Roman" w:hAnsi="Times New Roman" w:cs="Times New Roman"/>
          <w:spacing w:val="-7"/>
          <w:sz w:val="28"/>
          <w:szCs w:val="28"/>
        </w:rPr>
        <w:t>[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0;1</w:t>
      </w:r>
      <w:r w:rsidR="00FF687E" w:rsidRPr="00FF687E">
        <w:rPr>
          <w:rFonts w:ascii="Times New Roman" w:hAnsi="Times New Roman" w:cs="Times New Roman"/>
          <w:spacing w:val="-6"/>
          <w:sz w:val="28"/>
          <w:szCs w:val="28"/>
        </w:rPr>
        <w:t>]</w:t>
      </w:r>
      <w:r w:rsidR="00FF687E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5D5250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330D4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389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11A85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179AB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567F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D1407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80491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7D7D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E8CAA" w14:textId="77777777" w:rsidR="004643D8" w:rsidRDefault="004643D8">
      <w:pPr>
        <w:pStyle w:val="a3"/>
        <w:spacing w:line="379" w:lineRule="auto"/>
        <w:ind w:left="11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63D47" w14:textId="0A61ED05" w:rsidR="00203731" w:rsidRPr="00A07C61" w:rsidRDefault="00203731">
      <w:pPr>
        <w:pStyle w:val="a3"/>
        <w:spacing w:line="379" w:lineRule="auto"/>
        <w:ind w:left="110"/>
        <w:rPr>
          <w:rFonts w:ascii="Times New Roman" w:hAnsi="Times New Roman" w:cs="Times New Roman"/>
          <w:sz w:val="28"/>
          <w:szCs w:val="28"/>
        </w:rPr>
      </w:pPr>
      <w:r w:rsidRPr="003D6617">
        <w:rPr>
          <w:rFonts w:ascii="Times New Roman" w:hAnsi="Times New Roman" w:cs="Times New Roman"/>
          <w:b/>
          <w:bCs/>
          <w:sz w:val="32"/>
          <w:szCs w:val="32"/>
        </w:rPr>
        <w:t>Описание алгоритма</w:t>
      </w:r>
      <w:r w:rsidRPr="00A07C61">
        <w:rPr>
          <w:rFonts w:ascii="Times New Roman" w:hAnsi="Times New Roman" w:cs="Times New Roman"/>
          <w:sz w:val="28"/>
          <w:szCs w:val="28"/>
        </w:rPr>
        <w:t>:</w:t>
      </w:r>
    </w:p>
    <w:p w14:paraId="17B99CE5" w14:textId="77777777" w:rsidR="00F33D04" w:rsidRPr="00A07C61" w:rsidRDefault="00F80B86">
      <w:pPr>
        <w:pStyle w:val="a3"/>
        <w:spacing w:before="69"/>
        <w:ind w:left="11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В программе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реализованы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такие функции</w:t>
      </w:r>
      <w:r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как:</w:t>
      </w:r>
    </w:p>
    <w:p w14:paraId="46C4B756" w14:textId="77777777" w:rsidR="00F33D04" w:rsidRPr="00A07C61" w:rsidRDefault="00F33D04">
      <w:pPr>
        <w:pStyle w:val="a3"/>
        <w:spacing w:before="67"/>
        <w:rPr>
          <w:rFonts w:ascii="Times New Roman" w:hAnsi="Times New Roman" w:cs="Times New Roman"/>
          <w:sz w:val="28"/>
          <w:szCs w:val="28"/>
        </w:rPr>
      </w:pPr>
    </w:p>
    <w:p w14:paraId="03BA3649" w14:textId="77777777" w:rsidR="00AF551A" w:rsidRPr="00A07C61" w:rsidRDefault="00AF551A" w:rsidP="00AF551A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line="372" w:lineRule="auto"/>
        <w:ind w:right="651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def __gauguin_norm_delta(f_belonging_degree: int | float, s_belonging_degree: int | float) -&gt; </w:t>
      </w:r>
      <w:r w:rsidR="007625B8"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float</w:t>
      </w:r>
    </w:p>
    <w:p w14:paraId="19C15268" w14:textId="339FF6ED" w:rsidR="00F33D04" w:rsidRPr="00A07C61" w:rsidRDefault="00F80B86" w:rsidP="00AF551A">
      <w:pPr>
        <w:pStyle w:val="a5"/>
        <w:tabs>
          <w:tab w:val="left" w:pos="693"/>
          <w:tab w:val="left" w:pos="695"/>
        </w:tabs>
        <w:spacing w:line="372" w:lineRule="auto"/>
        <w:ind w:right="651" w:firstLine="0"/>
        <w:rPr>
          <w:rFonts w:ascii="Times New Roman" w:hAnsi="Times New Roman" w:cs="Times New Roman"/>
          <w:sz w:val="28"/>
          <w:szCs w:val="28"/>
        </w:rPr>
      </w:pPr>
      <w:r w:rsidRPr="00424385"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4643D8">
        <w:rPr>
          <w:rFonts w:ascii="Times New Roman" w:hAnsi="Times New Roman" w:cs="Times New Roman"/>
          <w:spacing w:val="-4"/>
          <w:sz w:val="28"/>
          <w:szCs w:val="28"/>
        </w:rPr>
        <w:t xml:space="preserve"> Вычисление степени принадлежности пары, принадлежащей нечёткому отношению, которое является результатом нечёткой импликации Гогена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88328FD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1" w:line="379" w:lineRule="auto"/>
        <w:ind w:right="404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 __fuzzy_implication(cls, fuzzy_set_1: dict, fuzzy_set_2: dict) -&gt; pd.DataFrame</w:t>
      </w:r>
    </w:p>
    <w:p w14:paraId="4AC83725" w14:textId="50EE3F73" w:rsidR="00F33D04" w:rsidRPr="00A07C61" w:rsidRDefault="00F80B86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операции нечёткой импликации над двумя нечёткими предикатами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7DF859F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82" w:line="372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 __fuzzy_conclusion(cls, fact: dict, implication_matrix: pd.DataFrame) -&gt; dict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3BA106B1" w14:textId="3240DED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результата прямого нечёткого логического вывода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B8A8EBE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92" w:line="379" w:lineRule="auto"/>
        <w:ind w:right="339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def __solve_implications(cls, parse_result: dict) -&gt; dict | None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 </w:t>
      </w:r>
    </w:p>
    <w:p w14:paraId="7D92CBB6" w14:textId="758A0467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Вычисление всевозможных нечётких импликаций (на основе данных правил)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039E0A45" w14:textId="2B417A69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def solve(cls, parse_result: dict) -&gt; list[</w:t>
      </w:r>
      <w:r w:rsidR="004643D8">
        <w:rPr>
          <w:rFonts w:ascii="Times New Roman" w:hAnsi="Times New Roman" w:cs="Times New Roman"/>
          <w:spacing w:val="-2"/>
          <w:sz w:val="28"/>
          <w:szCs w:val="28"/>
          <w:lang w:val="en-US"/>
        </w:rPr>
        <w:t>Named</w:t>
      </w:r>
      <w:r w:rsidRPr="00A07C61">
        <w:rPr>
          <w:rFonts w:ascii="Times New Roman" w:hAnsi="Times New Roman" w:cs="Times New Roman"/>
          <w:spacing w:val="-2"/>
          <w:sz w:val="28"/>
          <w:szCs w:val="28"/>
          <w:lang w:val="en-US"/>
        </w:rPr>
        <w:t>FuzzyConclusion] | None</w:t>
      </w:r>
    </w:p>
    <w:p w14:paraId="60FCA400" w14:textId="2C733A4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4643D8">
        <w:rPr>
          <w:rFonts w:ascii="Times New Roman" w:hAnsi="Times New Roman" w:cs="Times New Roman"/>
          <w:spacing w:val="-2"/>
          <w:sz w:val="28"/>
          <w:szCs w:val="28"/>
        </w:rPr>
        <w:t>Метод, собирающий все функции решателя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Принимает результат парсинга файла с описанием правил и фактов.</w:t>
      </w:r>
    </w:p>
    <w:p w14:paraId="572C70E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__get_all_conclusions(cls, program_file: str) -&gt; list</w:t>
      </w:r>
    </w:p>
    <w:p w14:paraId="5EF47D79" w14:textId="70A2E324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91" w:line="379" w:lineRule="auto"/>
        <w:ind w:right="404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Получает готовые для вывода на экран результаты прямых нечётких логических выводов.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br/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lastRenderedPageBreak/>
        <w:br/>
      </w:r>
    </w:p>
    <w:p w14:paraId="647E7B3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print_conclusions_results(cls, program_file: str)</w:t>
      </w:r>
    </w:p>
    <w:p w14:paraId="6349311C" w14:textId="0C21A5F5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 класса, объединяющего решатель и парсер</w:t>
      </w:r>
      <w:r w:rsidR="003D6617"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Выводит на экран результаты прямых нечётких логических выводов.</w:t>
      </w:r>
    </w:p>
    <w:p w14:paraId="09EDFA5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fuzzy_set_dict_to_str(conclusion_result: dict | None) -&gt; str | None</w:t>
      </w:r>
    </w:p>
    <w:p w14:paraId="09AA4037" w14:textId="03289072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Превращение читаемого для сист</w:t>
      </w:r>
      <w:r w:rsidR="004A3F89">
        <w:rPr>
          <w:rFonts w:ascii="Times New Roman" w:hAnsi="Times New Roman" w:cs="Times New Roman"/>
          <w:spacing w:val="-2"/>
          <w:sz w:val="28"/>
          <w:szCs w:val="28"/>
        </w:rPr>
        <w:t xml:space="preserve">емы формата нечёткого предиката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в читаемую для пользователя системы строку.</w:t>
      </w:r>
    </w:p>
    <w:p w14:paraId="636E3893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__parse_fuzzy_set(cls, raw_line: str) -&gt; dict | None</w:t>
      </w:r>
    </w:p>
    <w:p w14:paraId="167D3AE5" w14:textId="7E7527BE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>-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 xml:space="preserve"> Парсинг строки с нечётким предикатом в удобный для системы формат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5D490E59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__parse_program_file(cls, file_dir: str) -&gt; dict | None</w:t>
      </w:r>
    </w:p>
    <w:p w14:paraId="56B85E26" w14:textId="6F4BBAF6" w:rsidR="007625B8" w:rsidRPr="003D6617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Певрвоначальный парсинг текстового файла, содержащего описание фактов и правил.</w:t>
      </w:r>
    </w:p>
    <w:p w14:paraId="7A00AE45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__parse_program_file_result(cls, raw_parse: dict) -&gt; dict | None</w:t>
      </w:r>
    </w:p>
    <w:p w14:paraId="072A7E70" w14:textId="0682B857" w:rsidR="007625B8" w:rsidRPr="003D6617" w:rsidRDefault="007625B8" w:rsidP="004A3F89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Второй этап парсинга текствого файла, содержащего описание фактов и правил. Результат является интерпретируемым системой.</w:t>
      </w:r>
    </w:p>
    <w:p w14:paraId="04413B6C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__parse_fuzzy_implication(cls, raw_line: str) -&gt; FuzzyImplication</w:t>
      </w:r>
    </w:p>
    <w:p w14:paraId="55916291" w14:textId="1E07EB88" w:rsidR="007625B8" w:rsidRPr="00A07C61" w:rsidRDefault="007625B8" w:rsidP="007625B8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Парсинг строки, содержащей правило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457F47B1" w14:textId="77777777" w:rsidR="007625B8" w:rsidRPr="00A07C61" w:rsidRDefault="007625B8" w:rsidP="007625B8">
      <w:pPr>
        <w:pStyle w:val="a5"/>
        <w:numPr>
          <w:ilvl w:val="0"/>
          <w:numId w:val="1"/>
        </w:numPr>
        <w:tabs>
          <w:tab w:val="left" w:pos="693"/>
          <w:tab w:val="left" w:pos="695"/>
        </w:tabs>
        <w:spacing w:before="179" w:line="379" w:lineRule="auto"/>
        <w:ind w:right="228"/>
        <w:rPr>
          <w:rFonts w:ascii="Times New Roman" w:hAnsi="Times New Roman" w:cs="Times New Roman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sz w:val="28"/>
          <w:szCs w:val="28"/>
          <w:lang w:val="en-US"/>
        </w:rPr>
        <w:t>def parse(cls, file_dir: str = 'program') -&gt; dict | None</w:t>
      </w:r>
    </w:p>
    <w:p w14:paraId="557217BD" w14:textId="34D6875E" w:rsidR="007625B8" w:rsidRDefault="007625B8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spacing w:val="-2"/>
          <w:sz w:val="28"/>
          <w:szCs w:val="28"/>
        </w:rPr>
      </w:pPr>
      <w:r w:rsidRPr="00A07C61">
        <w:rPr>
          <w:rFonts w:ascii="Times New Roman" w:hAnsi="Times New Roman" w:cs="Times New Roman"/>
          <w:spacing w:val="-2"/>
          <w:sz w:val="28"/>
          <w:szCs w:val="28"/>
        </w:rPr>
        <w:t xml:space="preserve">- </w:t>
      </w:r>
      <w:r w:rsidR="003D6617">
        <w:rPr>
          <w:rFonts w:ascii="Times New Roman" w:hAnsi="Times New Roman" w:cs="Times New Roman"/>
          <w:spacing w:val="-2"/>
          <w:sz w:val="28"/>
          <w:szCs w:val="28"/>
        </w:rPr>
        <w:t>Метод, объединяющий работу всех методов парсинга парсера системы</w:t>
      </w:r>
      <w:r w:rsidRPr="00A07C61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2513FD9D" w14:textId="77777777" w:rsidR="003D6617" w:rsidRPr="00A07C61" w:rsidRDefault="003D6617" w:rsidP="003D6617">
      <w:pPr>
        <w:pStyle w:val="a5"/>
        <w:tabs>
          <w:tab w:val="left" w:pos="693"/>
          <w:tab w:val="left" w:pos="695"/>
        </w:tabs>
        <w:spacing w:before="179" w:line="379" w:lineRule="auto"/>
        <w:ind w:right="228" w:firstLine="0"/>
        <w:rPr>
          <w:rFonts w:ascii="Times New Roman" w:hAnsi="Times New Roman" w:cs="Times New Roman"/>
          <w:b/>
          <w:sz w:val="28"/>
          <w:szCs w:val="28"/>
        </w:rPr>
      </w:pPr>
    </w:p>
    <w:p w14:paraId="15059165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11A77A1B" w14:textId="77777777" w:rsidR="007625B8" w:rsidRPr="00A07C61" w:rsidRDefault="007625B8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3A90C090" w14:textId="77777777" w:rsidR="006D1661" w:rsidRDefault="006D166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</w:p>
    <w:p w14:paraId="7AB74643" w14:textId="79909428" w:rsidR="004F751D" w:rsidRPr="00182344" w:rsidRDefault="00203731" w:rsidP="00203731">
      <w:pPr>
        <w:pStyle w:val="1"/>
        <w:spacing w:line="446" w:lineRule="exact"/>
        <w:ind w:left="0"/>
        <w:rPr>
          <w:rFonts w:ascii="Times New Roman" w:hAnsi="Times New Roman" w:cs="Times New Roman"/>
          <w:b w:val="0"/>
          <w:sz w:val="28"/>
          <w:szCs w:val="28"/>
        </w:rPr>
      </w:pPr>
      <w:r w:rsidRPr="003D6617">
        <w:rPr>
          <w:rFonts w:ascii="Times New Roman" w:hAnsi="Times New Roman" w:cs="Times New Roman"/>
          <w:bCs w:val="0"/>
          <w:sz w:val="32"/>
          <w:szCs w:val="32"/>
        </w:rPr>
        <w:t>Тесты</w:t>
      </w:r>
      <w:r w:rsidRPr="00424385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50B6E63B" w14:textId="1CCADE63" w:rsidR="00F33D04" w:rsidRDefault="00F80B86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  <w:r w:rsidRPr="00A07C61">
        <w:rPr>
          <w:rFonts w:ascii="Times New Roman" w:hAnsi="Times New Roman" w:cs="Times New Roman"/>
          <w:spacing w:val="-6"/>
          <w:sz w:val="28"/>
          <w:szCs w:val="28"/>
        </w:rPr>
        <w:t>Для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проверки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работоспособности программы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были проведены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тесты, которые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указаны ниже:</w:t>
      </w:r>
    </w:p>
    <w:p w14:paraId="2DFE1403" w14:textId="075290EF" w:rsidR="00762709" w:rsidRDefault="00762709">
      <w:pPr>
        <w:pStyle w:val="a3"/>
        <w:spacing w:before="70"/>
        <w:ind w:left="110"/>
        <w:rPr>
          <w:rFonts w:ascii="Times New Roman" w:hAnsi="Times New Roman" w:cs="Times New Roman"/>
          <w:spacing w:val="-6"/>
          <w:sz w:val="28"/>
          <w:szCs w:val="28"/>
        </w:rPr>
      </w:pPr>
    </w:p>
    <w:p w14:paraId="058ECC23" w14:textId="323668E3" w:rsidR="00762709" w:rsidRPr="006D1661" w:rsidRDefault="00762709">
      <w:pPr>
        <w:pStyle w:val="a3"/>
        <w:spacing w:before="70"/>
        <w:ind w:left="110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6"/>
          <w:sz w:val="28"/>
          <w:szCs w:val="28"/>
        </w:rPr>
        <w:t>Тест 1.</w:t>
      </w:r>
    </w:p>
    <w:p w14:paraId="6C62A674" w14:textId="77777777" w:rsidR="00762709" w:rsidRPr="00762709" w:rsidRDefault="00762709" w:rsidP="00762709">
      <w:pPr>
        <w:pStyle w:val="a3"/>
        <w:spacing w:before="70"/>
        <w:ind w:left="110"/>
        <w:jc w:val="center"/>
        <w:rPr>
          <w:rFonts w:ascii="Times New Roman" w:hAnsi="Times New Roman" w:cs="Times New Roman"/>
          <w:sz w:val="28"/>
          <w:szCs w:val="28"/>
        </w:rPr>
      </w:pPr>
    </w:p>
    <w:p w14:paraId="13AB3802" w14:textId="66EC9BF1" w:rsidR="00F16B67" w:rsidRPr="00A07C61" w:rsidRDefault="00154220" w:rsidP="006D1661">
      <w:pPr>
        <w:pStyle w:val="a3"/>
        <w:spacing w:before="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04BD1" wp14:editId="0BBBC65F">
            <wp:extent cx="2708489" cy="1332519"/>
            <wp:effectExtent l="0" t="0" r="0" b="1270"/>
            <wp:docPr id="9" name="Рисунок 9" descr="C:\Users\Slava$$$\Downloads\Telegram Desktop\image_2023-11-09_15-4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ava$$$\Downloads\Telegram Desktop\image_2023-11-09_15-40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676" cy="133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661">
        <w:rPr>
          <w:rFonts w:ascii="Times New Roman" w:hAnsi="Times New Roman" w:cs="Times New Roman"/>
          <w:sz w:val="28"/>
          <w:szCs w:val="28"/>
        </w:rPr>
        <w:t xml:space="preserve">  </w:t>
      </w:r>
      <w:r w:rsidR="006D1661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9EA068" wp14:editId="6E5E2156">
            <wp:extent cx="3754582" cy="1334192"/>
            <wp:effectExtent l="0" t="0" r="0" b="0"/>
            <wp:docPr id="10" name="Рисунок 10" descr="C:\Users\Slava$$$\Downloads\Telegram Desktop\image_2023-11-09_15-40-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ava$$$\Downloads\Telegram Desktop\image_2023-11-09_15-40-31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794" cy="13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4ED8" w14:textId="67D1ED50" w:rsidR="006D1661" w:rsidRDefault="006D1661" w:rsidP="006D1661">
      <w:pPr>
        <w:pStyle w:val="a3"/>
        <w:spacing w:before="251"/>
        <w:ind w:right="82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 xml:space="preserve">   </w:t>
      </w:r>
      <w:r w:rsidR="00154220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w w:val="105"/>
          <w:sz w:val="28"/>
          <w:szCs w:val="28"/>
        </w:rPr>
        <w:t>Рис</w:t>
      </w:r>
      <w:r w:rsidR="00F80B86" w:rsidRPr="006D1661">
        <w:rPr>
          <w:rFonts w:ascii="Times New Roman" w:hAnsi="Times New Roman" w:cs="Times New Roman"/>
          <w:w w:val="105"/>
          <w:sz w:val="28"/>
          <w:szCs w:val="28"/>
        </w:rPr>
        <w:t>.</w:t>
      </w:r>
      <w:r w:rsidR="00F80B86" w:rsidRPr="006D16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F80B86" w:rsidRPr="006D1661">
        <w:rPr>
          <w:rFonts w:ascii="Times New Roman" w:hAnsi="Times New Roman" w:cs="Times New Roman"/>
          <w:w w:val="105"/>
          <w:sz w:val="28"/>
          <w:szCs w:val="28"/>
        </w:rPr>
        <w:t>1</w:t>
      </w:r>
      <w:r w:rsidR="00762709">
        <w:rPr>
          <w:rFonts w:ascii="Times New Roman" w:hAnsi="Times New Roman" w:cs="Times New Roman"/>
          <w:w w:val="105"/>
          <w:sz w:val="28"/>
          <w:szCs w:val="28"/>
        </w:rPr>
        <w:t xml:space="preserve">. </w:t>
      </w:r>
      <w:r w:rsidR="00762709">
        <w:rPr>
          <w:rFonts w:ascii="Times New Roman" w:hAnsi="Times New Roman" w:cs="Times New Roman"/>
          <w:spacing w:val="-10"/>
          <w:w w:val="105"/>
          <w:sz w:val="28"/>
          <w:szCs w:val="28"/>
        </w:rPr>
        <w:t>Входные данные теста 1.</w:t>
      </w:r>
      <w:r>
        <w:rPr>
          <w:rFonts w:ascii="Times New Roman" w:hAnsi="Times New Roman" w:cs="Times New Roman"/>
          <w:spacing w:val="-10"/>
          <w:w w:val="105"/>
          <w:sz w:val="28"/>
          <w:szCs w:val="28"/>
        </w:rPr>
        <w:tab/>
        <w:t xml:space="preserve">             </w:t>
      </w:r>
      <w:r w:rsidR="00154220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w w:val="105"/>
          <w:sz w:val="28"/>
          <w:szCs w:val="28"/>
        </w:rPr>
        <w:t>2</w:t>
      </w:r>
      <w:r>
        <w:rPr>
          <w:rFonts w:ascii="Times New Roman" w:hAnsi="Times New Roman" w:cs="Times New Roman"/>
          <w:w w:val="105"/>
          <w:sz w:val="28"/>
          <w:szCs w:val="28"/>
        </w:rPr>
        <w:t>. Выходные данные теста 1.</w:t>
      </w:r>
    </w:p>
    <w:p w14:paraId="203D5CFC" w14:textId="6FDAB92A" w:rsidR="00762709" w:rsidRPr="00762709" w:rsidRDefault="00762709" w:rsidP="006D1661">
      <w:pPr>
        <w:pStyle w:val="a3"/>
        <w:spacing w:before="251"/>
        <w:ind w:right="1675"/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t>Тест 2.</w:t>
      </w:r>
    </w:p>
    <w:p w14:paraId="2E3476C2" w14:textId="2EC8D7F9" w:rsidR="00F33D04" w:rsidRPr="00A07C61" w:rsidRDefault="006D1661" w:rsidP="006D1661">
      <w:pPr>
        <w:pStyle w:val="a3"/>
        <w:spacing w:before="251"/>
        <w:ind w:right="82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62E21" wp14:editId="50D40076">
            <wp:extent cx="1840434" cy="2348345"/>
            <wp:effectExtent l="0" t="0" r="7620" b="0"/>
            <wp:docPr id="12" name="Рисунок 12" descr="C:\Users\Slava$$$\Downloads\Telegram Desktop\image_2023-11-09_15-43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va$$$\Downloads\Telegram Desktop\image_2023-11-09_15-43-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37" cy="23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9ACF2" wp14:editId="1F5B81B4">
            <wp:extent cx="3181093" cy="1424152"/>
            <wp:effectExtent l="0" t="0" r="635" b="5080"/>
            <wp:docPr id="13" name="Рисунок 13" descr="C:\Users\Slava$$$\Downloads\Telegram Desktop\image_2023-11-09_15-43-5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ava$$$\Downloads\Telegram Desktop\image_2023-11-09_15-43-51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26" cy="143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7BD4" w14:textId="5D8F8BA2" w:rsidR="006D1661" w:rsidRDefault="00154220" w:rsidP="006D1661">
      <w:pPr>
        <w:pStyle w:val="a3"/>
        <w:spacing w:before="212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80B86" w:rsidRPr="00A07C61">
        <w:rPr>
          <w:rFonts w:ascii="Times New Roman" w:hAnsi="Times New Roman" w:cs="Times New Roman"/>
          <w:sz w:val="28"/>
          <w:szCs w:val="28"/>
        </w:rPr>
        <w:t>Рис.</w:t>
      </w:r>
      <w:r w:rsidR="00F80B86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3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2.</w:t>
      </w:r>
      <w:r w:rsidR="006D1661">
        <w:rPr>
          <w:rFonts w:ascii="Times New Roman" w:hAnsi="Times New Roman" w:cs="Times New Roman"/>
          <w:spacing w:val="-10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   </w:t>
      </w:r>
      <w:r w:rsidR="00F16B67" w:rsidRPr="00A07C61">
        <w:rPr>
          <w:rFonts w:ascii="Times New Roman" w:hAnsi="Times New Roman" w:cs="Times New Roman"/>
          <w:sz w:val="28"/>
          <w:szCs w:val="28"/>
        </w:rPr>
        <w:t>Рис.</w:t>
      </w:r>
      <w:r w:rsidR="00F16B67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4</w:t>
      </w:r>
      <w:r w:rsidR="00762709">
        <w:rPr>
          <w:rFonts w:ascii="Times New Roman" w:hAnsi="Times New Roman" w:cs="Times New Roman"/>
          <w:sz w:val="28"/>
          <w:szCs w:val="28"/>
        </w:rPr>
        <w:t>. Выходные данные теста 2.</w:t>
      </w:r>
    </w:p>
    <w:p w14:paraId="4D28FB7F" w14:textId="01176529" w:rsidR="00762709" w:rsidRPr="006D1661" w:rsidRDefault="00762709" w:rsidP="006D1661">
      <w:pPr>
        <w:pStyle w:val="a3"/>
        <w:spacing w:before="212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t>Тест 3.</w:t>
      </w:r>
    </w:p>
    <w:p w14:paraId="5C29BA37" w14:textId="7B89F7EA" w:rsidR="006D1661" w:rsidRPr="00A07C61" w:rsidRDefault="006D1661" w:rsidP="006D1661">
      <w:pPr>
        <w:pStyle w:val="a3"/>
        <w:spacing w:before="212"/>
        <w:ind w:right="-6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154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16B67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6D624" wp14:editId="252AB29E">
            <wp:extent cx="1885950" cy="1412723"/>
            <wp:effectExtent l="0" t="0" r="0" b="0"/>
            <wp:docPr id="14" name="Рисунок 14" descr="C:\Users\Slava$$$\Downloads\Telegram Desktop\image_2023-11-09_15-4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ava$$$\Downloads\Telegram Desktop\image_2023-11-09_15-46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64" cy="14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3ED48" wp14:editId="5904D4A9">
            <wp:extent cx="3442346" cy="1235908"/>
            <wp:effectExtent l="0" t="0" r="5715" b="2540"/>
            <wp:docPr id="15" name="Рисунок 15" descr="C:\Users\Slava$$$\Downloads\Telegram Desktop\image_2023-11-09_15-46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ava$$$\Downloads\Telegram Desktop\image_2023-11-09_15-46-11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17" cy="12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EBBD" w14:textId="295F4F22" w:rsidR="006D1661" w:rsidRDefault="006D1661" w:rsidP="006D1661">
      <w:pPr>
        <w:pStyle w:val="a3"/>
        <w:spacing w:before="228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80B86" w:rsidRPr="00A07C61">
        <w:rPr>
          <w:rFonts w:ascii="Times New Roman" w:hAnsi="Times New Roman" w:cs="Times New Roman"/>
          <w:sz w:val="28"/>
          <w:szCs w:val="28"/>
        </w:rPr>
        <w:t>Рис.</w:t>
      </w:r>
      <w:r w:rsidR="00F80B86"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5</w:t>
      </w:r>
      <w:r w:rsidR="00762709">
        <w:rPr>
          <w:rFonts w:ascii="Times New Roman" w:hAnsi="Times New Roman" w:cs="Times New Roman"/>
          <w:sz w:val="28"/>
          <w:szCs w:val="28"/>
        </w:rPr>
        <w:t>.</w:t>
      </w:r>
      <w:r w:rsidR="00F80B86" w:rsidRPr="00A07C61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762709">
        <w:rPr>
          <w:rFonts w:ascii="Times New Roman" w:hAnsi="Times New Roman" w:cs="Times New Roman"/>
          <w:sz w:val="28"/>
          <w:szCs w:val="28"/>
        </w:rPr>
        <w:t>Входные данные теста 3</w:t>
      </w:r>
      <w:r w:rsidRPr="006D1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54220">
        <w:rPr>
          <w:rFonts w:ascii="Times New Roman" w:hAnsi="Times New Roman" w:cs="Times New Roman"/>
          <w:sz w:val="28"/>
          <w:szCs w:val="28"/>
        </w:rPr>
        <w:t xml:space="preserve">   </w:t>
      </w: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Выходные данные теста 3</w:t>
      </w:r>
    </w:p>
    <w:p w14:paraId="23B49D5C" w14:textId="5ACE868D" w:rsidR="00762709" w:rsidRPr="006D1661" w:rsidRDefault="00762709" w:rsidP="006D1661">
      <w:pPr>
        <w:pStyle w:val="a3"/>
        <w:spacing w:before="228"/>
        <w:ind w:right="-60"/>
        <w:rPr>
          <w:rFonts w:ascii="Times New Roman" w:hAnsi="Times New Roman" w:cs="Times New Roman"/>
          <w:spacing w:val="-10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z w:val="28"/>
          <w:szCs w:val="28"/>
        </w:rPr>
        <w:t>Тест 4.</w:t>
      </w:r>
    </w:p>
    <w:p w14:paraId="7A4841E6" w14:textId="589C9D77" w:rsidR="00F33D04" w:rsidRPr="00A07C61" w:rsidRDefault="006D1661" w:rsidP="006D1661">
      <w:pPr>
        <w:pStyle w:val="a3"/>
        <w:spacing w:before="228"/>
        <w:ind w:right="-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="00AF551A"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FE72B" wp14:editId="6C2E719E">
            <wp:extent cx="2071591" cy="2694709"/>
            <wp:effectExtent l="0" t="0" r="5080" b="0"/>
            <wp:docPr id="16" name="Рисунок 16" descr="C:\Users\Slava$$$\Downloads\Telegram Desktop\image_2023-11-09_15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ava$$$\Downloads\Telegram Desktop\image_2023-11-09_15-53-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76" cy="26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A07C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BE4CC" wp14:editId="59F9A0D9">
            <wp:extent cx="3950710" cy="2022764"/>
            <wp:effectExtent l="0" t="0" r="0" b="0"/>
            <wp:docPr id="17" name="Рисунок 17" descr="C:\Users\Slava$$$\Downloads\Telegram Desktop\image_2023-11-09_15-53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lava$$$\Downloads\Telegram Desktop\image_2023-11-09_15-53-18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681" cy="203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5571" w14:textId="0F1034AA" w:rsidR="006D1661" w:rsidRDefault="00F80B86" w:rsidP="006D1661">
      <w:pPr>
        <w:pStyle w:val="a3"/>
        <w:spacing w:before="179"/>
        <w:ind w:right="-60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z w:val="28"/>
          <w:szCs w:val="28"/>
        </w:rPr>
        <w:t>Рис.</w:t>
      </w:r>
      <w:r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AF551A" w:rsidRPr="00A07C61">
        <w:rPr>
          <w:rFonts w:ascii="Times New Roman" w:hAnsi="Times New Roman" w:cs="Times New Roman"/>
          <w:sz w:val="28"/>
          <w:szCs w:val="28"/>
        </w:rPr>
        <w:t>7</w:t>
      </w:r>
      <w:r w:rsidR="00762709">
        <w:rPr>
          <w:rFonts w:ascii="Times New Roman" w:hAnsi="Times New Roman" w:cs="Times New Roman"/>
          <w:sz w:val="28"/>
          <w:szCs w:val="28"/>
        </w:rPr>
        <w:t>. Входные данные теста 4.</w:t>
      </w:r>
      <w:r w:rsidR="006D166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D1661" w:rsidRPr="00A07C61">
        <w:rPr>
          <w:rFonts w:ascii="Times New Roman" w:hAnsi="Times New Roman" w:cs="Times New Roman"/>
          <w:sz w:val="28"/>
          <w:szCs w:val="28"/>
        </w:rPr>
        <w:t>Рис.</w:t>
      </w:r>
      <w:r w:rsidR="006D1661" w:rsidRPr="00A07C6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6D1661" w:rsidRPr="00A07C61">
        <w:rPr>
          <w:rFonts w:ascii="Times New Roman" w:hAnsi="Times New Roman" w:cs="Times New Roman"/>
          <w:sz w:val="28"/>
          <w:szCs w:val="28"/>
        </w:rPr>
        <w:t>8</w:t>
      </w:r>
      <w:r w:rsidR="006D1661">
        <w:rPr>
          <w:rFonts w:ascii="Times New Roman" w:hAnsi="Times New Roman" w:cs="Times New Roman"/>
          <w:sz w:val="28"/>
          <w:szCs w:val="28"/>
        </w:rPr>
        <w:t>. Выходные данные теста 4.</w:t>
      </w:r>
    </w:p>
    <w:p w14:paraId="411514E8" w14:textId="4231C506" w:rsidR="00F33D04" w:rsidRPr="00A07C61" w:rsidRDefault="00F33D04" w:rsidP="006D1661">
      <w:pPr>
        <w:pStyle w:val="a3"/>
        <w:spacing w:before="179"/>
        <w:ind w:right="1675"/>
        <w:rPr>
          <w:rFonts w:ascii="Times New Roman" w:hAnsi="Times New Roman" w:cs="Times New Roman"/>
          <w:spacing w:val="-10"/>
          <w:sz w:val="28"/>
          <w:szCs w:val="28"/>
        </w:rPr>
      </w:pPr>
    </w:p>
    <w:p w14:paraId="60CFE7F7" w14:textId="4A4B74C3" w:rsidR="00AF551A" w:rsidRPr="00A07C61" w:rsidRDefault="00AF551A" w:rsidP="00AF551A">
      <w:pPr>
        <w:pStyle w:val="a3"/>
        <w:spacing w:before="179"/>
        <w:ind w:left="1675" w:right="1675"/>
        <w:jc w:val="right"/>
        <w:rPr>
          <w:rFonts w:ascii="Times New Roman" w:hAnsi="Times New Roman" w:cs="Times New Roman"/>
          <w:sz w:val="28"/>
          <w:szCs w:val="28"/>
        </w:rPr>
      </w:pPr>
    </w:p>
    <w:p w14:paraId="26F6429B" w14:textId="77777777" w:rsidR="00762709" w:rsidRDefault="00762709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7BC1198C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9FE0E1D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62704AEC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8F71827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A665089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122C4C5F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487A9F9E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34A58B3" w14:textId="77777777" w:rsidR="006D1661" w:rsidRDefault="006D1661" w:rsidP="00762709">
      <w:pPr>
        <w:pStyle w:val="a3"/>
        <w:spacing w:before="179"/>
        <w:ind w:left="142" w:right="1675" w:firstLine="284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649B931" w14:textId="135726AE" w:rsidR="00203731" w:rsidRPr="00A07C61" w:rsidRDefault="00F80B86" w:rsidP="00154220">
      <w:pPr>
        <w:pStyle w:val="a3"/>
        <w:spacing w:before="179"/>
        <w:ind w:right="82"/>
        <w:rPr>
          <w:rFonts w:ascii="Times New Roman" w:hAnsi="Times New Roman" w:cs="Times New Roman"/>
          <w:spacing w:val="-4"/>
          <w:sz w:val="28"/>
          <w:szCs w:val="28"/>
        </w:rPr>
      </w:pPr>
      <w:r w:rsidRPr="00762709">
        <w:rPr>
          <w:rFonts w:ascii="Times New Roman" w:hAnsi="Times New Roman" w:cs="Times New Roman"/>
          <w:b/>
          <w:bCs/>
          <w:spacing w:val="-4"/>
          <w:sz w:val="28"/>
          <w:szCs w:val="28"/>
        </w:rPr>
        <w:lastRenderedPageBreak/>
        <w:t>Контрольные вопросы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(ответы при</w:t>
      </w:r>
      <w:r w:rsidR="004A3F89">
        <w:rPr>
          <w:rFonts w:ascii="Times New Roman" w:hAnsi="Times New Roman" w:cs="Times New Roman"/>
          <w:spacing w:val="-4"/>
          <w:sz w:val="28"/>
          <w:szCs w:val="28"/>
        </w:rPr>
        <w:t xml:space="preserve">ведены для импликации Гогена, в 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соответствии с вариантом)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455264D7" w14:textId="77777777" w:rsidR="00F80B86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  <w:lang w:val="en-US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B4A0E95" wp14:editId="331E1B22">
            <wp:extent cx="6152515" cy="7226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765C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Ответ:</w:t>
      </w:r>
    </w:p>
    <w:p w14:paraId="0B104A44" w14:textId="4432F13E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15DBDDF" wp14:editId="344A18DC">
            <wp:extent cx="3200847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9. Входные данные, иллюстрирующие ответ на контрольный вопрос 1.</w:t>
      </w:r>
    </w:p>
    <w:p w14:paraId="0AFDD7F1" w14:textId="3A01EEA5" w:rsidR="00AF551A" w:rsidRPr="00A07C61" w:rsidRDefault="00DF08C2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DF08C2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772CF399" wp14:editId="128A359D">
            <wp:extent cx="4686954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10. Выходные данные, иллюстрирующие ответ на контрольный вопрос 1.</w:t>
      </w:r>
    </w:p>
    <w:p w14:paraId="4FC6266B" w14:textId="694C0E7C" w:rsidR="00AF551A" w:rsidRPr="00A07C61" w:rsidRDefault="003D773D" w:rsidP="006D1661">
      <w:pPr>
        <w:pStyle w:val="a3"/>
        <w:spacing w:before="70" w:line="381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и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нормальные, множество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-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субнормальное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. Учитывая </w:t>
      </w:r>
      <w:r w:rsidR="00EC6409" w:rsidRPr="00A07C61">
        <w:rPr>
          <w:rFonts w:ascii="Times New Roman" w:hAnsi="Times New Roman" w:cs="Times New Roman"/>
          <w:spacing w:val="-4"/>
          <w:sz w:val="28"/>
          <w:szCs w:val="28"/>
        </w:rPr>
        <w:t>данную треугольную норму,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выходит,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что если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предикат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который используется при выводе (в этом случае </w:t>
      </w:r>
      <w:r w:rsidRPr="00A07C61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) не является нормальным нечётким множеством, то и результат не будет нормальным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 xml:space="preserve">нечётким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множеством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,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86827">
        <w:rPr>
          <w:rFonts w:ascii="Times New Roman" w:hAnsi="Times New Roman" w:cs="Times New Roman"/>
          <w:spacing w:val="-4"/>
          <w:sz w:val="28"/>
          <w:szCs w:val="28"/>
        </w:rPr>
        <w:t>т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.к. при умножении на единицу числа, меньшего единицы, получае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тся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число меньшее единицы.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Это будет действительным для каждой строки матрицы нечёткого отношения (результат нечёткой импликации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EC6409" w:rsidRPr="00EC640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="00EC6409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)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, а значит итоговые степени принадлежности в любом случае будут числами меньше 1, </w:t>
      </w:r>
      <w:r w:rsidR="00EC6409">
        <w:rPr>
          <w:rFonts w:ascii="Times New Roman" w:hAnsi="Times New Roman" w:cs="Times New Roman"/>
          <w:spacing w:val="-4"/>
          <w:sz w:val="28"/>
          <w:szCs w:val="28"/>
        </w:rPr>
        <w:t>а это, в свою очередь, означает, что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 максимальное число оттуда тоже будет меньше 1</w:t>
      </w:r>
      <w:r w:rsidR="0053604F">
        <w:rPr>
          <w:rFonts w:ascii="Times New Roman" w:hAnsi="Times New Roman" w:cs="Times New Roman"/>
          <w:spacing w:val="-4"/>
          <w:sz w:val="28"/>
          <w:szCs w:val="28"/>
        </w:rPr>
        <w:t>, что приведёт к получению субнормального множества как результата нечёткого прямого логического вывода</w:t>
      </w:r>
      <w:r w:rsidR="006D1661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07F70E0E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lastRenderedPageBreak/>
        <w:drawing>
          <wp:inline distT="0" distB="0" distL="0" distR="0" wp14:anchorId="73269196" wp14:editId="29AC1749">
            <wp:extent cx="6152515" cy="6864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A65" w14:textId="77777777" w:rsidR="003D773D" w:rsidRPr="00A07C61" w:rsidRDefault="003D773D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Ответ</w:t>
      </w:r>
      <w:r w:rsidRPr="00762709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38E12E15" w14:textId="7F917580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A55B939" wp14:editId="15AF6DCA">
            <wp:extent cx="3096057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11. Входные данные, иллюстрирующие ответ на контрольный вопрос 2.</w:t>
      </w:r>
    </w:p>
    <w:p w14:paraId="31B1A9DB" w14:textId="59550F52" w:rsidR="00AF551A" w:rsidRPr="00A07C61" w:rsidRDefault="006C2706" w:rsidP="00762709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6C2706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2F3998CD" wp14:editId="4FA7CC69">
            <wp:extent cx="4763165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br/>
        <w:t>Рис 12. Выходные данные, иллюстрирующие ответ на контрольный вопрос 2.</w:t>
      </w:r>
    </w:p>
    <w:p w14:paraId="4650A510" w14:textId="78AFB98A" w:rsidR="00211934" w:rsidRDefault="003D773D" w:rsidP="00CE115F">
      <w:pPr>
        <w:pStyle w:val="a3"/>
        <w:spacing w:before="70" w:line="381" w:lineRule="auto"/>
        <w:ind w:left="11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Да. Множества A и B - субнормальные (все степени принадлежности меньше 1). Результирующее множество может быть нормальным, если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для факта, который используется в выводе и для фактов, участвующих в правиле, выполняются следующие условия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существует такой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элемент</w:t>
      </w:r>
      <w:r w:rsidR="00762709">
        <w:rPr>
          <w:rFonts w:ascii="Times New Roman" w:hAnsi="Times New Roman" w:cs="Times New Roman"/>
          <w:spacing w:val="-4"/>
          <w:sz w:val="28"/>
          <w:szCs w:val="28"/>
        </w:rPr>
        <w:t xml:space="preserve"> из носителя</w:t>
      </w:r>
      <w:r w:rsidR="006C2706">
        <w:rPr>
          <w:rFonts w:ascii="Times New Roman" w:hAnsi="Times New Roman" w:cs="Times New Roman"/>
          <w:spacing w:val="-4"/>
          <w:sz w:val="28"/>
          <w:szCs w:val="28"/>
        </w:rPr>
        <w:t xml:space="preserve"> факта, участвующего в выводе, степень принадлежности которого принимает значение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 1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(в множестве C это элеме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нт x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3 – рис 11.</w:t>
      </w:r>
      <w:r w:rsidR="00F16B67" w:rsidRPr="00A07C61">
        <w:rPr>
          <w:rFonts w:ascii="Times New Roman" w:hAnsi="Times New Roman" w:cs="Times New Roman"/>
          <w:spacing w:val="-4"/>
          <w:sz w:val="28"/>
          <w:szCs w:val="28"/>
        </w:rPr>
        <w:t>)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. В свою очередь, в факте, который является первой импликантой нечёткой импликации (в иллюстрирующем примере это факт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–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рис. 11), этот же элемент носителя должен иметь степень принадлежности, меньшую чем степень принадлежности какого-нибудь элемента из второй импликанты (элемент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y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множества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B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0.6, а элемент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x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be-BY"/>
        </w:rPr>
        <w:t xml:space="preserve">3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из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>A</w:t>
      </w:r>
      <w:r w:rsidR="00745931" w:rsidRPr="0074593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 xml:space="preserve">имеет степень принадлежности 0.5). Результирующее множество получилось нормальным (множество </w:t>
      </w:r>
      <w:r w:rsidR="00745931">
        <w:rPr>
          <w:rFonts w:ascii="Times New Roman" w:hAnsi="Times New Roman" w:cs="Times New Roman"/>
          <w:spacing w:val="-4"/>
          <w:sz w:val="28"/>
          <w:szCs w:val="28"/>
          <w:lang w:val="en-US"/>
        </w:rPr>
        <w:t xml:space="preserve">P#1 </w:t>
      </w:r>
      <w:r w:rsidR="00745931">
        <w:rPr>
          <w:rFonts w:ascii="Times New Roman" w:hAnsi="Times New Roman" w:cs="Times New Roman"/>
          <w:spacing w:val="-4"/>
          <w:sz w:val="28"/>
          <w:szCs w:val="28"/>
        </w:rPr>
        <w:t>из рис. 12)</w:t>
      </w:r>
    </w:p>
    <w:p w14:paraId="0DE16032" w14:textId="77777777" w:rsidR="00211934" w:rsidRDefault="0021193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0F01656" w14:textId="1ED93560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1C643049" wp14:editId="4A9D26CD">
            <wp:extent cx="6152515" cy="4756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C63F" w14:textId="77777777" w:rsidR="00AF551A" w:rsidRDefault="00AF551A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09E66EDA" wp14:editId="683755A5">
            <wp:extent cx="2865120" cy="1531620"/>
            <wp:effectExtent l="0" t="0" r="0" b="0"/>
            <wp:docPr id="22" name="Рисунок 22" descr="C:\Users\Slava$$$\Downloads\Telegram Desktop\image_2023-11-09_16-1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lava$$$\Downloads\Telegram Desktop\image_2023-11-09_16-13-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12AE" w14:textId="6FB30143" w:rsidR="00154220" w:rsidRPr="00A07C61" w:rsidRDefault="00154220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Рис 13. Входные данные, иллюстрирующие ответ на контрольный вопрос 3.</w:t>
      </w:r>
    </w:p>
    <w:p w14:paraId="7DE33307" w14:textId="77777777" w:rsidR="00AF551A" w:rsidRDefault="00AF551A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A07C61">
        <w:rPr>
          <w:rFonts w:ascii="Times New Roman" w:hAnsi="Times New Roman" w:cs="Times New Roman"/>
          <w:noProof/>
          <w:spacing w:val="-4"/>
          <w:sz w:val="28"/>
          <w:szCs w:val="28"/>
          <w:lang w:eastAsia="ru-RU"/>
        </w:rPr>
        <w:drawing>
          <wp:inline distT="0" distB="0" distL="0" distR="0" wp14:anchorId="2DDD7A7A" wp14:editId="24B06480">
            <wp:extent cx="4328160" cy="1257300"/>
            <wp:effectExtent l="0" t="0" r="0" b="0"/>
            <wp:docPr id="23" name="Рисунок 23" descr="C:\Users\Slava$$$\Downloads\Telegram Desktop\image_2023-11-09_16-13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ava$$$\Downloads\Telegram Desktop\image_2023-11-09_16-13-20 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4CF6" w14:textId="409FC15B" w:rsidR="00154220" w:rsidRPr="00A07C61" w:rsidRDefault="00154220" w:rsidP="00154220">
      <w:pPr>
        <w:pStyle w:val="a3"/>
        <w:spacing w:before="70" w:line="381" w:lineRule="auto"/>
        <w:ind w:left="11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  Рис 14. Выходные данные, иллюстрирующие ответ на контрольный вопрос 3.</w:t>
      </w:r>
    </w:p>
    <w:p w14:paraId="10299313" w14:textId="401189B0" w:rsidR="00F16B67" w:rsidRDefault="00161189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Некоторые случаи возможности получения требуемого условия: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1. Входные данные и условия аналогичные ответу на контрольный вопрос 2.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2. Вторая импликанта</w:t>
      </w:r>
      <w:r w:rsidR="00884F3C">
        <w:rPr>
          <w:rFonts w:ascii="Times New Roman" w:hAnsi="Times New Roman" w:cs="Times New Roman"/>
          <w:spacing w:val="-4"/>
          <w:sz w:val="28"/>
          <w:szCs w:val="28"/>
        </w:rPr>
        <w:t xml:space="preserve"> нечёткой импликации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– нормальное множество, факт, используемый при выводе – нормальное множество.</w:t>
      </w:r>
    </w:p>
    <w:p w14:paraId="7BDC00DF" w14:textId="421A6658" w:rsidR="002C3375" w:rsidRDefault="002C3375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5C6D812F" w14:textId="77777777" w:rsidR="00505C08" w:rsidRDefault="00505C08">
      <w:pPr>
        <w:pStyle w:val="a3"/>
        <w:spacing w:before="70" w:line="381" w:lineRule="auto"/>
        <w:ind w:left="11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9D51736" w14:textId="6005DFF4" w:rsidR="002C3375" w:rsidRDefault="006747B8">
      <w:pPr>
        <w:pStyle w:val="a3"/>
        <w:spacing w:before="70" w:line="381" w:lineRule="auto"/>
        <w:ind w:left="11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Личный вклад</w:t>
      </w:r>
    </w:p>
    <w:p w14:paraId="25FBF960" w14:textId="687267DD" w:rsidR="00F16B67" w:rsidRDefault="006747B8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В рамках реализации данной программной системы данным разработчиком были реализованы следующие этапы разработки: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>- Разработка парсера системы, решателя задач;</w:t>
      </w:r>
      <w:r>
        <w:rPr>
          <w:rFonts w:ascii="Times New Roman" w:hAnsi="Times New Roman" w:cs="Times New Roman"/>
          <w:spacing w:val="-4"/>
          <w:sz w:val="28"/>
          <w:szCs w:val="28"/>
        </w:rPr>
        <w:br/>
        <w:t xml:space="preserve">- </w:t>
      </w:r>
      <w:r w:rsidR="006816A3">
        <w:rPr>
          <w:rFonts w:ascii="Times New Roman" w:hAnsi="Times New Roman" w:cs="Times New Roman"/>
          <w:spacing w:val="-4"/>
          <w:sz w:val="28"/>
          <w:szCs w:val="28"/>
        </w:rPr>
        <w:t>Подготовка теоретического материала.</w:t>
      </w:r>
      <w:bookmarkStart w:id="0" w:name="_GoBack"/>
      <w:bookmarkEnd w:id="0"/>
    </w:p>
    <w:p w14:paraId="0126C338" w14:textId="415A3DA9" w:rsidR="00F16B67" w:rsidRPr="00A07C61" w:rsidRDefault="00F16B67" w:rsidP="00F16B67">
      <w:pPr>
        <w:pStyle w:val="1"/>
        <w:spacing w:before="72"/>
        <w:rPr>
          <w:rFonts w:ascii="Times New Roman" w:hAnsi="Times New Roman" w:cs="Times New Roman"/>
          <w:b w:val="0"/>
          <w:sz w:val="28"/>
          <w:szCs w:val="28"/>
        </w:rPr>
      </w:pPr>
      <w:r w:rsidRPr="00A07C61">
        <w:rPr>
          <w:rFonts w:ascii="Times New Roman" w:hAnsi="Times New Roman" w:cs="Times New Roman"/>
          <w:b w:val="0"/>
          <w:spacing w:val="-2"/>
          <w:w w:val="80"/>
          <w:sz w:val="28"/>
          <w:szCs w:val="28"/>
        </w:rPr>
        <w:lastRenderedPageBreak/>
        <w:t>Вывод:</w:t>
      </w:r>
    </w:p>
    <w:p w14:paraId="471BEBF9" w14:textId="05FBC481" w:rsidR="00F16B67" w:rsidRPr="00A07C61" w:rsidRDefault="00F16B67" w:rsidP="00CE115F">
      <w:pPr>
        <w:pStyle w:val="a3"/>
        <w:spacing w:before="70" w:line="381" w:lineRule="auto"/>
        <w:ind w:left="110" w:right="229"/>
        <w:jc w:val="both"/>
        <w:rPr>
          <w:rFonts w:ascii="Times New Roman" w:hAnsi="Times New Roman" w:cs="Times New Roman"/>
          <w:sz w:val="28"/>
          <w:szCs w:val="28"/>
        </w:rPr>
      </w:pPr>
      <w:r w:rsidRPr="00A07C61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лабораторной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работы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был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приобретены практические навыки программирования обработки структур и формул нечёткой логики посредством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реализ</w:t>
      </w:r>
      <w:r w:rsidR="00EC06E9">
        <w:rPr>
          <w:rFonts w:ascii="Times New Roman" w:hAnsi="Times New Roman" w:cs="Times New Roman"/>
          <w:spacing w:val="-4"/>
          <w:sz w:val="28"/>
          <w:szCs w:val="28"/>
        </w:rPr>
        <w:t>ации</w:t>
      </w:r>
      <w:r w:rsidR="00EC06E9">
        <w:rPr>
          <w:rFonts w:ascii="Times New Roman" w:hAnsi="Times New Roman" w:cs="Times New Roman"/>
          <w:spacing w:val="-7"/>
          <w:sz w:val="28"/>
          <w:szCs w:val="28"/>
        </w:rPr>
        <w:t xml:space="preserve"> программной системы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прямого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ского вывода с использованием импликации Гогена. Разработанный программный модуль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позволяет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выполнять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логический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вывод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на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основе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заданных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нечетких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правил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и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фактов. В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ходе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тестирования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была</w:t>
      </w:r>
      <w:r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проверена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работоспособность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>реализованного</w:t>
      </w:r>
      <w:r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A07C61">
        <w:rPr>
          <w:rFonts w:ascii="Times New Roman" w:hAnsi="Times New Roman" w:cs="Times New Roman"/>
          <w:spacing w:val="-6"/>
          <w:sz w:val="28"/>
          <w:szCs w:val="28"/>
        </w:rPr>
        <w:t xml:space="preserve">программного модуля с субнормальными и нормальными нечеткими множествами. Тестирование показало 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соответствие результатов ожидаемым значениям вывода.</w:t>
      </w:r>
    </w:p>
    <w:p w14:paraId="153884E1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44E6D6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3FC6DA36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4AAE1764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3C44600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6BBE2C57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79B7E43D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EBBE1E3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28D58055" w14:textId="77777777" w:rsidR="00F16B67" w:rsidRPr="00A07C61" w:rsidRDefault="00F16B67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4"/>
          <w:sz w:val="28"/>
          <w:szCs w:val="28"/>
        </w:rPr>
      </w:pPr>
    </w:p>
    <w:p w14:paraId="11AF1AB2" w14:textId="77777777" w:rsidR="00505C08" w:rsidRDefault="00505C08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470FC88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6B29018C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4D56665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BEE07D5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F2442DC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7F3AF7B" w14:textId="77777777" w:rsidR="000A45E1" w:rsidRDefault="000A45E1" w:rsidP="00F16B67">
      <w:pPr>
        <w:pStyle w:val="a3"/>
        <w:spacing w:before="70" w:line="381" w:lineRule="auto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08A144A7" w14:textId="7D25A339" w:rsidR="00203731" w:rsidRPr="00A07C61" w:rsidRDefault="00203731" w:rsidP="00F16B67">
      <w:pPr>
        <w:pStyle w:val="a3"/>
        <w:spacing w:before="70" w:line="381" w:lineRule="auto"/>
        <w:rPr>
          <w:rFonts w:ascii="Times New Roman" w:hAnsi="Times New Roman" w:cs="Times New Roman"/>
          <w:spacing w:val="-4"/>
          <w:sz w:val="28"/>
          <w:szCs w:val="28"/>
        </w:rPr>
      </w:pPr>
      <w:r w:rsidRPr="00EC06E9">
        <w:rPr>
          <w:rFonts w:ascii="Times New Roman" w:hAnsi="Times New Roman" w:cs="Times New Roman"/>
          <w:b/>
          <w:bCs/>
          <w:spacing w:val="-4"/>
          <w:sz w:val="28"/>
          <w:szCs w:val="28"/>
        </w:rPr>
        <w:lastRenderedPageBreak/>
        <w:t>Список использованных источников</w:t>
      </w:r>
      <w:r w:rsidRPr="00A07C61"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2DD35FD5" w14:textId="02CB93BA" w:rsidR="00F33D04" w:rsidRPr="00182344" w:rsidRDefault="000A3894" w:rsidP="00CE115F">
      <w:pPr>
        <w:pStyle w:val="a3"/>
        <w:spacing w:before="70" w:line="381" w:lineRule="auto"/>
        <w:ind w:left="110" w:right="-6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0A3894">
        <w:rPr>
          <w:rFonts w:ascii="Times New Roman" w:hAnsi="Times New Roman" w:cs="Times New Roman"/>
          <w:spacing w:val="-4"/>
          <w:sz w:val="28"/>
          <w:szCs w:val="28"/>
        </w:rPr>
        <w:t xml:space="preserve">[1]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Логические основы интеллектуальных</w:t>
      </w:r>
      <w:r w:rsidR="00F80B86"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>систем. Практикум</w:t>
      </w:r>
      <w:r w:rsidR="00F80B86" w:rsidRPr="00A07C6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4"/>
          <w:sz w:val="28"/>
          <w:szCs w:val="28"/>
        </w:rPr>
        <w:t xml:space="preserve">: учеб.- метод. пособие / В. В. Го-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ленков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[и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др.].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Минск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БГУИР,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2011.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–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70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с.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:</w:t>
      </w:r>
      <w:r w:rsidR="00F80B86" w:rsidRPr="00A07C6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ил.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ISBN</w:t>
      </w:r>
      <w:r w:rsidR="00F80B86" w:rsidRPr="00A07C6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80B86" w:rsidRPr="00A07C61">
        <w:rPr>
          <w:rFonts w:ascii="Times New Roman" w:hAnsi="Times New Roman" w:cs="Times New Roman"/>
          <w:spacing w:val="-2"/>
          <w:sz w:val="28"/>
          <w:szCs w:val="28"/>
        </w:rPr>
        <w:t>978-985-488-487-5.</w:t>
      </w:r>
    </w:p>
    <w:p w14:paraId="0FE1D555" w14:textId="328CE6C7" w:rsidR="000A3894" w:rsidRPr="00B35178" w:rsidRDefault="000A3894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0A3894">
        <w:rPr>
          <w:rFonts w:ascii="Times New Roman" w:hAnsi="Times New Roman" w:cs="Times New Roman"/>
          <w:b w:val="0"/>
          <w:spacing w:val="-2"/>
          <w:sz w:val="28"/>
          <w:szCs w:val="28"/>
        </w:rPr>
        <w:t>[2]</w:t>
      </w:r>
      <w:r w:rsidRPr="000A389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Прямой нечеткий логический вывод [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Электронный ресурс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 – Режим доступа</w:t>
      </w:r>
      <w:r w:rsidRPr="000A3894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0A3894">
        <w:t xml:space="preserve"> </w:t>
      </w:r>
      <w:hyperlink r:id="rId25" w:history="1">
        <w:r w:rsidR="00B35178" w:rsidRPr="00015B85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https://habr.com/ru/articles/111187/</w:t>
        </w:r>
      </w:hyperlink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>20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>10</w:t>
      </w:r>
      <w:r w:rsidR="00B35178" w:rsidRPr="00B35178">
        <w:rPr>
          <w:rFonts w:ascii="Times New Roman" w:hAnsi="Times New Roman" w:cs="Times New Roman"/>
          <w:b w:val="0"/>
          <w:bCs w:val="0"/>
          <w:sz w:val="28"/>
          <w:szCs w:val="28"/>
        </w:rPr>
        <w:t>.2023.</w:t>
      </w:r>
    </w:p>
    <w:p w14:paraId="1BBF188C" w14:textId="1491B62D" w:rsidR="000A3894" w:rsidRPr="00182344" w:rsidRDefault="000A3894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8F686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[3] 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>П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роведение эксперимента по обоснованию выбора нечёткой импликации, пригодной для решения задач классификации рисков и выработки наилучших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 xml:space="preserve"> рекомендаций по рискам / 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М.И. Тенетко, О.Ю. Пескова, 2012. </w:t>
      </w:r>
      <w:r w:rsidR="008F6863">
        <w:rPr>
          <w:rFonts w:ascii="Times New Roman" w:hAnsi="Times New Roman" w:cs="Times New Roman"/>
          <w:b w:val="0"/>
          <w:sz w:val="28"/>
          <w:szCs w:val="28"/>
        </w:rPr>
        <w:t>–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 xml:space="preserve"> 118 </w:t>
      </w:r>
      <w:r w:rsidR="008F6863">
        <w:rPr>
          <w:rFonts w:ascii="Times New Roman" w:hAnsi="Times New Roman" w:cs="Times New Roman"/>
          <w:b w:val="0"/>
          <w:sz w:val="28"/>
          <w:szCs w:val="28"/>
          <w:lang w:val="en-US"/>
        </w:rPr>
        <w:t>c</w:t>
      </w:r>
      <w:r w:rsidR="008F6863" w:rsidRPr="008F6863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3506A853" w14:textId="10CC77CF" w:rsidR="008F6863" w:rsidRPr="00B35178" w:rsidRDefault="008F6863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F6BE1">
        <w:rPr>
          <w:rFonts w:ascii="Times New Roman" w:hAnsi="Times New Roman" w:cs="Times New Roman"/>
          <w:b w:val="0"/>
          <w:sz w:val="28"/>
          <w:szCs w:val="28"/>
        </w:rPr>
        <w:t xml:space="preserve">[4] 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 xml:space="preserve">Нечёткие предикаты </w:t>
      </w:r>
      <w:r w:rsidR="003F6BE1" w:rsidRPr="003F6BE1">
        <w:rPr>
          <w:rFonts w:ascii="Times New Roman" w:hAnsi="Times New Roman" w:cs="Times New Roman"/>
          <w:b w:val="0"/>
          <w:sz w:val="28"/>
          <w:szCs w:val="28"/>
        </w:rPr>
        <w:t>[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>Электронный ресурс</w:t>
      </w:r>
      <w:r w:rsidR="003F6BE1" w:rsidRPr="003F6BE1">
        <w:rPr>
          <w:rFonts w:ascii="Times New Roman" w:hAnsi="Times New Roman" w:cs="Times New Roman"/>
          <w:b w:val="0"/>
          <w:sz w:val="28"/>
          <w:szCs w:val="28"/>
        </w:rPr>
        <w:t>]</w:t>
      </w:r>
      <w:r w:rsidR="003F6BE1">
        <w:rPr>
          <w:rFonts w:ascii="Times New Roman" w:hAnsi="Times New Roman" w:cs="Times New Roman"/>
          <w:b w:val="0"/>
          <w:sz w:val="28"/>
          <w:szCs w:val="28"/>
        </w:rPr>
        <w:t xml:space="preserve">. </w:t>
      </w:r>
      <w:r w:rsidR="003F6BE1">
        <w:rPr>
          <w:rFonts w:ascii="Times New Roman" w:hAnsi="Times New Roman" w:cs="Times New Roman"/>
          <w:b w:val="0"/>
          <w:bCs w:val="0"/>
          <w:sz w:val="28"/>
          <w:szCs w:val="28"/>
        </w:rPr>
        <w:t>– Режим доступа</w:t>
      </w:r>
      <w:r w:rsidR="003F6BE1"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3F6B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hyperlink r:id="rId26" w:history="1">
        <w:r w:rsidR="003F6BE1" w:rsidRPr="001D3C3B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https://studfile.net/preview/2873635/page:16/</w:t>
        </w:r>
      </w:hyperlink>
      <w:r w:rsidR="00B35178">
        <w:rPr>
          <w:rStyle w:val="ac"/>
          <w:rFonts w:ascii="Times New Roman" w:hAnsi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="00B35178" w:rsidRPr="00B35178">
        <w:rPr>
          <w:rFonts w:ascii="Times New Roman" w:hAnsi="Times New Roman" w:cs="Times New Roman"/>
          <w:b w:val="0"/>
          <w:sz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sz w:val="28"/>
        </w:rPr>
        <w:t>20.10</w:t>
      </w:r>
      <w:r w:rsidR="00B35178" w:rsidRPr="00B35178">
        <w:rPr>
          <w:rFonts w:ascii="Times New Roman" w:hAnsi="Times New Roman" w:cs="Times New Roman"/>
          <w:b w:val="0"/>
          <w:sz w:val="28"/>
        </w:rPr>
        <w:t>.2023.</w:t>
      </w:r>
    </w:p>
    <w:p w14:paraId="79627E79" w14:textId="10A15D56" w:rsidR="003F6BE1" w:rsidRPr="00B35178" w:rsidRDefault="003F6BE1" w:rsidP="00CE115F">
      <w:pPr>
        <w:pStyle w:val="1"/>
        <w:shd w:val="clear" w:color="auto" w:fill="FFFFFF"/>
        <w:spacing w:after="120"/>
        <w:ind w:right="-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[5]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Нечёткая логика 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Электронный ресурс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]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 – Режим доступа</w:t>
      </w:r>
      <w:r w:rsidRPr="003F6BE1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B3517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hyperlink r:id="rId27" w:history="1">
        <w:r w:rsidR="00BE63EE" w:rsidRPr="001D3C3B">
          <w:rPr>
            <w:rStyle w:val="ac"/>
            <w:rFonts w:ascii="Times New Roman" w:hAnsi="Times New Roman" w:cs="Times New Roman"/>
            <w:b w:val="0"/>
            <w:bCs w:val="0"/>
            <w:sz w:val="28"/>
            <w:szCs w:val="28"/>
          </w:rPr>
          <w:t>https://inlnk.ru/NDgPPp</w:t>
        </w:r>
      </w:hyperlink>
      <w:r w:rsidR="00B35178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B35178" w:rsidRPr="00B35178">
        <w:rPr>
          <w:rFonts w:ascii="Times New Roman" w:hAnsi="Times New Roman" w:cs="Times New Roman"/>
          <w:b w:val="0"/>
          <w:sz w:val="28"/>
        </w:rPr>
        <w:t xml:space="preserve">— Дата доступа: </w:t>
      </w:r>
      <w:r w:rsidR="00B35178">
        <w:rPr>
          <w:rFonts w:ascii="Times New Roman" w:hAnsi="Times New Roman" w:cs="Times New Roman"/>
          <w:b w:val="0"/>
          <w:sz w:val="28"/>
        </w:rPr>
        <w:t>20.10</w:t>
      </w:r>
      <w:r w:rsidR="00B35178" w:rsidRPr="00B35178">
        <w:rPr>
          <w:rFonts w:ascii="Times New Roman" w:hAnsi="Times New Roman" w:cs="Times New Roman"/>
          <w:b w:val="0"/>
          <w:sz w:val="28"/>
        </w:rPr>
        <w:t>.2023.</w:t>
      </w:r>
    </w:p>
    <w:p w14:paraId="4FF7BE28" w14:textId="77777777" w:rsidR="00BE63EE" w:rsidRPr="00B35178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FEB09EC" w14:textId="77777777" w:rsidR="00BE63EE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C27D322" w14:textId="77777777" w:rsidR="00BE63EE" w:rsidRPr="003F6BE1" w:rsidRDefault="00BE63EE" w:rsidP="000A3894">
      <w:pPr>
        <w:pStyle w:val="1"/>
        <w:shd w:val="clear" w:color="auto" w:fill="FFFFFF"/>
        <w:spacing w:after="12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6EF056F" w14:textId="2AB05C61" w:rsidR="000A3894" w:rsidRPr="000A3894" w:rsidRDefault="000A3894">
      <w:pPr>
        <w:pStyle w:val="a3"/>
        <w:spacing w:before="70" w:line="381" w:lineRule="auto"/>
        <w:ind w:left="110"/>
        <w:rPr>
          <w:rFonts w:ascii="Times New Roman" w:hAnsi="Times New Roman" w:cs="Times New Roman"/>
          <w:spacing w:val="-2"/>
          <w:sz w:val="28"/>
          <w:szCs w:val="28"/>
        </w:rPr>
      </w:pPr>
    </w:p>
    <w:p w14:paraId="04A81CE6" w14:textId="77777777" w:rsidR="000A3894" w:rsidRPr="00A07C61" w:rsidRDefault="000A3894">
      <w:pPr>
        <w:pStyle w:val="a3"/>
        <w:spacing w:before="70" w:line="381" w:lineRule="auto"/>
        <w:ind w:left="110"/>
        <w:rPr>
          <w:rFonts w:ascii="Times New Roman" w:hAnsi="Times New Roman" w:cs="Times New Roman"/>
          <w:sz w:val="28"/>
          <w:szCs w:val="28"/>
        </w:rPr>
      </w:pPr>
    </w:p>
    <w:sectPr w:rsidR="000A3894" w:rsidRPr="00A07C61">
      <w:footerReference w:type="default" r:id="rId28"/>
      <w:pgSz w:w="11910" w:h="16840"/>
      <w:pgMar w:top="1620" w:right="740" w:bottom="1320" w:left="74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AAFF8" w14:textId="77777777" w:rsidR="00194C79" w:rsidRDefault="00194C79">
      <w:r>
        <w:separator/>
      </w:r>
    </w:p>
  </w:endnote>
  <w:endnote w:type="continuationSeparator" w:id="0">
    <w:p w14:paraId="469D1B88" w14:textId="77777777" w:rsidR="00194C79" w:rsidRDefault="0019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7213549"/>
      <w:docPartObj>
        <w:docPartGallery w:val="Page Numbers (Bottom of Page)"/>
        <w:docPartUnique/>
      </w:docPartObj>
    </w:sdtPr>
    <w:sdtEndPr/>
    <w:sdtContent>
      <w:p w14:paraId="54507555" w14:textId="550E5DB9" w:rsidR="00BE63EE" w:rsidRDefault="00BE63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94F">
          <w:rPr>
            <w:noProof/>
          </w:rPr>
          <w:t>2</w:t>
        </w:r>
        <w:r>
          <w:fldChar w:fldCharType="end"/>
        </w:r>
      </w:p>
    </w:sdtContent>
  </w:sdt>
  <w:p w14:paraId="2DB2305F" w14:textId="77777777" w:rsidR="00BE63EE" w:rsidRDefault="00BE63EE" w:rsidP="007625B8">
    <w:pPr>
      <w:pStyle w:val="a3"/>
      <w:tabs>
        <w:tab w:val="left" w:pos="5172"/>
        <w:tab w:val="center" w:pos="521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D820F" w14:textId="77777777" w:rsidR="00194C79" w:rsidRDefault="00194C79">
      <w:r>
        <w:separator/>
      </w:r>
    </w:p>
  </w:footnote>
  <w:footnote w:type="continuationSeparator" w:id="0">
    <w:p w14:paraId="2E42F47D" w14:textId="77777777" w:rsidR="00194C79" w:rsidRDefault="0019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099A"/>
    <w:multiLevelType w:val="hybridMultilevel"/>
    <w:tmpl w:val="397CD496"/>
    <w:lvl w:ilvl="0" w:tplc="1CA2E964">
      <w:numFmt w:val="bullet"/>
      <w:lvlText w:val="•"/>
      <w:lvlJc w:val="left"/>
      <w:pPr>
        <w:ind w:left="695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1" w:tplc="3DBCE5B0">
      <w:numFmt w:val="bullet"/>
      <w:lvlText w:val="•"/>
      <w:lvlJc w:val="left"/>
      <w:pPr>
        <w:ind w:left="1672" w:hanging="235"/>
      </w:pPr>
      <w:rPr>
        <w:rFonts w:hint="default"/>
        <w:lang w:val="ru-RU" w:eastAsia="en-US" w:bidi="ar-SA"/>
      </w:rPr>
    </w:lvl>
    <w:lvl w:ilvl="2" w:tplc="4768DBB6">
      <w:numFmt w:val="bullet"/>
      <w:lvlText w:val="•"/>
      <w:lvlJc w:val="left"/>
      <w:pPr>
        <w:ind w:left="2645" w:hanging="235"/>
      </w:pPr>
      <w:rPr>
        <w:rFonts w:hint="default"/>
        <w:lang w:val="ru-RU" w:eastAsia="en-US" w:bidi="ar-SA"/>
      </w:rPr>
    </w:lvl>
    <w:lvl w:ilvl="3" w:tplc="73A056C4">
      <w:numFmt w:val="bullet"/>
      <w:lvlText w:val="•"/>
      <w:lvlJc w:val="left"/>
      <w:pPr>
        <w:ind w:left="3617" w:hanging="235"/>
      </w:pPr>
      <w:rPr>
        <w:rFonts w:hint="default"/>
        <w:lang w:val="ru-RU" w:eastAsia="en-US" w:bidi="ar-SA"/>
      </w:rPr>
    </w:lvl>
    <w:lvl w:ilvl="4" w:tplc="176A9110">
      <w:numFmt w:val="bullet"/>
      <w:lvlText w:val="•"/>
      <w:lvlJc w:val="left"/>
      <w:pPr>
        <w:ind w:left="4590" w:hanging="235"/>
      </w:pPr>
      <w:rPr>
        <w:rFonts w:hint="default"/>
        <w:lang w:val="ru-RU" w:eastAsia="en-US" w:bidi="ar-SA"/>
      </w:rPr>
    </w:lvl>
    <w:lvl w:ilvl="5" w:tplc="89F8905E">
      <w:numFmt w:val="bullet"/>
      <w:lvlText w:val="•"/>
      <w:lvlJc w:val="left"/>
      <w:pPr>
        <w:ind w:left="5562" w:hanging="235"/>
      </w:pPr>
      <w:rPr>
        <w:rFonts w:hint="default"/>
        <w:lang w:val="ru-RU" w:eastAsia="en-US" w:bidi="ar-SA"/>
      </w:rPr>
    </w:lvl>
    <w:lvl w:ilvl="6" w:tplc="D304D0DA">
      <w:numFmt w:val="bullet"/>
      <w:lvlText w:val="•"/>
      <w:lvlJc w:val="left"/>
      <w:pPr>
        <w:ind w:left="6535" w:hanging="235"/>
      </w:pPr>
      <w:rPr>
        <w:rFonts w:hint="default"/>
        <w:lang w:val="ru-RU" w:eastAsia="en-US" w:bidi="ar-SA"/>
      </w:rPr>
    </w:lvl>
    <w:lvl w:ilvl="7" w:tplc="BC6C2D88">
      <w:numFmt w:val="bullet"/>
      <w:lvlText w:val="•"/>
      <w:lvlJc w:val="left"/>
      <w:pPr>
        <w:ind w:left="7507" w:hanging="235"/>
      </w:pPr>
      <w:rPr>
        <w:rFonts w:hint="default"/>
        <w:lang w:val="ru-RU" w:eastAsia="en-US" w:bidi="ar-SA"/>
      </w:rPr>
    </w:lvl>
    <w:lvl w:ilvl="8" w:tplc="3EFCDBB2">
      <w:numFmt w:val="bullet"/>
      <w:lvlText w:val="•"/>
      <w:lvlJc w:val="left"/>
      <w:pPr>
        <w:ind w:left="8480" w:hanging="235"/>
      </w:pPr>
      <w:rPr>
        <w:rFonts w:hint="default"/>
        <w:lang w:val="ru-RU" w:eastAsia="en-US" w:bidi="ar-SA"/>
      </w:rPr>
    </w:lvl>
  </w:abstractNum>
  <w:abstractNum w:abstractNumId="1" w15:restartNumberingAfterBreak="0">
    <w:nsid w:val="3B7246DE"/>
    <w:multiLevelType w:val="hybridMultilevel"/>
    <w:tmpl w:val="F592A5A4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" w15:restartNumberingAfterBreak="0">
    <w:nsid w:val="50951AB7"/>
    <w:multiLevelType w:val="hybridMultilevel"/>
    <w:tmpl w:val="21CA8D40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3" w15:restartNumberingAfterBreak="0">
    <w:nsid w:val="60EF00F7"/>
    <w:multiLevelType w:val="hybridMultilevel"/>
    <w:tmpl w:val="619044D6"/>
    <w:lvl w:ilvl="0" w:tplc="1FE0498A">
      <w:start w:val="1"/>
      <w:numFmt w:val="decimal"/>
      <w:lvlText w:val="%1."/>
      <w:lvlJc w:val="left"/>
      <w:pPr>
        <w:ind w:left="695" w:hanging="30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8"/>
        <w:sz w:val="24"/>
        <w:szCs w:val="24"/>
        <w:lang w:val="ru-RU" w:eastAsia="en-US" w:bidi="ar-SA"/>
      </w:rPr>
    </w:lvl>
    <w:lvl w:ilvl="1" w:tplc="9698C1F4">
      <w:numFmt w:val="bullet"/>
      <w:lvlText w:val="•"/>
      <w:lvlJc w:val="left"/>
      <w:pPr>
        <w:ind w:left="1210" w:hanging="23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7"/>
        <w:sz w:val="24"/>
        <w:szCs w:val="24"/>
        <w:lang w:val="ru-RU" w:eastAsia="en-US" w:bidi="ar-SA"/>
      </w:rPr>
    </w:lvl>
    <w:lvl w:ilvl="2" w:tplc="239EAED2">
      <w:numFmt w:val="bullet"/>
      <w:lvlText w:val="•"/>
      <w:lvlJc w:val="left"/>
      <w:pPr>
        <w:ind w:left="2242" w:hanging="235"/>
      </w:pPr>
      <w:rPr>
        <w:rFonts w:hint="default"/>
        <w:lang w:val="ru-RU" w:eastAsia="en-US" w:bidi="ar-SA"/>
      </w:rPr>
    </w:lvl>
    <w:lvl w:ilvl="3" w:tplc="3468C2FC">
      <w:numFmt w:val="bullet"/>
      <w:lvlText w:val="•"/>
      <w:lvlJc w:val="left"/>
      <w:pPr>
        <w:ind w:left="3265" w:hanging="235"/>
      </w:pPr>
      <w:rPr>
        <w:rFonts w:hint="default"/>
        <w:lang w:val="ru-RU" w:eastAsia="en-US" w:bidi="ar-SA"/>
      </w:rPr>
    </w:lvl>
    <w:lvl w:ilvl="4" w:tplc="B9C43B9C">
      <w:numFmt w:val="bullet"/>
      <w:lvlText w:val="•"/>
      <w:lvlJc w:val="left"/>
      <w:pPr>
        <w:ind w:left="4288" w:hanging="235"/>
      </w:pPr>
      <w:rPr>
        <w:rFonts w:hint="default"/>
        <w:lang w:val="ru-RU" w:eastAsia="en-US" w:bidi="ar-SA"/>
      </w:rPr>
    </w:lvl>
    <w:lvl w:ilvl="5" w:tplc="23004120">
      <w:numFmt w:val="bullet"/>
      <w:lvlText w:val="•"/>
      <w:lvlJc w:val="left"/>
      <w:pPr>
        <w:ind w:left="5311" w:hanging="235"/>
      </w:pPr>
      <w:rPr>
        <w:rFonts w:hint="default"/>
        <w:lang w:val="ru-RU" w:eastAsia="en-US" w:bidi="ar-SA"/>
      </w:rPr>
    </w:lvl>
    <w:lvl w:ilvl="6" w:tplc="D086472E">
      <w:numFmt w:val="bullet"/>
      <w:lvlText w:val="•"/>
      <w:lvlJc w:val="left"/>
      <w:pPr>
        <w:ind w:left="6334" w:hanging="235"/>
      </w:pPr>
      <w:rPr>
        <w:rFonts w:hint="default"/>
        <w:lang w:val="ru-RU" w:eastAsia="en-US" w:bidi="ar-SA"/>
      </w:rPr>
    </w:lvl>
    <w:lvl w:ilvl="7" w:tplc="FD380220">
      <w:numFmt w:val="bullet"/>
      <w:lvlText w:val="•"/>
      <w:lvlJc w:val="left"/>
      <w:pPr>
        <w:ind w:left="7357" w:hanging="235"/>
      </w:pPr>
      <w:rPr>
        <w:rFonts w:hint="default"/>
        <w:lang w:val="ru-RU" w:eastAsia="en-US" w:bidi="ar-SA"/>
      </w:rPr>
    </w:lvl>
    <w:lvl w:ilvl="8" w:tplc="C00875E4">
      <w:numFmt w:val="bullet"/>
      <w:lvlText w:val="•"/>
      <w:lvlJc w:val="left"/>
      <w:pPr>
        <w:ind w:left="8379" w:hanging="235"/>
      </w:pPr>
      <w:rPr>
        <w:rFonts w:hint="default"/>
        <w:lang w:val="ru-RU" w:eastAsia="en-US" w:bidi="ar-SA"/>
      </w:rPr>
    </w:lvl>
  </w:abstractNum>
  <w:abstractNum w:abstractNumId="4" w15:restartNumberingAfterBreak="0">
    <w:nsid w:val="6DEF2A6F"/>
    <w:multiLevelType w:val="hybridMultilevel"/>
    <w:tmpl w:val="36BC25FC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D04"/>
    <w:rsid w:val="000176EE"/>
    <w:rsid w:val="00094EE5"/>
    <w:rsid w:val="000A24B0"/>
    <w:rsid w:val="000A3894"/>
    <w:rsid w:val="000A45E1"/>
    <w:rsid w:val="000F656D"/>
    <w:rsid w:val="00154220"/>
    <w:rsid w:val="00161189"/>
    <w:rsid w:val="00182344"/>
    <w:rsid w:val="00194C79"/>
    <w:rsid w:val="001B2596"/>
    <w:rsid w:val="001B6413"/>
    <w:rsid w:val="00203731"/>
    <w:rsid w:val="00211934"/>
    <w:rsid w:val="002C3375"/>
    <w:rsid w:val="003151F0"/>
    <w:rsid w:val="00381AB0"/>
    <w:rsid w:val="003D6617"/>
    <w:rsid w:val="003D773D"/>
    <w:rsid w:val="003F6BE1"/>
    <w:rsid w:val="0040063C"/>
    <w:rsid w:val="00424385"/>
    <w:rsid w:val="004643D8"/>
    <w:rsid w:val="004A3F89"/>
    <w:rsid w:val="004E4C49"/>
    <w:rsid w:val="004F40D6"/>
    <w:rsid w:val="004F751D"/>
    <w:rsid w:val="00505C08"/>
    <w:rsid w:val="0053604F"/>
    <w:rsid w:val="00580BE9"/>
    <w:rsid w:val="006747B8"/>
    <w:rsid w:val="006816A3"/>
    <w:rsid w:val="006C2706"/>
    <w:rsid w:val="006D1661"/>
    <w:rsid w:val="00745931"/>
    <w:rsid w:val="00754BBF"/>
    <w:rsid w:val="007625B8"/>
    <w:rsid w:val="00762709"/>
    <w:rsid w:val="00782431"/>
    <w:rsid w:val="00786827"/>
    <w:rsid w:val="007B3B70"/>
    <w:rsid w:val="007B6978"/>
    <w:rsid w:val="008552BA"/>
    <w:rsid w:val="00884F3C"/>
    <w:rsid w:val="008D38B8"/>
    <w:rsid w:val="008D5939"/>
    <w:rsid w:val="008F6863"/>
    <w:rsid w:val="00954B58"/>
    <w:rsid w:val="009D0426"/>
    <w:rsid w:val="009E494F"/>
    <w:rsid w:val="00A07C61"/>
    <w:rsid w:val="00A33E35"/>
    <w:rsid w:val="00A8304C"/>
    <w:rsid w:val="00AF551A"/>
    <w:rsid w:val="00B35178"/>
    <w:rsid w:val="00BE63EE"/>
    <w:rsid w:val="00C03438"/>
    <w:rsid w:val="00C66F40"/>
    <w:rsid w:val="00CE115F"/>
    <w:rsid w:val="00DF08C2"/>
    <w:rsid w:val="00E4661C"/>
    <w:rsid w:val="00E729DF"/>
    <w:rsid w:val="00EA08D9"/>
    <w:rsid w:val="00EC06E9"/>
    <w:rsid w:val="00EC6409"/>
    <w:rsid w:val="00F16B67"/>
    <w:rsid w:val="00F33D04"/>
    <w:rsid w:val="00F80B86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7C51"/>
  <w15:docId w15:val="{1B513C69-E55A-4855-BBAD-0998E867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link w:val="10"/>
    <w:uiPriority w:val="1"/>
    <w:qFormat/>
    <w:pPr>
      <w:ind w:left="110"/>
      <w:outlineLvl w:val="0"/>
    </w:pPr>
    <w:rPr>
      <w:rFonts w:ascii="Yu Gothic" w:eastAsia="Yu Gothic" w:hAnsi="Yu Gothic" w:cs="Yu Gothic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B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695" w:hanging="23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754B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4BBF"/>
    <w:rPr>
      <w:rFonts w:ascii="Tahoma" w:eastAsia="Georgia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F16B67"/>
    <w:rPr>
      <w:rFonts w:ascii="Yu Gothic" w:eastAsia="Yu Gothic" w:hAnsi="Yu Gothic" w:cs="Yu Gothic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16B67"/>
    <w:rPr>
      <w:rFonts w:ascii="Georgia" w:eastAsia="Georgia" w:hAnsi="Georgia" w:cs="Georgia"/>
      <w:sz w:val="24"/>
      <w:szCs w:val="24"/>
      <w:lang w:val="ru-RU"/>
    </w:rPr>
  </w:style>
  <w:style w:type="paragraph" w:styleId="a8">
    <w:name w:val="header"/>
    <w:basedOn w:val="a"/>
    <w:link w:val="a9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25B8"/>
    <w:rPr>
      <w:rFonts w:ascii="Georgia" w:eastAsia="Georgia" w:hAnsi="Georgia" w:cs="Georgia"/>
      <w:lang w:val="ru-RU"/>
    </w:rPr>
  </w:style>
  <w:style w:type="paragraph" w:styleId="aa">
    <w:name w:val="footer"/>
    <w:basedOn w:val="a"/>
    <w:link w:val="ab"/>
    <w:uiPriority w:val="99"/>
    <w:unhideWhenUsed/>
    <w:rsid w:val="007625B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25B8"/>
    <w:rPr>
      <w:rFonts w:ascii="Georgia" w:eastAsia="Georgia" w:hAnsi="Georgia" w:cs="Georgia"/>
      <w:lang w:val="ru-RU"/>
    </w:rPr>
  </w:style>
  <w:style w:type="character" w:styleId="ac">
    <w:name w:val="Hyperlink"/>
    <w:basedOn w:val="a0"/>
    <w:uiPriority w:val="99"/>
    <w:unhideWhenUsed/>
    <w:rsid w:val="000A389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table" w:styleId="ad">
    <w:name w:val="Table Grid"/>
    <w:basedOn w:val="a1"/>
    <w:uiPriority w:val="59"/>
    <w:rsid w:val="004F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udfile.net/preview/2873635/page:1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articles/11118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inlnk.ru/NDgPP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9662A-87E2-4439-B186-97B357DC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Slava$$$</dc:creator>
  <cp:lastModifiedBy>User</cp:lastModifiedBy>
  <cp:revision>5</cp:revision>
  <dcterms:created xsi:type="dcterms:W3CDTF">2023-11-25T04:13:00Z</dcterms:created>
  <dcterms:modified xsi:type="dcterms:W3CDTF">2023-11-25T04:22:00Z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TeX</vt:lpwstr>
  </property>
  <property fmtid="{D5CDD505-2E9C-101B-9397-08002B2CF9AE}" pid="4" name="LastSaved">
    <vt:filetime>2023-11-08T00:00:00Z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