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0B1" w:rsidRPr="005650B1" w:rsidRDefault="005650B1" w:rsidP="005650B1">
      <w:pPr>
        <w:spacing w:after="346"/>
        <w:ind w:left="0"/>
        <w:jc w:val="center"/>
        <w:rPr>
          <w:rFonts w:ascii="Times New Roman" w:hAnsi="Times New Roman" w:cs="Times New Roman"/>
          <w:sz w:val="28"/>
          <w:szCs w:val="28"/>
        </w:rPr>
      </w:pPr>
      <w:r w:rsidRPr="005650B1">
        <w:rPr>
          <w:rFonts w:ascii="Times New Roman" w:hAnsi="Times New Roman" w:cs="Times New Roman"/>
          <w:sz w:val="28"/>
          <w:szCs w:val="28"/>
        </w:rPr>
        <w:t>Министерство образования Республики Беларусь</w:t>
      </w:r>
    </w:p>
    <w:p w:rsidR="005650B1" w:rsidRPr="005650B1" w:rsidRDefault="005650B1" w:rsidP="005650B1">
      <w:pPr>
        <w:ind w:left="0"/>
        <w:jc w:val="center"/>
        <w:rPr>
          <w:rFonts w:ascii="Times New Roman" w:hAnsi="Times New Roman" w:cs="Times New Roman"/>
          <w:sz w:val="28"/>
          <w:szCs w:val="28"/>
        </w:rPr>
      </w:pPr>
      <w:r w:rsidRPr="005650B1">
        <w:rPr>
          <w:rFonts w:ascii="Times New Roman" w:hAnsi="Times New Roman" w:cs="Times New Roman"/>
          <w:sz w:val="28"/>
          <w:szCs w:val="28"/>
        </w:rPr>
        <w:t>Учреждение образования</w:t>
      </w:r>
    </w:p>
    <w:p w:rsidR="005650B1" w:rsidRPr="005650B1" w:rsidRDefault="005650B1" w:rsidP="005650B1">
      <w:pPr>
        <w:ind w:left="0"/>
        <w:jc w:val="center"/>
        <w:rPr>
          <w:rFonts w:ascii="Times New Roman" w:hAnsi="Times New Roman" w:cs="Times New Roman"/>
          <w:sz w:val="28"/>
          <w:szCs w:val="28"/>
        </w:rPr>
      </w:pPr>
      <w:r w:rsidRPr="005650B1">
        <w:rPr>
          <w:rFonts w:ascii="Times New Roman" w:hAnsi="Times New Roman" w:cs="Times New Roman"/>
          <w:sz w:val="28"/>
          <w:szCs w:val="28"/>
        </w:rPr>
        <w:t>БЕЛОРУССКИЙ ГОСУДАРСТВЕННЫЙ УНИВЕРСИТЕТ</w:t>
      </w:r>
    </w:p>
    <w:p w:rsidR="005650B1" w:rsidRPr="005650B1" w:rsidRDefault="005650B1" w:rsidP="005650B1">
      <w:pPr>
        <w:spacing w:after="371"/>
        <w:ind w:left="0"/>
        <w:jc w:val="center"/>
        <w:rPr>
          <w:rFonts w:ascii="Times New Roman" w:hAnsi="Times New Roman" w:cs="Times New Roman"/>
          <w:sz w:val="28"/>
          <w:szCs w:val="28"/>
        </w:rPr>
      </w:pPr>
      <w:r w:rsidRPr="005650B1">
        <w:rPr>
          <w:rFonts w:ascii="Times New Roman" w:hAnsi="Times New Roman" w:cs="Times New Roman"/>
          <w:sz w:val="28"/>
          <w:szCs w:val="28"/>
        </w:rPr>
        <w:t>ИНФОРМАТИКИ И РАДИОЭЛЕКТРОНИКИ</w:t>
      </w:r>
    </w:p>
    <w:p w:rsidR="005650B1" w:rsidRPr="005650B1" w:rsidRDefault="005650B1" w:rsidP="005650B1">
      <w:pPr>
        <w:ind w:left="0"/>
        <w:jc w:val="center"/>
        <w:rPr>
          <w:rFonts w:ascii="Times New Roman" w:hAnsi="Times New Roman" w:cs="Times New Roman"/>
          <w:sz w:val="28"/>
          <w:szCs w:val="28"/>
        </w:rPr>
      </w:pPr>
      <w:r w:rsidRPr="005650B1">
        <w:rPr>
          <w:rFonts w:ascii="Times New Roman" w:hAnsi="Times New Roman" w:cs="Times New Roman"/>
          <w:sz w:val="28"/>
          <w:szCs w:val="28"/>
        </w:rPr>
        <w:t>Факультет Информационных технологий и управления</w:t>
      </w:r>
    </w:p>
    <w:p w:rsidR="005650B1" w:rsidRPr="005650B1" w:rsidRDefault="005650B1" w:rsidP="005650B1">
      <w:pPr>
        <w:spacing w:after="1542"/>
        <w:ind w:left="0"/>
        <w:jc w:val="center"/>
        <w:rPr>
          <w:rFonts w:ascii="Times New Roman" w:hAnsi="Times New Roman" w:cs="Times New Roman"/>
          <w:sz w:val="28"/>
          <w:szCs w:val="28"/>
        </w:rPr>
      </w:pPr>
      <w:r w:rsidRPr="005650B1">
        <w:rPr>
          <w:rFonts w:ascii="Times New Roman" w:hAnsi="Times New Roman" w:cs="Times New Roman"/>
          <w:sz w:val="28"/>
          <w:szCs w:val="28"/>
        </w:rPr>
        <w:t>Кафедра Высшей математики</w:t>
      </w:r>
    </w:p>
    <w:p w:rsidR="005650B1" w:rsidRPr="00033740" w:rsidRDefault="00EC78BC" w:rsidP="005650B1">
      <w:pPr>
        <w:spacing w:after="118" w:line="254" w:lineRule="auto"/>
        <w:ind w:left="0" w:firstLine="303"/>
        <w:jc w:val="center"/>
        <w:rPr>
          <w:rFonts w:ascii="Times New Roman" w:hAnsi="Times New Roman" w:cs="Times New Roman"/>
          <w:sz w:val="28"/>
          <w:szCs w:val="28"/>
        </w:rPr>
      </w:pPr>
      <w:r>
        <w:rPr>
          <w:rFonts w:ascii="Times New Roman" w:hAnsi="Times New Roman" w:cs="Times New Roman"/>
          <w:sz w:val="28"/>
          <w:szCs w:val="28"/>
        </w:rPr>
        <w:t>ОТЧЁТ ПО ТИПОВОМУ РАСЧЁТУ</w:t>
      </w:r>
    </w:p>
    <w:p w:rsidR="005650B1" w:rsidRDefault="005650B1" w:rsidP="005650B1">
      <w:pPr>
        <w:spacing w:after="118" w:line="254" w:lineRule="auto"/>
        <w:ind w:left="2529" w:firstLine="303"/>
        <w:rPr>
          <w:rStyle w:val="fontstyle01"/>
          <w:rFonts w:ascii="Times New Roman" w:hAnsi="Times New Roman" w:cs="Times New Roman"/>
        </w:rPr>
      </w:pPr>
    </w:p>
    <w:p w:rsidR="00DE4320" w:rsidRPr="005650B1" w:rsidRDefault="00DE4320" w:rsidP="005650B1">
      <w:pPr>
        <w:spacing w:after="118" w:line="254" w:lineRule="auto"/>
        <w:ind w:left="2529" w:firstLine="303"/>
        <w:rPr>
          <w:rFonts w:ascii="Times New Roman" w:hAnsi="Times New Roman" w:cs="Times New Roman"/>
          <w:sz w:val="28"/>
          <w:szCs w:val="28"/>
        </w:rPr>
      </w:pPr>
    </w:p>
    <w:p w:rsidR="005650B1" w:rsidRPr="005650B1" w:rsidRDefault="005650B1" w:rsidP="005650B1">
      <w:pPr>
        <w:spacing w:after="118" w:line="254" w:lineRule="auto"/>
        <w:ind w:left="2529" w:firstLine="303"/>
        <w:rPr>
          <w:rFonts w:ascii="Times New Roman" w:hAnsi="Times New Roman" w:cs="Times New Roman"/>
          <w:sz w:val="28"/>
          <w:szCs w:val="28"/>
        </w:rPr>
      </w:pPr>
    </w:p>
    <w:p w:rsidR="005650B1" w:rsidRPr="005650B1" w:rsidRDefault="005650B1" w:rsidP="005650B1">
      <w:pPr>
        <w:spacing w:after="118" w:line="254" w:lineRule="auto"/>
        <w:ind w:left="2529" w:firstLine="303"/>
        <w:rPr>
          <w:rFonts w:ascii="Times New Roman" w:hAnsi="Times New Roman" w:cs="Times New Roman"/>
          <w:sz w:val="28"/>
          <w:szCs w:val="28"/>
        </w:rPr>
      </w:pPr>
    </w:p>
    <w:p w:rsidR="005650B1" w:rsidRPr="005650B1" w:rsidRDefault="005650B1" w:rsidP="005650B1">
      <w:pPr>
        <w:spacing w:after="118" w:line="254" w:lineRule="auto"/>
        <w:ind w:left="2529" w:firstLine="303"/>
        <w:rPr>
          <w:rFonts w:ascii="Times New Roman" w:hAnsi="Times New Roman" w:cs="Times New Roman"/>
          <w:sz w:val="28"/>
          <w:szCs w:val="28"/>
        </w:rPr>
      </w:pPr>
    </w:p>
    <w:p w:rsidR="005650B1" w:rsidRPr="005650B1" w:rsidRDefault="005650B1" w:rsidP="005650B1">
      <w:pPr>
        <w:ind w:left="6663"/>
        <w:rPr>
          <w:rFonts w:ascii="Times New Roman" w:hAnsi="Times New Roman" w:cs="Times New Roman"/>
          <w:sz w:val="28"/>
          <w:szCs w:val="28"/>
        </w:rPr>
      </w:pPr>
      <w:r w:rsidRPr="005650B1">
        <w:rPr>
          <w:rFonts w:ascii="Times New Roman" w:hAnsi="Times New Roman" w:cs="Times New Roman"/>
          <w:sz w:val="28"/>
          <w:szCs w:val="28"/>
        </w:rPr>
        <w:t>Выполнил:</w:t>
      </w:r>
      <w:r w:rsidRPr="005650B1">
        <w:rPr>
          <w:rFonts w:ascii="Times New Roman" w:hAnsi="Times New Roman" w:cs="Times New Roman"/>
          <w:sz w:val="28"/>
          <w:szCs w:val="28"/>
        </w:rPr>
        <w:br/>
        <w:t>Заломов Р.А., 121702</w:t>
      </w:r>
    </w:p>
    <w:p w:rsidR="005650B1" w:rsidRPr="005650B1" w:rsidRDefault="005650B1" w:rsidP="005650B1">
      <w:pPr>
        <w:ind w:left="6663"/>
        <w:rPr>
          <w:rFonts w:ascii="Times New Roman" w:hAnsi="Times New Roman" w:cs="Times New Roman"/>
          <w:sz w:val="28"/>
          <w:szCs w:val="28"/>
        </w:rPr>
      </w:pPr>
    </w:p>
    <w:p w:rsidR="005650B1" w:rsidRPr="005650B1" w:rsidRDefault="005650B1" w:rsidP="005650B1">
      <w:pPr>
        <w:ind w:left="6663"/>
        <w:rPr>
          <w:rFonts w:ascii="Times New Roman" w:hAnsi="Times New Roman" w:cs="Times New Roman"/>
          <w:sz w:val="28"/>
          <w:szCs w:val="28"/>
        </w:rPr>
      </w:pPr>
      <w:r w:rsidRPr="005650B1">
        <w:rPr>
          <w:rFonts w:ascii="Times New Roman" w:hAnsi="Times New Roman" w:cs="Times New Roman"/>
          <w:sz w:val="28"/>
          <w:szCs w:val="28"/>
        </w:rPr>
        <w:t>Проверил:</w:t>
      </w:r>
      <w:r w:rsidRPr="005650B1">
        <w:rPr>
          <w:rFonts w:ascii="Times New Roman" w:hAnsi="Times New Roman" w:cs="Times New Roman"/>
          <w:sz w:val="28"/>
          <w:szCs w:val="28"/>
        </w:rPr>
        <w:br/>
        <w:t>Самсонов П.А.</w:t>
      </w: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10"/>
        <w:jc w:val="center"/>
        <w:rPr>
          <w:rFonts w:ascii="Times New Roman" w:hAnsi="Times New Roman" w:cs="Times New Roman"/>
          <w:sz w:val="28"/>
          <w:szCs w:val="28"/>
        </w:rPr>
      </w:pPr>
    </w:p>
    <w:p w:rsidR="005650B1" w:rsidRPr="005650B1" w:rsidRDefault="005650B1" w:rsidP="005650B1">
      <w:pPr>
        <w:ind w:left="0" w:firstLine="0"/>
        <w:rPr>
          <w:rFonts w:ascii="Times New Roman" w:hAnsi="Times New Roman" w:cs="Times New Roman"/>
          <w:sz w:val="28"/>
          <w:szCs w:val="28"/>
        </w:rPr>
      </w:pPr>
    </w:p>
    <w:p w:rsidR="005650B1" w:rsidRDefault="005650B1" w:rsidP="005650B1">
      <w:pPr>
        <w:ind w:left="-1418"/>
        <w:jc w:val="center"/>
        <w:rPr>
          <w:rFonts w:ascii="Times New Roman" w:hAnsi="Times New Roman" w:cs="Times New Roman"/>
          <w:sz w:val="28"/>
          <w:szCs w:val="28"/>
        </w:rPr>
      </w:pPr>
      <w:r w:rsidRPr="005650B1">
        <w:rPr>
          <w:rFonts w:ascii="Times New Roman" w:hAnsi="Times New Roman" w:cs="Times New Roman"/>
          <w:sz w:val="28"/>
          <w:szCs w:val="28"/>
        </w:rPr>
        <w:t>Минск 2022</w:t>
      </w:r>
    </w:p>
    <w:p w:rsidR="00033740" w:rsidRDefault="00033740" w:rsidP="005650B1">
      <w:pPr>
        <w:ind w:left="-1418"/>
        <w:jc w:val="center"/>
        <w:rPr>
          <w:rFonts w:ascii="Times New Roman" w:hAnsi="Times New Roman" w:cs="Times New Roman"/>
          <w:sz w:val="28"/>
          <w:szCs w:val="28"/>
        </w:rPr>
      </w:pPr>
    </w:p>
    <w:p w:rsidR="00033740" w:rsidRPr="005650B1" w:rsidRDefault="00033740" w:rsidP="005650B1">
      <w:pPr>
        <w:ind w:left="-1418"/>
        <w:jc w:val="center"/>
        <w:rPr>
          <w:rFonts w:ascii="Times New Roman" w:hAnsi="Times New Roman" w:cs="Times New Roman"/>
          <w:sz w:val="28"/>
          <w:szCs w:val="28"/>
        </w:rPr>
      </w:pPr>
    </w:p>
    <w:p w:rsidR="005D5919" w:rsidRDefault="005D5919" w:rsidP="005650B1">
      <w:pPr>
        <w:ind w:left="0"/>
        <w:rPr>
          <w:rFonts w:ascii="Times New Roman" w:hAnsi="Times New Roman" w:cs="Times New Roman"/>
          <w:b/>
          <w:bCs/>
          <w:sz w:val="28"/>
          <w:szCs w:val="28"/>
        </w:rPr>
      </w:pPr>
    </w:p>
    <w:p w:rsidR="001E0756" w:rsidRPr="005D5919" w:rsidRDefault="001E0756" w:rsidP="005650B1">
      <w:pPr>
        <w:ind w:left="0"/>
        <w:rPr>
          <w:rFonts w:ascii="Times New Roman" w:hAnsi="Times New Roman" w:cs="Times New Roman"/>
          <w:sz w:val="28"/>
          <w:szCs w:val="28"/>
        </w:rPr>
      </w:pPr>
      <w:r w:rsidRPr="001E0756">
        <w:rPr>
          <w:rFonts w:ascii="Times New Roman" w:hAnsi="Times New Roman" w:cs="Times New Roman"/>
          <w:b/>
          <w:bCs/>
          <w:sz w:val="28"/>
          <w:szCs w:val="28"/>
          <w:lang w:val="be-BY"/>
        </w:rPr>
        <w:lastRenderedPageBreak/>
        <w:t>Вар</w:t>
      </w:r>
      <w:r w:rsidRPr="001E0756">
        <w:rPr>
          <w:rFonts w:ascii="Times New Roman" w:hAnsi="Times New Roman" w:cs="Times New Roman"/>
          <w:b/>
          <w:bCs/>
          <w:sz w:val="28"/>
          <w:szCs w:val="28"/>
        </w:rPr>
        <w:t>иант</w:t>
      </w:r>
      <w:r>
        <w:rPr>
          <w:rFonts w:ascii="Times New Roman" w:hAnsi="Times New Roman" w:cs="Times New Roman"/>
          <w:b/>
          <w:bCs/>
          <w:sz w:val="28"/>
          <w:szCs w:val="28"/>
        </w:rPr>
        <w:t xml:space="preserve">: </w:t>
      </w:r>
      <w:r w:rsidR="00E27C7D" w:rsidRPr="005D5919">
        <w:rPr>
          <w:rFonts w:ascii="Times New Roman" w:hAnsi="Times New Roman" w:cs="Times New Roman"/>
          <w:sz w:val="28"/>
          <w:szCs w:val="28"/>
        </w:rPr>
        <w:t>4</w:t>
      </w:r>
    </w:p>
    <w:p w:rsidR="001E0756" w:rsidRDefault="001E0756" w:rsidP="005650B1">
      <w:pPr>
        <w:ind w:left="0"/>
        <w:rPr>
          <w:rFonts w:ascii="Times New Roman" w:hAnsi="Times New Roman" w:cs="Times New Roman"/>
          <w:sz w:val="28"/>
          <w:szCs w:val="28"/>
        </w:rPr>
      </w:pPr>
    </w:p>
    <w:p w:rsidR="005D5919" w:rsidRPr="00C10365" w:rsidRDefault="005D5919" w:rsidP="00F436AE">
      <w:pPr>
        <w:ind w:left="0"/>
        <w:rPr>
          <w:rFonts w:ascii="Times New Roman" w:hAnsi="Times New Roman" w:cs="Times New Roman"/>
          <w:sz w:val="28"/>
          <w:szCs w:val="24"/>
        </w:rPr>
      </w:pPr>
      <w:r>
        <w:rPr>
          <w:rFonts w:ascii="Times New Roman" w:hAnsi="Times New Roman" w:cs="Times New Roman"/>
          <w:b/>
          <w:bCs/>
          <w:sz w:val="28"/>
          <w:szCs w:val="28"/>
        </w:rPr>
        <w:t>Таблица значений</w:t>
      </w:r>
      <w:r w:rsidR="001E0756" w:rsidRPr="001E0756">
        <w:rPr>
          <w:rFonts w:ascii="Times New Roman" w:hAnsi="Times New Roman" w:cs="Times New Roman"/>
          <w:b/>
          <w:bCs/>
          <w:sz w:val="28"/>
          <w:szCs w:val="28"/>
        </w:rPr>
        <w:t>:</w:t>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noProof/>
          <w:sz w:val="28"/>
          <w:szCs w:val="28"/>
        </w:rPr>
        <w:drawing>
          <wp:inline distT="0" distB="0" distL="0" distR="0">
            <wp:extent cx="2486025" cy="5257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5257800"/>
                    </a:xfrm>
                    <a:prstGeom prst="rect">
                      <a:avLst/>
                    </a:prstGeom>
                    <a:noFill/>
                    <a:ln>
                      <a:noFill/>
                    </a:ln>
                  </pic:spPr>
                </pic:pic>
              </a:graphicData>
            </a:graphic>
          </wp:inline>
        </w:drawing>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lang w:val="en-US"/>
        </w:rPr>
        <w:t>NO</w:t>
      </w:r>
      <w:r w:rsidRPr="005D5919">
        <w:rPr>
          <w:rFonts w:ascii="Times New Roman" w:hAnsi="Times New Roman" w:cs="Times New Roman"/>
          <w:b/>
          <w:bCs/>
          <w:sz w:val="28"/>
          <w:szCs w:val="28"/>
        </w:rPr>
        <w:t xml:space="preserve">: </w:t>
      </w:r>
      <w:r>
        <w:rPr>
          <w:rFonts w:ascii="Times New Roman" w:hAnsi="Times New Roman" w:cs="Times New Roman"/>
          <w:sz w:val="28"/>
          <w:szCs w:val="28"/>
        </w:rPr>
        <w:t>используются все узлы, кроме последнего</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b/>
          <w:bCs/>
          <w:sz w:val="28"/>
          <w:szCs w:val="28"/>
        </w:rPr>
        <w:t>Интерполяционный многочлен 24-й степени, полученный при помощи встроенных функций:</w:t>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noProof/>
          <w:sz w:val="28"/>
          <w:szCs w:val="28"/>
        </w:rPr>
        <w:lastRenderedPageBreak/>
        <w:drawing>
          <wp:inline distT="0" distB="0" distL="0" distR="0">
            <wp:extent cx="5924550" cy="1524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1524000"/>
                    </a:xfrm>
                    <a:prstGeom prst="rect">
                      <a:avLst/>
                    </a:prstGeom>
                    <a:noFill/>
                    <a:ln>
                      <a:noFill/>
                    </a:ln>
                  </pic:spPr>
                </pic:pic>
              </a:graphicData>
            </a:graphic>
          </wp:inline>
        </w:drawing>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sz w:val="28"/>
          <w:szCs w:val="28"/>
        </w:rPr>
        <w:t>Его график:</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5934075" cy="36861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b/>
          <w:bCs/>
          <w:sz w:val="28"/>
          <w:szCs w:val="28"/>
        </w:rPr>
        <w:t>Задание 1:</w:t>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noProof/>
          <w:sz w:val="28"/>
          <w:szCs w:val="28"/>
        </w:rPr>
        <w:drawing>
          <wp:inline distT="0" distB="0" distL="0" distR="0">
            <wp:extent cx="5934075" cy="2114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r>
        <w:rPr>
          <w:rFonts w:ascii="Times New Roman" w:hAnsi="Times New Roman" w:cs="Times New Roman"/>
          <w:b/>
          <w:bCs/>
          <w:sz w:val="28"/>
          <w:szCs w:val="28"/>
        </w:rPr>
        <w:br/>
      </w:r>
      <w:r>
        <w:rPr>
          <w:rFonts w:ascii="Times New Roman" w:hAnsi="Times New Roman" w:cs="Times New Roman"/>
          <w:b/>
          <w:bCs/>
          <w:sz w:val="28"/>
          <w:szCs w:val="28"/>
        </w:rPr>
        <w:br/>
        <w:t>Выполнение задания:</w:t>
      </w:r>
      <w:r>
        <w:rPr>
          <w:rFonts w:ascii="Times New Roman" w:hAnsi="Times New Roman" w:cs="Times New Roman"/>
          <w:b/>
          <w:bCs/>
          <w:sz w:val="28"/>
          <w:szCs w:val="28"/>
        </w:rPr>
        <w:br/>
      </w:r>
      <w:r>
        <w:rPr>
          <w:rFonts w:ascii="Times New Roman" w:hAnsi="Times New Roman" w:cs="Times New Roman"/>
          <w:b/>
          <w:bCs/>
          <w:sz w:val="28"/>
          <w:szCs w:val="28"/>
        </w:rPr>
        <w:lastRenderedPageBreak/>
        <w:br/>
      </w:r>
      <w:r>
        <w:rPr>
          <w:rFonts w:ascii="Times New Roman" w:hAnsi="Times New Roman" w:cs="Times New Roman"/>
          <w:sz w:val="28"/>
          <w:szCs w:val="28"/>
        </w:rPr>
        <w:t>Для построения интерполяционных многочленов будем использовать метод Лагранжа:</w:t>
      </w:r>
      <w:r>
        <w:rPr>
          <w:rFonts w:ascii="Times New Roman" w:hAnsi="Times New Roman" w:cs="Times New Roman"/>
          <w:sz w:val="28"/>
          <w:szCs w:val="28"/>
        </w:rPr>
        <w:br/>
      </w:r>
      <w:r>
        <w:rPr>
          <w:rFonts w:ascii="Times New Roman" w:hAnsi="Times New Roman" w:cs="Times New Roman"/>
          <w:sz w:val="28"/>
          <w:szCs w:val="28"/>
        </w:rPr>
        <w:br/>
      </w:r>
      <w:r w:rsidRPr="00B72672">
        <w:rPr>
          <w:rFonts w:ascii="Times New Roman" w:hAnsi="Times New Roman" w:cs="Times New Roman"/>
          <w:b/>
          <w:bCs/>
          <w:sz w:val="28"/>
          <w:szCs w:val="28"/>
        </w:rPr>
        <w:t>Многочлен Лагранжа 24-й степени и его график:</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5934075" cy="1428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5934075" cy="34956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t>Как видно, полученный многочлен</w:t>
      </w:r>
      <w:r w:rsidR="00B72672">
        <w:rPr>
          <w:rFonts w:ascii="Times New Roman" w:hAnsi="Times New Roman" w:cs="Times New Roman"/>
          <w:sz w:val="28"/>
          <w:szCs w:val="28"/>
        </w:rPr>
        <w:t xml:space="preserve"> полностью совпадает с таковым, полученным встроенными методами. Видно, что график многочлена имеет большие «скачки», что означает, что он не подойдёт нам для каких-либо дальнейших расчётов(например, интегрирования)</w:t>
      </w:r>
      <w:r w:rsidR="00B72672">
        <w:rPr>
          <w:rFonts w:ascii="Times New Roman" w:hAnsi="Times New Roman" w:cs="Times New Roman"/>
          <w:sz w:val="28"/>
          <w:szCs w:val="28"/>
        </w:rPr>
        <w:br/>
      </w:r>
      <w:r w:rsidR="00B72672">
        <w:rPr>
          <w:rFonts w:ascii="Times New Roman" w:hAnsi="Times New Roman" w:cs="Times New Roman"/>
          <w:sz w:val="28"/>
          <w:szCs w:val="28"/>
        </w:rPr>
        <w:br/>
      </w:r>
      <w:r w:rsidR="00B72672">
        <w:rPr>
          <w:rFonts w:ascii="Times New Roman" w:hAnsi="Times New Roman" w:cs="Times New Roman"/>
          <w:b/>
          <w:bCs/>
          <w:sz w:val="28"/>
          <w:szCs w:val="28"/>
        </w:rPr>
        <w:t>Многочлен Лагранжа 12-й степени и его график(используются только нечётные узлы):</w:t>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b/>
          <w:bCs/>
          <w:noProof/>
          <w:sz w:val="28"/>
          <w:szCs w:val="28"/>
        </w:rPr>
        <w:lastRenderedPageBreak/>
        <w:drawing>
          <wp:inline distT="0" distB="0" distL="0" distR="0">
            <wp:extent cx="5934075" cy="6858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685800"/>
                    </a:xfrm>
                    <a:prstGeom prst="rect">
                      <a:avLst/>
                    </a:prstGeom>
                    <a:noFill/>
                    <a:ln>
                      <a:noFill/>
                    </a:ln>
                  </pic:spPr>
                </pic:pic>
              </a:graphicData>
            </a:graphic>
          </wp:inline>
        </w:drawing>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b/>
          <w:bCs/>
          <w:noProof/>
          <w:sz w:val="28"/>
          <w:szCs w:val="28"/>
        </w:rPr>
        <w:drawing>
          <wp:inline distT="0" distB="0" distL="0" distR="0">
            <wp:extent cx="5934075" cy="37338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r w:rsidR="00AD5B05">
        <w:rPr>
          <w:rFonts w:ascii="Times New Roman" w:hAnsi="Times New Roman" w:cs="Times New Roman"/>
          <w:b/>
          <w:bCs/>
          <w:sz w:val="28"/>
          <w:szCs w:val="28"/>
        </w:rPr>
        <w:br/>
      </w:r>
      <w:r w:rsidR="00AD5B05">
        <w:rPr>
          <w:rFonts w:ascii="Times New Roman" w:hAnsi="Times New Roman" w:cs="Times New Roman"/>
          <w:sz w:val="28"/>
          <w:szCs w:val="28"/>
        </w:rPr>
        <w:t>График при отображении всех узлов:</w:t>
      </w:r>
      <w:r w:rsidR="00AD5B05">
        <w:rPr>
          <w:rFonts w:ascii="Times New Roman" w:hAnsi="Times New Roman" w:cs="Times New Roman"/>
          <w:sz w:val="28"/>
          <w:szCs w:val="28"/>
        </w:rPr>
        <w:br/>
      </w:r>
      <w:r w:rsidR="00AD5B05">
        <w:rPr>
          <w:rFonts w:ascii="Times New Roman" w:hAnsi="Times New Roman" w:cs="Times New Roman"/>
          <w:sz w:val="28"/>
          <w:szCs w:val="28"/>
        </w:rPr>
        <w:br/>
      </w:r>
      <w:r w:rsidR="00AD5B05">
        <w:rPr>
          <w:rFonts w:ascii="Times New Roman" w:hAnsi="Times New Roman" w:cs="Times New Roman"/>
          <w:noProof/>
          <w:sz w:val="28"/>
          <w:szCs w:val="28"/>
        </w:rPr>
        <w:drawing>
          <wp:inline distT="0" distB="0" distL="0" distR="0">
            <wp:extent cx="5934075" cy="36671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sz w:val="28"/>
          <w:szCs w:val="28"/>
        </w:rPr>
        <w:lastRenderedPageBreak/>
        <w:t>Судя по графику, полученный многочлен демонстрирует то, что он прекрасно подойдёт для дальнейших подсчётов. Все действия, в которых потребуется сравнения (например, сплайн и интерполяционных многочлен), будем использовать именно этот многочлен.</w:t>
      </w:r>
      <w:r w:rsidR="00B72672">
        <w:rPr>
          <w:rFonts w:ascii="Times New Roman" w:hAnsi="Times New Roman" w:cs="Times New Roman"/>
          <w:sz w:val="28"/>
          <w:szCs w:val="28"/>
        </w:rPr>
        <w:br/>
      </w:r>
      <w:r w:rsidR="00B72672">
        <w:rPr>
          <w:rFonts w:ascii="Times New Roman" w:hAnsi="Times New Roman" w:cs="Times New Roman"/>
          <w:sz w:val="28"/>
          <w:szCs w:val="28"/>
        </w:rPr>
        <w:br/>
      </w:r>
      <w:r w:rsidR="00B72672">
        <w:rPr>
          <w:rFonts w:ascii="Times New Roman" w:hAnsi="Times New Roman" w:cs="Times New Roman"/>
          <w:b/>
          <w:bCs/>
          <w:sz w:val="28"/>
          <w:szCs w:val="28"/>
        </w:rPr>
        <w:t>Многочлен Лагранжа 9-й степени и его график (используются каждый 3-ий узел + первый и последний)</w:t>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b/>
          <w:bCs/>
          <w:noProof/>
          <w:sz w:val="28"/>
          <w:szCs w:val="28"/>
        </w:rPr>
        <w:drawing>
          <wp:inline distT="0" distB="0" distL="0" distR="0">
            <wp:extent cx="5934075" cy="5715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571500"/>
                    </a:xfrm>
                    <a:prstGeom prst="rect">
                      <a:avLst/>
                    </a:prstGeom>
                    <a:noFill/>
                    <a:ln>
                      <a:noFill/>
                    </a:ln>
                  </pic:spPr>
                </pic:pic>
              </a:graphicData>
            </a:graphic>
          </wp:inline>
        </w:drawing>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b/>
          <w:bCs/>
          <w:noProof/>
          <w:sz w:val="28"/>
          <w:szCs w:val="28"/>
        </w:rPr>
        <w:drawing>
          <wp:inline distT="0" distB="0" distL="0" distR="0">
            <wp:extent cx="5934075" cy="36671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r w:rsidR="00AD5B05">
        <w:rPr>
          <w:rFonts w:ascii="Times New Roman" w:hAnsi="Times New Roman" w:cs="Times New Roman"/>
          <w:b/>
          <w:bCs/>
          <w:sz w:val="28"/>
          <w:szCs w:val="28"/>
        </w:rPr>
        <w:br/>
      </w:r>
      <w:r w:rsidR="00AD5B05">
        <w:rPr>
          <w:rFonts w:ascii="Times New Roman" w:hAnsi="Times New Roman" w:cs="Times New Roman"/>
          <w:b/>
          <w:bCs/>
          <w:sz w:val="28"/>
          <w:szCs w:val="28"/>
        </w:rPr>
        <w:br/>
      </w:r>
      <w:r w:rsidR="00AD5B05">
        <w:rPr>
          <w:rFonts w:ascii="Times New Roman" w:hAnsi="Times New Roman" w:cs="Times New Roman"/>
          <w:sz w:val="28"/>
          <w:szCs w:val="28"/>
        </w:rPr>
        <w:t>График при отображении всех узлов:</w:t>
      </w:r>
      <w:r w:rsidR="00AD5B05">
        <w:rPr>
          <w:rFonts w:ascii="Times New Roman" w:hAnsi="Times New Roman" w:cs="Times New Roman"/>
          <w:sz w:val="28"/>
          <w:szCs w:val="28"/>
        </w:rPr>
        <w:br/>
      </w:r>
      <w:r w:rsidR="00AD5B05">
        <w:rPr>
          <w:rFonts w:ascii="Times New Roman" w:hAnsi="Times New Roman" w:cs="Times New Roman"/>
          <w:sz w:val="28"/>
          <w:szCs w:val="28"/>
        </w:rPr>
        <w:br/>
      </w:r>
      <w:r w:rsidR="00AD5B05">
        <w:rPr>
          <w:rFonts w:ascii="Times New Roman" w:hAnsi="Times New Roman" w:cs="Times New Roman"/>
          <w:noProof/>
          <w:sz w:val="28"/>
          <w:szCs w:val="28"/>
        </w:rPr>
        <w:lastRenderedPageBreak/>
        <w:drawing>
          <wp:inline distT="0" distB="0" distL="0" distR="0">
            <wp:extent cx="5934075" cy="37814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sz w:val="28"/>
          <w:szCs w:val="28"/>
        </w:rPr>
        <w:t>Как видно, что хоть и полученный многочлен и лучше многочлена 24-й степени, он получился не самым удачным и в дальнейшем использоваться нами не будет.</w:t>
      </w:r>
      <w:r w:rsidR="00B72672">
        <w:rPr>
          <w:rFonts w:ascii="Times New Roman" w:hAnsi="Times New Roman" w:cs="Times New Roman"/>
          <w:sz w:val="28"/>
          <w:szCs w:val="28"/>
        </w:rPr>
        <w:br/>
      </w:r>
      <w:r w:rsidR="00B72672">
        <w:rPr>
          <w:rFonts w:ascii="Times New Roman" w:hAnsi="Times New Roman" w:cs="Times New Roman"/>
          <w:sz w:val="28"/>
          <w:szCs w:val="28"/>
        </w:rPr>
        <w:br/>
      </w:r>
      <w:r w:rsidR="00B72672">
        <w:rPr>
          <w:rFonts w:ascii="Times New Roman" w:hAnsi="Times New Roman" w:cs="Times New Roman"/>
          <w:b/>
          <w:bCs/>
          <w:sz w:val="28"/>
          <w:szCs w:val="28"/>
        </w:rPr>
        <w:br/>
        <w:t>Многочлен 5-й степени и его график (каждый 5-й узел + первый узел)</w:t>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b/>
          <w:bCs/>
          <w:noProof/>
          <w:sz w:val="28"/>
          <w:szCs w:val="28"/>
        </w:rPr>
        <w:drawing>
          <wp:inline distT="0" distB="0" distL="0" distR="0">
            <wp:extent cx="5934075" cy="3048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04800"/>
                    </a:xfrm>
                    <a:prstGeom prst="rect">
                      <a:avLst/>
                    </a:prstGeom>
                    <a:noFill/>
                    <a:ln>
                      <a:noFill/>
                    </a:ln>
                  </pic:spPr>
                </pic:pic>
              </a:graphicData>
            </a:graphic>
          </wp:inline>
        </w:drawing>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noProof/>
          <w:sz w:val="28"/>
          <w:szCs w:val="28"/>
        </w:rPr>
        <w:lastRenderedPageBreak/>
        <w:drawing>
          <wp:inline distT="0" distB="0" distL="0" distR="0">
            <wp:extent cx="5934075" cy="371475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r w:rsidR="0066481D">
        <w:rPr>
          <w:rFonts w:ascii="Times New Roman" w:hAnsi="Times New Roman" w:cs="Times New Roman"/>
          <w:b/>
          <w:bCs/>
          <w:sz w:val="28"/>
          <w:szCs w:val="28"/>
        </w:rPr>
        <w:br/>
      </w:r>
      <w:r w:rsidR="0066481D">
        <w:rPr>
          <w:rFonts w:ascii="Times New Roman" w:hAnsi="Times New Roman" w:cs="Times New Roman"/>
          <w:b/>
          <w:bCs/>
          <w:sz w:val="28"/>
          <w:szCs w:val="28"/>
        </w:rPr>
        <w:br/>
      </w:r>
      <w:r w:rsidR="0066481D">
        <w:rPr>
          <w:rFonts w:ascii="Times New Roman" w:hAnsi="Times New Roman" w:cs="Times New Roman"/>
          <w:sz w:val="28"/>
          <w:szCs w:val="28"/>
        </w:rPr>
        <w:t>График при отображении всех узлов:</w:t>
      </w:r>
      <w:r w:rsidR="0066481D">
        <w:rPr>
          <w:rFonts w:ascii="Times New Roman" w:hAnsi="Times New Roman" w:cs="Times New Roman"/>
          <w:sz w:val="28"/>
          <w:szCs w:val="28"/>
        </w:rPr>
        <w:br/>
      </w:r>
      <w:r w:rsidR="0066481D">
        <w:rPr>
          <w:rFonts w:ascii="Times New Roman" w:hAnsi="Times New Roman" w:cs="Times New Roman"/>
          <w:sz w:val="28"/>
          <w:szCs w:val="28"/>
        </w:rPr>
        <w:br/>
      </w:r>
      <w:r w:rsidR="0066481D">
        <w:rPr>
          <w:rFonts w:ascii="Times New Roman" w:hAnsi="Times New Roman" w:cs="Times New Roman"/>
          <w:noProof/>
          <w:sz w:val="28"/>
          <w:szCs w:val="28"/>
        </w:rPr>
        <w:drawing>
          <wp:inline distT="0" distB="0" distL="0" distR="0">
            <wp:extent cx="5934075" cy="36861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r w:rsidR="00B72672">
        <w:rPr>
          <w:rFonts w:ascii="Times New Roman" w:hAnsi="Times New Roman" w:cs="Times New Roman"/>
          <w:b/>
          <w:bCs/>
          <w:sz w:val="28"/>
          <w:szCs w:val="28"/>
        </w:rPr>
        <w:br/>
      </w:r>
      <w:r w:rsidR="00B72672">
        <w:rPr>
          <w:rFonts w:ascii="Times New Roman" w:hAnsi="Times New Roman" w:cs="Times New Roman"/>
          <w:b/>
          <w:bCs/>
          <w:sz w:val="28"/>
          <w:szCs w:val="28"/>
        </w:rPr>
        <w:br/>
      </w:r>
      <w:r w:rsidR="00B72672">
        <w:rPr>
          <w:rFonts w:ascii="Times New Roman" w:hAnsi="Times New Roman" w:cs="Times New Roman"/>
          <w:sz w:val="28"/>
          <w:szCs w:val="28"/>
        </w:rPr>
        <w:t xml:space="preserve">Этот многочлен также получился неплохим. В пределах своих узлов он </w:t>
      </w:r>
      <w:r w:rsidR="00343964">
        <w:rPr>
          <w:rFonts w:ascii="Times New Roman" w:hAnsi="Times New Roman" w:cs="Times New Roman"/>
          <w:sz w:val="28"/>
          <w:szCs w:val="28"/>
        </w:rPr>
        <w:t>показывает хорошее поведение. Но многочлен Лагранжа 12-й степени получился лучше, поэтому этот многочлен также не будем использовать.</w:t>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sz w:val="28"/>
          <w:szCs w:val="28"/>
        </w:rPr>
        <w:lastRenderedPageBreak/>
        <w:br/>
      </w:r>
      <w:r w:rsidR="00343964">
        <w:rPr>
          <w:rFonts w:ascii="Times New Roman" w:hAnsi="Times New Roman" w:cs="Times New Roman"/>
          <w:b/>
          <w:bCs/>
          <w:sz w:val="28"/>
          <w:szCs w:val="28"/>
        </w:rPr>
        <w:t xml:space="preserve">Вывод по заданию: </w:t>
      </w:r>
      <w:r w:rsidR="00343964">
        <w:rPr>
          <w:rFonts w:ascii="Times New Roman" w:hAnsi="Times New Roman" w:cs="Times New Roman"/>
          <w:sz w:val="28"/>
          <w:szCs w:val="28"/>
        </w:rPr>
        <w:t>увеличение количества узлов при интерполяции может не дать хорошего результата. Уменьшение количества узлов при интерполяции также необязательно даст худший результат. При интерполяции по данным точкам наилучший результат получился для многочлена Лагранжа 12-й степени при использовании нечётных узлов.</w:t>
      </w:r>
      <w:r w:rsidR="0066481D">
        <w:rPr>
          <w:rFonts w:ascii="Times New Roman" w:hAnsi="Times New Roman" w:cs="Times New Roman"/>
          <w:sz w:val="28"/>
          <w:szCs w:val="28"/>
        </w:rPr>
        <w:t xml:space="preserve"> Хотя, если требуется полное попадание графика полученного многочлена во все узлы, то можно увеличить степень многочлена. Но это может отразиться на поведении, что уменьшит точность действий с многочленом (например, полученный многочлен 24-й степени явно не подходит для интегрирования). В целом, даже многочлены меньших степеней дали неплохое попадание в узлы.</w:t>
      </w:r>
      <w:bookmarkStart w:id="0" w:name="_GoBack"/>
      <w:bookmarkEnd w:id="0"/>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b/>
          <w:bCs/>
          <w:sz w:val="28"/>
          <w:szCs w:val="28"/>
        </w:rPr>
        <w:t>Задание 2:</w:t>
      </w:r>
      <w:r w:rsidR="00343964">
        <w:rPr>
          <w:rFonts w:ascii="Times New Roman" w:hAnsi="Times New Roman" w:cs="Times New Roman"/>
          <w:b/>
          <w:bCs/>
          <w:sz w:val="28"/>
          <w:szCs w:val="28"/>
        </w:rPr>
        <w:br/>
      </w:r>
      <w:r w:rsidR="00343964">
        <w:rPr>
          <w:rFonts w:ascii="Times New Roman" w:hAnsi="Times New Roman" w:cs="Times New Roman"/>
          <w:b/>
          <w:bCs/>
          <w:sz w:val="28"/>
          <w:szCs w:val="28"/>
        </w:rPr>
        <w:br/>
      </w:r>
      <w:r w:rsidR="00343964">
        <w:rPr>
          <w:rFonts w:ascii="Times New Roman" w:hAnsi="Times New Roman" w:cs="Times New Roman"/>
          <w:b/>
          <w:bCs/>
          <w:noProof/>
          <w:sz w:val="28"/>
          <w:szCs w:val="28"/>
        </w:rPr>
        <w:drawing>
          <wp:inline distT="0" distB="0" distL="0" distR="0">
            <wp:extent cx="5943600" cy="7524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r>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b/>
          <w:bCs/>
          <w:sz w:val="28"/>
          <w:szCs w:val="28"/>
        </w:rPr>
        <w:t>Выполнение задания:</w:t>
      </w:r>
      <w:r w:rsidR="00343964">
        <w:rPr>
          <w:rFonts w:ascii="Times New Roman" w:hAnsi="Times New Roman" w:cs="Times New Roman"/>
          <w:b/>
          <w:bCs/>
          <w:sz w:val="28"/>
          <w:szCs w:val="28"/>
        </w:rPr>
        <w:br/>
      </w:r>
      <w:r w:rsidR="00343964">
        <w:rPr>
          <w:rFonts w:ascii="Times New Roman" w:hAnsi="Times New Roman" w:cs="Times New Roman"/>
          <w:b/>
          <w:bCs/>
          <w:sz w:val="28"/>
          <w:szCs w:val="28"/>
        </w:rPr>
        <w:br/>
      </w:r>
      <w:r w:rsidR="00343964">
        <w:rPr>
          <w:rFonts w:ascii="Times New Roman" w:hAnsi="Times New Roman" w:cs="Times New Roman"/>
          <w:b/>
          <w:bCs/>
          <w:noProof/>
          <w:sz w:val="28"/>
          <w:szCs w:val="28"/>
        </w:rPr>
        <w:lastRenderedPageBreak/>
        <w:drawing>
          <wp:inline distT="0" distB="0" distL="0" distR="0">
            <wp:extent cx="5934075" cy="31432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r w:rsidR="00343964">
        <w:rPr>
          <w:rFonts w:ascii="Times New Roman" w:hAnsi="Times New Roman" w:cs="Times New Roman"/>
          <w:b/>
          <w:bCs/>
          <w:sz w:val="28"/>
          <w:szCs w:val="28"/>
        </w:rPr>
        <w:br/>
      </w:r>
      <w:r w:rsidR="00343964">
        <w:rPr>
          <w:rFonts w:ascii="Times New Roman" w:hAnsi="Times New Roman" w:cs="Times New Roman"/>
          <w:b/>
          <w:bCs/>
          <w:sz w:val="28"/>
          <w:szCs w:val="28"/>
        </w:rPr>
        <w:br/>
        <w:t xml:space="preserve">Вывод по заданию: </w:t>
      </w:r>
      <w:r w:rsidR="00343964">
        <w:rPr>
          <w:rFonts w:ascii="Times New Roman" w:hAnsi="Times New Roman" w:cs="Times New Roman"/>
          <w:sz w:val="28"/>
          <w:szCs w:val="28"/>
        </w:rPr>
        <w:t>в целом, полученный сплайн довольно хорошо справился с аппроксимацией. Подобное поведение его графика неудивительно при характере функции сплайна (функция кубическая).</w:t>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b/>
          <w:bCs/>
          <w:sz w:val="28"/>
          <w:szCs w:val="28"/>
        </w:rPr>
        <w:t>Задание 3:</w:t>
      </w:r>
      <w:r w:rsidR="00343964">
        <w:rPr>
          <w:rFonts w:ascii="Times New Roman" w:hAnsi="Times New Roman" w:cs="Times New Roman"/>
          <w:b/>
          <w:bCs/>
          <w:sz w:val="28"/>
          <w:szCs w:val="28"/>
        </w:rPr>
        <w:br/>
      </w:r>
      <w:r w:rsidR="00343964">
        <w:rPr>
          <w:rFonts w:ascii="Times New Roman" w:hAnsi="Times New Roman" w:cs="Times New Roman"/>
          <w:b/>
          <w:bCs/>
          <w:sz w:val="28"/>
          <w:szCs w:val="28"/>
        </w:rPr>
        <w:br/>
      </w:r>
      <w:r w:rsidR="00343964">
        <w:rPr>
          <w:rFonts w:ascii="Times New Roman" w:hAnsi="Times New Roman" w:cs="Times New Roman"/>
          <w:b/>
          <w:bCs/>
          <w:noProof/>
          <w:sz w:val="28"/>
          <w:szCs w:val="28"/>
        </w:rPr>
        <w:drawing>
          <wp:inline distT="0" distB="0" distL="0" distR="0">
            <wp:extent cx="5934075" cy="12477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r w:rsidR="00343964">
        <w:rPr>
          <w:rFonts w:ascii="Times New Roman" w:hAnsi="Times New Roman" w:cs="Times New Roman"/>
          <w:b/>
          <w:bCs/>
          <w:sz w:val="28"/>
          <w:szCs w:val="28"/>
        </w:rPr>
        <w:br/>
      </w:r>
      <w:r w:rsidR="00343964">
        <w:rPr>
          <w:rFonts w:ascii="Times New Roman" w:hAnsi="Times New Roman" w:cs="Times New Roman"/>
          <w:b/>
          <w:bCs/>
          <w:sz w:val="28"/>
          <w:szCs w:val="28"/>
        </w:rPr>
        <w:br/>
      </w:r>
      <w:r w:rsidR="00343964">
        <w:rPr>
          <w:rFonts w:ascii="Times New Roman" w:hAnsi="Times New Roman" w:cs="Times New Roman"/>
          <w:b/>
          <w:bCs/>
          <w:sz w:val="28"/>
          <w:szCs w:val="28"/>
        </w:rPr>
        <w:br/>
        <w:t>Выполнение задания:</w:t>
      </w:r>
      <w:r w:rsidR="00343964">
        <w:rPr>
          <w:rFonts w:ascii="Times New Roman" w:hAnsi="Times New Roman" w:cs="Times New Roman"/>
          <w:b/>
          <w:bCs/>
          <w:sz w:val="28"/>
          <w:szCs w:val="28"/>
        </w:rPr>
        <w:br/>
      </w:r>
      <w:r w:rsidR="00343964">
        <w:rPr>
          <w:rFonts w:ascii="Times New Roman" w:hAnsi="Times New Roman" w:cs="Times New Roman"/>
          <w:b/>
          <w:bCs/>
          <w:sz w:val="28"/>
          <w:szCs w:val="28"/>
        </w:rPr>
        <w:br/>
      </w:r>
      <w:r w:rsidR="00343964">
        <w:rPr>
          <w:rFonts w:ascii="Times New Roman" w:hAnsi="Times New Roman" w:cs="Times New Roman"/>
          <w:sz w:val="28"/>
          <w:szCs w:val="28"/>
        </w:rPr>
        <w:t>Многочлен 1-й степени:</w:t>
      </w:r>
      <w:r w:rsidR="00343964">
        <w:rPr>
          <w:rFonts w:ascii="Times New Roman" w:hAnsi="Times New Roman" w:cs="Times New Roman"/>
          <w:sz w:val="28"/>
          <w:szCs w:val="28"/>
        </w:rPr>
        <w:br/>
      </w:r>
      <w:r w:rsidR="00343964">
        <w:rPr>
          <w:rFonts w:ascii="Times New Roman" w:hAnsi="Times New Roman" w:cs="Times New Roman"/>
          <w:sz w:val="28"/>
          <w:szCs w:val="28"/>
        </w:rPr>
        <w:br/>
      </w:r>
      <w:r w:rsidR="00343964">
        <w:rPr>
          <w:rFonts w:ascii="Times New Roman" w:hAnsi="Times New Roman" w:cs="Times New Roman"/>
          <w:noProof/>
          <w:sz w:val="28"/>
          <w:szCs w:val="28"/>
        </w:rPr>
        <w:lastRenderedPageBreak/>
        <w:drawing>
          <wp:inline distT="0" distB="0" distL="0" distR="0">
            <wp:extent cx="5934075" cy="28479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sz w:val="28"/>
          <w:szCs w:val="28"/>
        </w:rPr>
        <w:br/>
        <w:t>Многочлен 2-ой степени:</w:t>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noProof/>
          <w:sz w:val="28"/>
          <w:szCs w:val="28"/>
        </w:rPr>
        <w:drawing>
          <wp:inline distT="0" distB="0" distL="0" distR="0">
            <wp:extent cx="5943600" cy="29241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b/>
          <w:bCs/>
          <w:sz w:val="28"/>
          <w:szCs w:val="28"/>
        </w:rPr>
        <w:t xml:space="preserve">Вывод по заданию: </w:t>
      </w:r>
      <w:r w:rsidR="00B51158">
        <w:rPr>
          <w:rFonts w:ascii="Times New Roman" w:hAnsi="Times New Roman" w:cs="Times New Roman"/>
          <w:sz w:val="28"/>
          <w:szCs w:val="28"/>
        </w:rPr>
        <w:t>очевидно, что при таком поведении точек, многочлен среднеквадратичного приближения 2-ой степени окажется лучше, чем таковой 1-ой степени. Это видно как на графиках, так и в сравнении значений сумм квадратов отклонений.</w:t>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sz w:val="28"/>
          <w:szCs w:val="28"/>
        </w:rPr>
        <w:br/>
      </w:r>
      <w:r w:rsidR="00B51158">
        <w:rPr>
          <w:rFonts w:ascii="Times New Roman" w:hAnsi="Times New Roman" w:cs="Times New Roman"/>
          <w:b/>
          <w:bCs/>
          <w:sz w:val="28"/>
          <w:szCs w:val="28"/>
        </w:rPr>
        <w:lastRenderedPageBreak/>
        <w:t>Задание 4:</w:t>
      </w:r>
      <w:r w:rsidR="00B51158">
        <w:rPr>
          <w:rFonts w:ascii="Times New Roman" w:hAnsi="Times New Roman" w:cs="Times New Roman"/>
          <w:b/>
          <w:bCs/>
          <w:sz w:val="28"/>
          <w:szCs w:val="28"/>
        </w:rPr>
        <w:br/>
      </w:r>
      <w:r w:rsidR="00B51158">
        <w:rPr>
          <w:rFonts w:ascii="Times New Roman" w:hAnsi="Times New Roman" w:cs="Times New Roman"/>
          <w:b/>
          <w:bCs/>
          <w:sz w:val="28"/>
          <w:szCs w:val="28"/>
        </w:rPr>
        <w:br/>
      </w:r>
      <w:r w:rsidR="00B51158">
        <w:rPr>
          <w:rFonts w:ascii="Times New Roman" w:hAnsi="Times New Roman" w:cs="Times New Roman"/>
          <w:b/>
          <w:bCs/>
          <w:noProof/>
          <w:sz w:val="28"/>
          <w:szCs w:val="28"/>
        </w:rPr>
        <w:drawing>
          <wp:inline distT="0" distB="0" distL="0" distR="0">
            <wp:extent cx="5934075" cy="17716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r w:rsidR="00B51158">
        <w:rPr>
          <w:rFonts w:ascii="Times New Roman" w:hAnsi="Times New Roman" w:cs="Times New Roman"/>
          <w:b/>
          <w:bCs/>
          <w:sz w:val="28"/>
          <w:szCs w:val="28"/>
        </w:rPr>
        <w:br/>
      </w:r>
      <w:r w:rsidR="00B51158">
        <w:rPr>
          <w:rFonts w:ascii="Times New Roman" w:hAnsi="Times New Roman" w:cs="Times New Roman"/>
          <w:b/>
          <w:bCs/>
          <w:sz w:val="28"/>
          <w:szCs w:val="28"/>
        </w:rPr>
        <w:br/>
      </w:r>
      <w:r w:rsidR="00B51158">
        <w:rPr>
          <w:rFonts w:ascii="Times New Roman" w:hAnsi="Times New Roman" w:cs="Times New Roman"/>
          <w:b/>
          <w:bCs/>
          <w:noProof/>
          <w:sz w:val="28"/>
          <w:szCs w:val="28"/>
        </w:rPr>
        <w:drawing>
          <wp:inline distT="0" distB="0" distL="0" distR="0">
            <wp:extent cx="5934075" cy="24955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r w:rsidR="00B51158">
        <w:rPr>
          <w:rFonts w:ascii="Times New Roman" w:hAnsi="Times New Roman" w:cs="Times New Roman"/>
          <w:b/>
          <w:bCs/>
          <w:sz w:val="28"/>
          <w:szCs w:val="28"/>
        </w:rPr>
        <w:br/>
      </w:r>
      <w:r w:rsidR="00B51158">
        <w:rPr>
          <w:rFonts w:ascii="Times New Roman" w:hAnsi="Times New Roman" w:cs="Times New Roman"/>
          <w:b/>
          <w:bCs/>
          <w:sz w:val="28"/>
          <w:szCs w:val="28"/>
        </w:rPr>
        <w:br/>
      </w:r>
      <w:r w:rsidR="00B51158">
        <w:rPr>
          <w:rFonts w:ascii="Times New Roman" w:hAnsi="Times New Roman" w:cs="Times New Roman"/>
          <w:sz w:val="28"/>
          <w:szCs w:val="28"/>
        </w:rPr>
        <w:t>Т.к. исходная функция неизвестна, для подсчёта интеграла встроенными функциями использовался многочлен Лагранжа 12-й степени, полученный ранее.</w:t>
      </w:r>
      <w:r w:rsidR="00B51158">
        <w:rPr>
          <w:rFonts w:ascii="Times New Roman" w:hAnsi="Times New Roman" w:cs="Times New Roman"/>
          <w:b/>
          <w:bCs/>
          <w:sz w:val="28"/>
          <w:szCs w:val="28"/>
        </w:rPr>
        <w:br/>
      </w:r>
      <w:r w:rsidR="00B51158">
        <w:rPr>
          <w:rFonts w:ascii="Times New Roman" w:hAnsi="Times New Roman" w:cs="Times New Roman"/>
          <w:b/>
          <w:bCs/>
          <w:sz w:val="28"/>
          <w:szCs w:val="28"/>
        </w:rPr>
        <w:br/>
      </w:r>
      <w:r w:rsidR="00B51158">
        <w:rPr>
          <w:rFonts w:ascii="Times New Roman" w:hAnsi="Times New Roman" w:cs="Times New Roman"/>
          <w:b/>
          <w:bCs/>
          <w:sz w:val="28"/>
          <w:szCs w:val="28"/>
        </w:rPr>
        <w:br/>
        <w:t xml:space="preserve">Вывод по заданию: </w:t>
      </w:r>
      <w:r w:rsidR="00B51158">
        <w:rPr>
          <w:rFonts w:ascii="Times New Roman" w:hAnsi="Times New Roman" w:cs="Times New Roman"/>
          <w:sz w:val="28"/>
          <w:szCs w:val="28"/>
        </w:rPr>
        <w:t>как и ожидалось, метод Симпсона, который использует более сложный алгоритм, окажется точнее, чем методы прямоугольников и метод трапеций. Однако, метод трапеций оказался неплох, дав относительную погрешность в 1.7%. Метод Симпсона же дал погрешность менее одного процента.</w:t>
      </w:r>
      <w:r>
        <w:rPr>
          <w:rFonts w:ascii="Times New Roman" w:hAnsi="Times New Roman" w:cs="Times New Roman"/>
          <w:sz w:val="28"/>
          <w:szCs w:val="28"/>
        </w:rPr>
        <w:br/>
      </w:r>
      <w:r w:rsidR="00D94804">
        <w:rPr>
          <w:rFonts w:ascii="Times New Roman" w:hAnsi="Times New Roman" w:cs="Times New Roman"/>
          <w:sz w:val="28"/>
          <w:szCs w:val="24"/>
        </w:rPr>
        <w:br/>
      </w:r>
      <w:r w:rsidR="00677DCF">
        <w:rPr>
          <w:rFonts w:ascii="Times New Roman" w:hAnsi="Times New Roman" w:cs="Times New Roman"/>
          <w:sz w:val="28"/>
          <w:szCs w:val="24"/>
        </w:rPr>
        <w:br/>
      </w:r>
      <w:r w:rsidR="004256EA">
        <w:rPr>
          <w:rFonts w:ascii="Times New Roman" w:hAnsi="Times New Roman" w:cs="Times New Roman"/>
          <w:sz w:val="28"/>
          <w:szCs w:val="24"/>
        </w:rPr>
        <w:br/>
      </w:r>
      <w:r w:rsidR="00EF6A5B">
        <w:rPr>
          <w:rFonts w:ascii="Times New Roman" w:hAnsi="Times New Roman" w:cs="Times New Roman"/>
          <w:sz w:val="28"/>
          <w:szCs w:val="24"/>
        </w:rPr>
        <w:br/>
      </w:r>
    </w:p>
    <w:p w:rsidR="001E0756" w:rsidRPr="00C10365" w:rsidRDefault="001E0756" w:rsidP="001E0756">
      <w:pPr>
        <w:pStyle w:val="a3"/>
        <w:ind w:left="0" w:firstLine="0"/>
        <w:rPr>
          <w:rFonts w:ascii="Times New Roman" w:hAnsi="Times New Roman" w:cs="Times New Roman"/>
          <w:sz w:val="28"/>
          <w:szCs w:val="24"/>
        </w:rPr>
      </w:pPr>
    </w:p>
    <w:sectPr w:rsidR="001E0756" w:rsidRPr="00C10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87CAE"/>
    <w:multiLevelType w:val="hybridMultilevel"/>
    <w:tmpl w:val="5A2CA6D8"/>
    <w:lvl w:ilvl="0" w:tplc="B8123C1C">
      <w:start w:val="1"/>
      <w:numFmt w:val="decimal"/>
      <w:lvlText w:val="%1."/>
      <w:lvlJc w:val="left"/>
      <w:pPr>
        <w:ind w:left="350" w:hanging="360"/>
      </w:pPr>
      <w:rPr>
        <w:rFonts w:hint="default"/>
      </w:rPr>
    </w:lvl>
    <w:lvl w:ilvl="1" w:tplc="04190019" w:tentative="1">
      <w:start w:val="1"/>
      <w:numFmt w:val="lowerLetter"/>
      <w:lvlText w:val="%2."/>
      <w:lvlJc w:val="left"/>
      <w:pPr>
        <w:ind w:left="1070" w:hanging="360"/>
      </w:pPr>
    </w:lvl>
    <w:lvl w:ilvl="2" w:tplc="0419001B" w:tentative="1">
      <w:start w:val="1"/>
      <w:numFmt w:val="lowerRoman"/>
      <w:lvlText w:val="%3."/>
      <w:lvlJc w:val="right"/>
      <w:pPr>
        <w:ind w:left="1790" w:hanging="180"/>
      </w:pPr>
    </w:lvl>
    <w:lvl w:ilvl="3" w:tplc="0419000F" w:tentative="1">
      <w:start w:val="1"/>
      <w:numFmt w:val="decimal"/>
      <w:lvlText w:val="%4."/>
      <w:lvlJc w:val="left"/>
      <w:pPr>
        <w:ind w:left="2510" w:hanging="360"/>
      </w:pPr>
    </w:lvl>
    <w:lvl w:ilvl="4" w:tplc="04190019" w:tentative="1">
      <w:start w:val="1"/>
      <w:numFmt w:val="lowerLetter"/>
      <w:lvlText w:val="%5."/>
      <w:lvlJc w:val="left"/>
      <w:pPr>
        <w:ind w:left="3230" w:hanging="360"/>
      </w:pPr>
    </w:lvl>
    <w:lvl w:ilvl="5" w:tplc="0419001B" w:tentative="1">
      <w:start w:val="1"/>
      <w:numFmt w:val="lowerRoman"/>
      <w:lvlText w:val="%6."/>
      <w:lvlJc w:val="right"/>
      <w:pPr>
        <w:ind w:left="3950" w:hanging="180"/>
      </w:pPr>
    </w:lvl>
    <w:lvl w:ilvl="6" w:tplc="0419000F" w:tentative="1">
      <w:start w:val="1"/>
      <w:numFmt w:val="decimal"/>
      <w:lvlText w:val="%7."/>
      <w:lvlJc w:val="left"/>
      <w:pPr>
        <w:ind w:left="4670" w:hanging="360"/>
      </w:pPr>
    </w:lvl>
    <w:lvl w:ilvl="7" w:tplc="04190019" w:tentative="1">
      <w:start w:val="1"/>
      <w:numFmt w:val="lowerLetter"/>
      <w:lvlText w:val="%8."/>
      <w:lvlJc w:val="left"/>
      <w:pPr>
        <w:ind w:left="5390" w:hanging="360"/>
      </w:pPr>
    </w:lvl>
    <w:lvl w:ilvl="8" w:tplc="0419001B" w:tentative="1">
      <w:start w:val="1"/>
      <w:numFmt w:val="lowerRoman"/>
      <w:lvlText w:val="%9."/>
      <w:lvlJc w:val="right"/>
      <w:pPr>
        <w:ind w:left="61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B1"/>
    <w:rsid w:val="00033740"/>
    <w:rsid w:val="000D634F"/>
    <w:rsid w:val="001E0756"/>
    <w:rsid w:val="003114E4"/>
    <w:rsid w:val="00343964"/>
    <w:rsid w:val="004060F4"/>
    <w:rsid w:val="004256EA"/>
    <w:rsid w:val="00443ADE"/>
    <w:rsid w:val="005650B1"/>
    <w:rsid w:val="005D5919"/>
    <w:rsid w:val="0066481D"/>
    <w:rsid w:val="00677DCF"/>
    <w:rsid w:val="007E2CC8"/>
    <w:rsid w:val="00AD5B05"/>
    <w:rsid w:val="00B51158"/>
    <w:rsid w:val="00B72672"/>
    <w:rsid w:val="00C10365"/>
    <w:rsid w:val="00D94804"/>
    <w:rsid w:val="00DE4320"/>
    <w:rsid w:val="00E27C7D"/>
    <w:rsid w:val="00EC78BC"/>
    <w:rsid w:val="00EF6A5B"/>
    <w:rsid w:val="00F436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200E"/>
  <w15:chartTrackingRefBased/>
  <w15:docId w15:val="{87C86AE3-169C-433C-8D93-B926D59D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650B1"/>
    <w:pPr>
      <w:spacing w:after="112" w:line="264" w:lineRule="auto"/>
      <w:ind w:left="984" w:hanging="10"/>
    </w:pPr>
    <w:rPr>
      <w:rFonts w:ascii="Calibri" w:eastAsia="Calibri" w:hAnsi="Calibri" w:cs="Calibri"/>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5650B1"/>
    <w:pPr>
      <w:spacing w:after="0" w:line="240" w:lineRule="auto"/>
    </w:pPr>
    <w:rPr>
      <w:rFonts w:eastAsiaTheme="minorEastAsia"/>
    </w:rPr>
    <w:tblPr>
      <w:tblCellMar>
        <w:top w:w="0" w:type="dxa"/>
        <w:left w:w="0" w:type="dxa"/>
        <w:bottom w:w="0" w:type="dxa"/>
        <w:right w:w="0" w:type="dxa"/>
      </w:tblCellMar>
    </w:tblPr>
  </w:style>
  <w:style w:type="character" w:customStyle="1" w:styleId="fontstyle01">
    <w:name w:val="fontstyle01"/>
    <w:basedOn w:val="a0"/>
    <w:rsid w:val="005650B1"/>
    <w:rPr>
      <w:rFonts w:ascii="TimesNewRomanPSMT" w:hAnsi="TimesNewRomanPSMT" w:hint="default"/>
      <w:b w:val="0"/>
      <w:bCs w:val="0"/>
      <w:i w:val="0"/>
      <w:iCs w:val="0"/>
      <w:color w:val="000000"/>
      <w:sz w:val="28"/>
      <w:szCs w:val="28"/>
    </w:rPr>
  </w:style>
  <w:style w:type="character" w:customStyle="1" w:styleId="fontstyle11">
    <w:name w:val="fontstyle11"/>
    <w:basedOn w:val="a0"/>
    <w:rsid w:val="001E0756"/>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1E0756"/>
    <w:pPr>
      <w:ind w:left="720"/>
      <w:contextualSpacing/>
    </w:pPr>
  </w:style>
  <w:style w:type="character" w:styleId="a4">
    <w:name w:val="Placeholder Text"/>
    <w:basedOn w:val="a0"/>
    <w:uiPriority w:val="99"/>
    <w:semiHidden/>
    <w:rsid w:val="00677D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540</Words>
  <Characters>3082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2022-10-09T17:16:00Z</dcterms:created>
  <dcterms:modified xsi:type="dcterms:W3CDTF">2022-11-27T18:10:00Z</dcterms:modified>
</cp:coreProperties>
</file>