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1CB" w:rsidRDefault="00A97CCB">
      <w:pPr>
        <w:jc w:val="center"/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Министерство образования Республики Беларусь</w:t>
      </w:r>
    </w:p>
    <w:p w:rsidR="00E851CB" w:rsidRDefault="00E851CB">
      <w:pPr>
        <w:rPr>
          <w:sz w:val="28"/>
          <w:szCs w:val="28"/>
        </w:rPr>
      </w:pPr>
    </w:p>
    <w:p w:rsidR="00E851CB" w:rsidRDefault="00A97CCB">
      <w:pPr>
        <w:jc w:val="center"/>
      </w:pPr>
      <w:r>
        <w:rPr>
          <w:b/>
          <w:bCs/>
          <w:sz w:val="28"/>
          <w:szCs w:val="28"/>
        </w:rPr>
        <w:t>Учреждение образования</w:t>
      </w:r>
    </w:p>
    <w:p w:rsidR="00E851CB" w:rsidRDefault="00A97CCB">
      <w:pPr>
        <w:jc w:val="center"/>
      </w:pPr>
      <w:r>
        <w:rPr>
          <w:b/>
          <w:bCs/>
          <w:sz w:val="28"/>
          <w:szCs w:val="28"/>
        </w:rPr>
        <w:t xml:space="preserve">«Белорусский государственный университет </w:t>
      </w:r>
    </w:p>
    <w:p w:rsidR="00E851CB" w:rsidRDefault="00A97CCB">
      <w:pPr>
        <w:pBdr>
          <w:bottom w:val="single" w:sz="12" w:space="0" w:color="000000"/>
        </w:pBdr>
        <w:jc w:val="center"/>
      </w:pPr>
      <w:r>
        <w:rPr>
          <w:b/>
          <w:bCs/>
          <w:sz w:val="28"/>
          <w:szCs w:val="28"/>
        </w:rPr>
        <w:t>информатики и радиоэлектроники»</w:t>
      </w:r>
    </w:p>
    <w:p w:rsidR="00E851CB" w:rsidRDefault="00E851CB">
      <w:pPr>
        <w:jc w:val="center"/>
        <w:rPr>
          <w:b/>
          <w:bCs/>
          <w:sz w:val="28"/>
          <w:szCs w:val="28"/>
        </w:rPr>
      </w:pPr>
    </w:p>
    <w:p w:rsidR="00E851CB" w:rsidRDefault="00A97CCB">
      <w:pPr>
        <w:jc w:val="center"/>
      </w:pPr>
      <w:r>
        <w:rPr>
          <w:sz w:val="28"/>
          <w:szCs w:val="28"/>
        </w:rPr>
        <w:t>ФАКУЛЬТЕТ ИНФОРМАЦИОННЫХ ТЕХНОЛОГИЙ И УПРАВЛЕНИЯ</w:t>
      </w:r>
    </w:p>
    <w:p w:rsidR="00E851CB" w:rsidRDefault="00E851CB">
      <w:pPr>
        <w:jc w:val="center"/>
        <w:rPr>
          <w:sz w:val="28"/>
          <w:szCs w:val="28"/>
        </w:rPr>
      </w:pPr>
    </w:p>
    <w:p w:rsidR="00E851CB" w:rsidRDefault="00A97CCB">
      <w:pPr>
        <w:jc w:val="center"/>
      </w:pPr>
      <w:r>
        <w:rPr>
          <w:sz w:val="28"/>
          <w:szCs w:val="28"/>
        </w:rPr>
        <w:t>Кафедра интеллектуальных информационных технологий</w:t>
      </w:r>
      <w:r>
        <w:rPr>
          <w:sz w:val="28"/>
          <w:szCs w:val="28"/>
        </w:rPr>
        <w:br/>
      </w:r>
    </w:p>
    <w:p w:rsidR="00E851CB" w:rsidRDefault="00E851CB">
      <w:pPr>
        <w:spacing w:after="240"/>
        <w:rPr>
          <w:sz w:val="28"/>
          <w:szCs w:val="28"/>
        </w:rPr>
      </w:pPr>
    </w:p>
    <w:p w:rsidR="00E851CB" w:rsidRDefault="00E851CB">
      <w:pPr>
        <w:spacing w:after="240"/>
        <w:rPr>
          <w:sz w:val="28"/>
          <w:szCs w:val="28"/>
        </w:rPr>
      </w:pPr>
    </w:p>
    <w:p w:rsidR="00E851CB" w:rsidRDefault="00E851CB">
      <w:pPr>
        <w:spacing w:after="240"/>
        <w:rPr>
          <w:sz w:val="28"/>
          <w:szCs w:val="28"/>
        </w:rPr>
      </w:pPr>
    </w:p>
    <w:p w:rsidR="00E851CB" w:rsidRDefault="00E851CB">
      <w:pPr>
        <w:spacing w:after="240"/>
        <w:rPr>
          <w:sz w:val="28"/>
          <w:szCs w:val="28"/>
        </w:rPr>
      </w:pPr>
    </w:p>
    <w:p w:rsidR="00E851CB" w:rsidRDefault="00E851CB">
      <w:pPr>
        <w:spacing w:after="240"/>
        <w:rPr>
          <w:sz w:val="28"/>
          <w:szCs w:val="28"/>
        </w:rPr>
      </w:pPr>
    </w:p>
    <w:p w:rsidR="00E851CB" w:rsidRDefault="00A97CCB">
      <w:pPr>
        <w:jc w:val="center"/>
      </w:pPr>
      <w:r>
        <w:rPr>
          <w:b/>
          <w:bCs/>
          <w:sz w:val="28"/>
          <w:szCs w:val="28"/>
        </w:rPr>
        <w:t>Отчет</w:t>
      </w:r>
    </w:p>
    <w:p w:rsidR="00E851CB" w:rsidRDefault="00E851CB">
      <w:pPr>
        <w:jc w:val="center"/>
        <w:rPr>
          <w:b/>
          <w:bCs/>
          <w:sz w:val="28"/>
          <w:szCs w:val="28"/>
        </w:rPr>
      </w:pPr>
    </w:p>
    <w:p w:rsidR="00E851CB" w:rsidRDefault="00A97CCB">
      <w:r>
        <w:rPr>
          <w:sz w:val="28"/>
          <w:szCs w:val="28"/>
        </w:rPr>
        <w:t xml:space="preserve">По дисциплине: </w:t>
      </w:r>
      <w:r w:rsidR="00662D5B">
        <w:rPr>
          <w:sz w:val="28"/>
          <w:szCs w:val="28"/>
        </w:rPr>
        <w:t>Общая теория интеллектуальных систем</w:t>
      </w:r>
    </w:p>
    <w:p w:rsidR="00E851CB" w:rsidRDefault="00A97CCB">
      <w:r>
        <w:rPr>
          <w:sz w:val="28"/>
          <w:szCs w:val="28"/>
        </w:rPr>
        <w:t>На тему: Система «</w:t>
      </w:r>
      <w:r w:rsidR="00483901">
        <w:rPr>
          <w:sz w:val="28"/>
          <w:szCs w:val="28"/>
        </w:rPr>
        <w:t>Планшет</w:t>
      </w:r>
      <w:r>
        <w:rPr>
          <w:sz w:val="28"/>
          <w:szCs w:val="28"/>
        </w:rPr>
        <w:t>»</w:t>
      </w:r>
    </w:p>
    <w:p w:rsidR="00E851CB" w:rsidRDefault="00A97CCB">
      <w:pPr>
        <w:spacing w:after="240"/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E851CB" w:rsidRDefault="00E851CB">
      <w:pPr>
        <w:spacing w:after="240"/>
        <w:rPr>
          <w:sz w:val="28"/>
          <w:szCs w:val="28"/>
        </w:rPr>
      </w:pPr>
    </w:p>
    <w:p w:rsidR="00E851CB" w:rsidRDefault="00A97CCB" w:rsidP="00E11BAE">
      <w:r>
        <w:rPr>
          <w:sz w:val="28"/>
          <w:szCs w:val="28"/>
        </w:rPr>
        <w:t xml:space="preserve">Выполнил: </w:t>
      </w:r>
      <w:r w:rsidR="00A90013">
        <w:rPr>
          <w:sz w:val="28"/>
          <w:szCs w:val="28"/>
        </w:rPr>
        <w:t>Заломов Роман Андреевич</w:t>
      </w:r>
      <w:r>
        <w:rPr>
          <w:sz w:val="28"/>
          <w:szCs w:val="28"/>
        </w:rPr>
        <w:t>, 121702</w:t>
      </w:r>
    </w:p>
    <w:p w:rsidR="00E851CB" w:rsidRDefault="00E851CB" w:rsidP="00E11BAE">
      <w:pPr>
        <w:rPr>
          <w:sz w:val="28"/>
          <w:szCs w:val="28"/>
        </w:rPr>
      </w:pPr>
    </w:p>
    <w:p w:rsidR="00E851CB" w:rsidRDefault="00A97CCB" w:rsidP="00E11BAE">
      <w:r>
        <w:rPr>
          <w:sz w:val="28"/>
          <w:szCs w:val="28"/>
        </w:rPr>
        <w:t>Проверила: Гракова Наталья Викторовна</w:t>
      </w:r>
    </w:p>
    <w:p w:rsidR="00E851CB" w:rsidRDefault="00E851CB" w:rsidP="00E11BAE">
      <w:pPr>
        <w:spacing w:after="240"/>
        <w:rPr>
          <w:sz w:val="28"/>
          <w:szCs w:val="28"/>
        </w:rPr>
      </w:pPr>
    </w:p>
    <w:p w:rsidR="00E851CB" w:rsidRDefault="00E851CB">
      <w:pPr>
        <w:spacing w:after="240"/>
        <w:rPr>
          <w:sz w:val="28"/>
          <w:szCs w:val="28"/>
        </w:rPr>
      </w:pPr>
    </w:p>
    <w:p w:rsidR="00E851CB" w:rsidRDefault="00E851CB">
      <w:pPr>
        <w:spacing w:after="240"/>
        <w:rPr>
          <w:sz w:val="28"/>
          <w:szCs w:val="28"/>
        </w:rPr>
      </w:pPr>
    </w:p>
    <w:p w:rsidR="00E851CB" w:rsidRDefault="00A97CCB">
      <w:pPr>
        <w:spacing w:after="240"/>
      </w:pPr>
      <w:r>
        <w:rPr>
          <w:sz w:val="28"/>
          <w:szCs w:val="28"/>
        </w:rPr>
        <w:br/>
      </w:r>
    </w:p>
    <w:p w:rsidR="00E851CB" w:rsidRDefault="00A97CCB">
      <w:pPr>
        <w:jc w:val="center"/>
      </w:pPr>
      <w:r>
        <w:rPr>
          <w:b/>
          <w:bCs/>
          <w:sz w:val="28"/>
          <w:szCs w:val="28"/>
        </w:rPr>
        <w:t>Минск 202</w:t>
      </w:r>
      <w:r w:rsidRPr="00FB4A81">
        <w:rPr>
          <w:b/>
          <w:bCs/>
          <w:sz w:val="28"/>
          <w:szCs w:val="28"/>
        </w:rPr>
        <w:t>2</w:t>
      </w:r>
    </w:p>
    <w:p w:rsidR="00E851CB" w:rsidRDefault="00A97CCB">
      <w:pPr>
        <w:pageBreakBefore/>
        <w:jc w:val="center"/>
      </w:pPr>
      <w:r>
        <w:rPr>
          <w:b/>
          <w:bCs/>
          <w:sz w:val="28"/>
          <w:szCs w:val="28"/>
        </w:rPr>
        <w:lastRenderedPageBreak/>
        <w:t>Система “</w:t>
      </w:r>
      <w:r w:rsidR="00B3577E">
        <w:rPr>
          <w:b/>
          <w:bCs/>
          <w:sz w:val="28"/>
          <w:szCs w:val="28"/>
        </w:rPr>
        <w:t>Планшет</w:t>
      </w:r>
      <w:r>
        <w:rPr>
          <w:b/>
          <w:bCs/>
          <w:sz w:val="28"/>
          <w:szCs w:val="28"/>
        </w:rPr>
        <w:t>”</w:t>
      </w:r>
      <w:r w:rsidR="00B3577E">
        <w:rPr>
          <w:b/>
          <w:bCs/>
          <w:sz w:val="28"/>
          <w:szCs w:val="28"/>
        </w:rPr>
        <w:br/>
      </w:r>
    </w:p>
    <w:p w:rsidR="00E851CB" w:rsidRDefault="00A97CCB">
      <w:r>
        <w:rPr>
          <w:b/>
          <w:bCs/>
          <w:sz w:val="28"/>
          <w:szCs w:val="28"/>
        </w:rPr>
        <w:t>Цель</w:t>
      </w:r>
      <w:r>
        <w:rPr>
          <w:sz w:val="28"/>
          <w:szCs w:val="28"/>
        </w:rPr>
        <w:t>: построение и исследование модели «чёрный ящик», модели состава</w:t>
      </w:r>
      <w:r>
        <w:rPr>
          <w:sz w:val="28"/>
          <w:szCs w:val="28"/>
        </w:rPr>
        <w:br/>
        <w:t>системы, модели структуры системы, структурной схемы системы.</w:t>
      </w:r>
    </w:p>
    <w:p w:rsidR="00E851CB" w:rsidRDefault="00E851CB"/>
    <w:p w:rsidR="00E851CB" w:rsidRDefault="00A97CC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Характеристика</w:t>
      </w:r>
      <w:r>
        <w:rPr>
          <w:sz w:val="28"/>
          <w:szCs w:val="28"/>
        </w:rPr>
        <w:t>: система “</w:t>
      </w:r>
      <w:r w:rsidR="00FB4A81">
        <w:rPr>
          <w:sz w:val="28"/>
          <w:szCs w:val="28"/>
        </w:rPr>
        <w:t>Планшет</w:t>
      </w:r>
      <w:r>
        <w:rPr>
          <w:sz w:val="28"/>
          <w:szCs w:val="28"/>
        </w:rPr>
        <w:t>” предназначена для</w:t>
      </w:r>
      <w:r w:rsidR="00FB4A81">
        <w:rPr>
          <w:sz w:val="28"/>
          <w:szCs w:val="28"/>
        </w:rPr>
        <w:t xml:space="preserve"> </w:t>
      </w:r>
      <w:r w:rsidR="002842F2">
        <w:rPr>
          <w:sz w:val="28"/>
          <w:szCs w:val="28"/>
        </w:rPr>
        <w:t>решения определённых прикладных задач в сфере</w:t>
      </w:r>
      <w:r w:rsidR="00B3577E">
        <w:rPr>
          <w:sz w:val="28"/>
          <w:szCs w:val="28"/>
        </w:rPr>
        <w:t xml:space="preserve"> цифровых технологий: создание электронных документов, чтение электронных книг, рисования, обучения, составления заметок и т.д</w:t>
      </w:r>
      <w:r w:rsidRPr="00FB4A81">
        <w:rPr>
          <w:sz w:val="28"/>
          <w:szCs w:val="28"/>
        </w:rPr>
        <w:t>.</w:t>
      </w:r>
      <w:r w:rsidR="00333484">
        <w:rPr>
          <w:sz w:val="28"/>
          <w:szCs w:val="28"/>
        </w:rPr>
        <w:t xml:space="preserve"> Управление системой достигается за счёт физических касаний по экрану устройства.</w:t>
      </w:r>
    </w:p>
    <w:p w:rsidR="00B3577E" w:rsidRDefault="00B3577E">
      <w:pPr>
        <w:rPr>
          <w:sz w:val="28"/>
          <w:szCs w:val="28"/>
        </w:rPr>
      </w:pPr>
    </w:p>
    <w:p w:rsidR="00B3577E" w:rsidRDefault="00B3577E">
      <w:pPr>
        <w:rPr>
          <w:sz w:val="28"/>
          <w:szCs w:val="28"/>
        </w:rPr>
      </w:pPr>
      <w:r w:rsidRPr="00B3577E">
        <w:rPr>
          <w:b/>
          <w:sz w:val="28"/>
          <w:szCs w:val="28"/>
        </w:rPr>
        <w:t>Описание Пользователя системы</w:t>
      </w:r>
      <w:r>
        <w:rPr>
          <w:sz w:val="28"/>
          <w:szCs w:val="28"/>
        </w:rPr>
        <w:t>: данная система используется Пользователями, которым необходима комбинация качеств, которые присущи другим электронным</w:t>
      </w:r>
      <w:r w:rsidR="000F2A29">
        <w:rPr>
          <w:sz w:val="28"/>
          <w:szCs w:val="28"/>
        </w:rPr>
        <w:t xml:space="preserve"> системам</w:t>
      </w:r>
      <w:r>
        <w:rPr>
          <w:sz w:val="28"/>
          <w:szCs w:val="28"/>
        </w:rPr>
        <w:t xml:space="preserve"> </w:t>
      </w:r>
      <w:r w:rsidR="000F2A29">
        <w:rPr>
          <w:sz w:val="28"/>
          <w:szCs w:val="28"/>
        </w:rPr>
        <w:t>(</w:t>
      </w:r>
      <w:r>
        <w:rPr>
          <w:sz w:val="28"/>
          <w:szCs w:val="28"/>
        </w:rPr>
        <w:t>устройствам</w:t>
      </w:r>
      <w:r w:rsidR="000F2A29">
        <w:rPr>
          <w:sz w:val="28"/>
          <w:szCs w:val="28"/>
        </w:rPr>
        <w:t>)</w:t>
      </w:r>
      <w:r>
        <w:rPr>
          <w:sz w:val="28"/>
          <w:szCs w:val="28"/>
        </w:rPr>
        <w:t>: мобильность, большая длительность разрядки аккумулятора, удобство просмотра за счёт большой диагонали, способность подключаться к беспроводным сетям «с коробки» (по умолчанию) и т.д. При определённых конфигурациях системы ей могут пользоваться те, кому требуется подключение к сотовым сетям.</w:t>
      </w:r>
    </w:p>
    <w:p w:rsidR="00E851CB" w:rsidRDefault="00E851CB"/>
    <w:p w:rsidR="00E851CB" w:rsidRDefault="00A97CCB">
      <w:r>
        <w:rPr>
          <w:b/>
          <w:bCs/>
          <w:sz w:val="28"/>
          <w:szCs w:val="28"/>
        </w:rPr>
        <w:t>Построение модели «чёрный ящик»</w:t>
      </w:r>
    </w:p>
    <w:p w:rsidR="00E851CB" w:rsidRDefault="00A97CC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Входы </w:t>
      </w:r>
    </w:p>
    <w:p w:rsidR="00E851CB" w:rsidRDefault="00A97CCB">
      <w:pPr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F37033">
        <w:rPr>
          <w:sz w:val="28"/>
          <w:szCs w:val="28"/>
        </w:rPr>
        <w:t>Электричество</w:t>
      </w:r>
    </w:p>
    <w:p w:rsidR="00E851CB" w:rsidRDefault="003E2F41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Данные, введённые пользователем</w:t>
      </w:r>
      <w:r w:rsidR="00E01184">
        <w:rPr>
          <w:sz w:val="28"/>
          <w:szCs w:val="28"/>
        </w:rPr>
        <w:t xml:space="preserve"> </w:t>
      </w:r>
      <w:r w:rsidR="00FB07F9">
        <w:rPr>
          <w:sz w:val="28"/>
          <w:szCs w:val="28"/>
        </w:rPr>
        <w:t>(звук с микрофона, изображения с камеры и т.д.)</w:t>
      </w:r>
      <w:r w:rsidR="00E31558">
        <w:rPr>
          <w:sz w:val="28"/>
          <w:szCs w:val="28"/>
        </w:rPr>
        <w:t>:</w:t>
      </w:r>
    </w:p>
    <w:p w:rsidR="00D07ECF" w:rsidRDefault="00FB4A81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</w:t>
      </w:r>
      <w:r w:rsidR="00213AEC">
        <w:rPr>
          <w:sz w:val="28"/>
          <w:szCs w:val="28"/>
        </w:rPr>
        <w:t>игнал с базовой подстанции</w:t>
      </w:r>
      <w:r w:rsidR="002308E2">
        <w:rPr>
          <w:sz w:val="28"/>
          <w:szCs w:val="28"/>
        </w:rPr>
        <w:t xml:space="preserve"> </w:t>
      </w:r>
      <w:r w:rsidR="000A40AF">
        <w:rPr>
          <w:sz w:val="28"/>
          <w:szCs w:val="28"/>
        </w:rPr>
        <w:t>(или других источников сигнала)</w:t>
      </w:r>
    </w:p>
    <w:p w:rsidR="00016313" w:rsidRDefault="00D07ECF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Механическое воздействие на экран</w:t>
      </w:r>
    </w:p>
    <w:p w:rsidR="00FB4A81" w:rsidRPr="00191323" w:rsidRDefault="001C6425" w:rsidP="00191323">
      <w:pPr>
        <w:pStyle w:val="a5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Акселерация (повороты)</w:t>
      </w:r>
    </w:p>
    <w:p w:rsidR="00E851CB" w:rsidRDefault="00A97CC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Выходы</w:t>
      </w:r>
    </w:p>
    <w:p w:rsidR="00FB4A81" w:rsidRDefault="00FB4A81" w:rsidP="00FB4A81">
      <w:pPr>
        <w:pStyle w:val="a5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Изображение на экране</w:t>
      </w:r>
    </w:p>
    <w:p w:rsidR="00422513" w:rsidRPr="00422513" w:rsidRDefault="00FB4A81" w:rsidP="0043656C">
      <w:pPr>
        <w:pStyle w:val="a5"/>
        <w:numPr>
          <w:ilvl w:val="1"/>
          <w:numId w:val="2"/>
        </w:numPr>
        <w:rPr>
          <w:sz w:val="28"/>
          <w:szCs w:val="28"/>
        </w:rPr>
      </w:pPr>
      <w:r w:rsidRPr="00422513">
        <w:rPr>
          <w:sz w:val="28"/>
          <w:szCs w:val="28"/>
        </w:rPr>
        <w:t>Доступ к глобальной сети</w:t>
      </w:r>
    </w:p>
    <w:p w:rsidR="00FB4A81" w:rsidRDefault="00FB4A81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Обработанные данные</w:t>
      </w:r>
    </w:p>
    <w:p w:rsidR="00016313" w:rsidRDefault="00016313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Решение прикладных задач</w:t>
      </w:r>
      <w:r w:rsidR="00F273E0">
        <w:rPr>
          <w:sz w:val="28"/>
          <w:szCs w:val="28"/>
        </w:rPr>
        <w:t xml:space="preserve"> (созданные документы, презентации; обработанные фотографии и т.д.)</w:t>
      </w:r>
    </w:p>
    <w:p w:rsidR="00085DE6" w:rsidRDefault="00085DE6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Удобство в использовании (мобильность)</w:t>
      </w:r>
    </w:p>
    <w:p w:rsidR="001C6425" w:rsidRDefault="00A56DD0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Изменённое</w:t>
      </w:r>
      <w:r w:rsidR="001C6425">
        <w:rPr>
          <w:sz w:val="28"/>
          <w:szCs w:val="28"/>
        </w:rPr>
        <w:t xml:space="preserve"> настроение пользователя (например, после игр)</w:t>
      </w:r>
    </w:p>
    <w:p w:rsidR="002D6870" w:rsidRDefault="002D6870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Тепловыделение</w:t>
      </w:r>
    </w:p>
    <w:p w:rsidR="00E851CB" w:rsidRDefault="00A97CC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Нежелательные входы</w:t>
      </w:r>
    </w:p>
    <w:p w:rsidR="00E851CB" w:rsidRDefault="00FB4A81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Сильное механическое воздействие</w:t>
      </w:r>
    </w:p>
    <w:p w:rsidR="00E851CB" w:rsidRDefault="00A97CC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Попадание </w:t>
      </w:r>
      <w:r w:rsidR="00FB4A81">
        <w:rPr>
          <w:sz w:val="28"/>
          <w:szCs w:val="28"/>
        </w:rPr>
        <w:t>жидкости</w:t>
      </w:r>
    </w:p>
    <w:p w:rsidR="00FB4A81" w:rsidRDefault="00A97CC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Высокая температура</w:t>
      </w:r>
    </w:p>
    <w:p w:rsidR="00E851CB" w:rsidRDefault="00FB4A81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Низкая температура</w:t>
      </w:r>
      <w:r w:rsidR="00A97CCB">
        <w:rPr>
          <w:sz w:val="28"/>
          <w:szCs w:val="28"/>
        </w:rPr>
        <w:t xml:space="preserve"> </w:t>
      </w:r>
    </w:p>
    <w:p w:rsidR="00E851CB" w:rsidRDefault="00A97CC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Некорректные данные</w:t>
      </w:r>
    </w:p>
    <w:p w:rsidR="00FB4A81" w:rsidRDefault="00FB4A81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Повреждённые данные</w:t>
      </w:r>
    </w:p>
    <w:p w:rsidR="00FB4A81" w:rsidRDefault="00FB4A81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Слабый сигнал</w:t>
      </w:r>
    </w:p>
    <w:p w:rsidR="00E33B93" w:rsidRDefault="00E33B93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Инородные вещества</w:t>
      </w:r>
    </w:p>
    <w:p w:rsidR="00E33B93" w:rsidRDefault="00E33B93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Попадание жидкости</w:t>
      </w:r>
    </w:p>
    <w:p w:rsidR="00E851CB" w:rsidRDefault="00A97CC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Нежелательные выходы</w:t>
      </w:r>
    </w:p>
    <w:p w:rsidR="00E851CB" w:rsidRDefault="00A97CC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Повреждённые данные</w:t>
      </w:r>
    </w:p>
    <w:p w:rsidR="00E851CB" w:rsidRDefault="00A97CC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Некорректные данные</w:t>
      </w:r>
    </w:p>
    <w:p w:rsidR="00FB4A81" w:rsidRDefault="00FB4A81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Необработанные данные</w:t>
      </w:r>
    </w:p>
    <w:p w:rsidR="00E851CB" w:rsidRDefault="00FB4A81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Отсутствие доступа к данным</w:t>
      </w:r>
    </w:p>
    <w:p w:rsidR="00FB4A81" w:rsidRDefault="00D07ECF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Отсутствие доступа к глобальной сети</w:t>
      </w:r>
    </w:p>
    <w:p w:rsidR="00E851CB" w:rsidRDefault="00D07ECF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Сильное т</w:t>
      </w:r>
      <w:r w:rsidR="00A97CCB">
        <w:rPr>
          <w:sz w:val="28"/>
          <w:szCs w:val="28"/>
        </w:rPr>
        <w:t>епловыделение</w:t>
      </w:r>
    </w:p>
    <w:p w:rsidR="00E851CB" w:rsidRDefault="00A97CC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Способы устранения недостатков системы</w:t>
      </w:r>
    </w:p>
    <w:p w:rsidR="00E851CB" w:rsidRDefault="00D07ECF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Более мощный передатчик сигнала</w:t>
      </w:r>
    </w:p>
    <w:p w:rsidR="00D07ECF" w:rsidRDefault="00D07ECF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Более мощный приёмщик сигнала</w:t>
      </w:r>
    </w:p>
    <w:p w:rsidR="006A2EF2" w:rsidRDefault="006A2EF2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Использование других систем, связанных с сигналом</w:t>
      </w:r>
      <w:r w:rsidR="00C01C7D">
        <w:rPr>
          <w:sz w:val="28"/>
          <w:szCs w:val="28"/>
        </w:rPr>
        <w:t xml:space="preserve"> </w:t>
      </w:r>
      <w:r>
        <w:rPr>
          <w:sz w:val="28"/>
          <w:szCs w:val="28"/>
        </w:rPr>
        <w:t>(например, усилители сигнала).</w:t>
      </w:r>
    </w:p>
    <w:p w:rsidR="00E851CB" w:rsidRDefault="00A97CC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Отсутствие перепадов напряжения</w:t>
      </w:r>
    </w:p>
    <w:p w:rsidR="00E851CB" w:rsidRDefault="00A97CC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Избежание воздействия </w:t>
      </w:r>
      <w:r w:rsidR="00E33B93">
        <w:rPr>
          <w:sz w:val="28"/>
          <w:szCs w:val="28"/>
        </w:rPr>
        <w:t>сильного физического излучения</w:t>
      </w:r>
    </w:p>
    <w:p w:rsidR="00E851CB" w:rsidRDefault="00A97CC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Избежание попадания </w:t>
      </w:r>
      <w:r w:rsidR="00E33B93">
        <w:rPr>
          <w:sz w:val="28"/>
          <w:szCs w:val="28"/>
        </w:rPr>
        <w:t>влаги и других инородных веществ</w:t>
      </w:r>
      <w:r>
        <w:rPr>
          <w:sz w:val="28"/>
          <w:szCs w:val="28"/>
        </w:rPr>
        <w:t xml:space="preserve"> </w:t>
      </w:r>
    </w:p>
    <w:p w:rsidR="00E851CB" w:rsidRDefault="00A97CCB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Избежание </w:t>
      </w:r>
      <w:r w:rsidR="00D07ECF">
        <w:rPr>
          <w:sz w:val="28"/>
          <w:szCs w:val="28"/>
        </w:rPr>
        <w:t xml:space="preserve">сильного </w:t>
      </w:r>
      <w:r>
        <w:rPr>
          <w:sz w:val="28"/>
          <w:szCs w:val="28"/>
        </w:rPr>
        <w:t>физического воздействия</w:t>
      </w:r>
    </w:p>
    <w:p w:rsidR="00D07ECF" w:rsidRDefault="00D07ECF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Более прочная защита</w:t>
      </w:r>
      <w:r w:rsidR="00643315">
        <w:rPr>
          <w:sz w:val="28"/>
          <w:szCs w:val="28"/>
        </w:rPr>
        <w:t xml:space="preserve"> корпуса</w:t>
      </w:r>
      <w:r w:rsidR="004D0DE8">
        <w:rPr>
          <w:sz w:val="28"/>
          <w:szCs w:val="28"/>
        </w:rPr>
        <w:t xml:space="preserve"> </w:t>
      </w:r>
      <w:r w:rsidR="00643315">
        <w:rPr>
          <w:sz w:val="28"/>
          <w:szCs w:val="28"/>
        </w:rPr>
        <w:t>(утолщение, изменение материала с пластмассы на алюминий)</w:t>
      </w:r>
    </w:p>
    <w:p w:rsidR="00D07ECF" w:rsidRDefault="00D07ECF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Дополнительная защита</w:t>
      </w:r>
      <w:r w:rsidR="00643315">
        <w:rPr>
          <w:sz w:val="28"/>
          <w:szCs w:val="28"/>
        </w:rPr>
        <w:t xml:space="preserve"> </w:t>
      </w:r>
      <w:r>
        <w:rPr>
          <w:sz w:val="28"/>
          <w:szCs w:val="28"/>
        </w:rPr>
        <w:t>(защитные стёкла, чехлы и т.д.)</w:t>
      </w:r>
      <w:r w:rsidR="00A008F1">
        <w:rPr>
          <w:sz w:val="28"/>
          <w:szCs w:val="28"/>
        </w:rPr>
        <w:br/>
      </w:r>
      <w:r w:rsidR="00A008F1">
        <w:rPr>
          <w:sz w:val="28"/>
          <w:szCs w:val="28"/>
        </w:rPr>
        <w:br/>
      </w:r>
      <w:r w:rsidR="00A008F1">
        <w:rPr>
          <w:sz w:val="28"/>
          <w:szCs w:val="28"/>
        </w:rPr>
        <w:br/>
      </w:r>
    </w:p>
    <w:p w:rsidR="00E851CB" w:rsidRDefault="00A008F1">
      <w:r>
        <w:rPr>
          <w:b/>
          <w:bCs/>
          <w:sz w:val="28"/>
          <w:szCs w:val="28"/>
        </w:rPr>
        <w:t>М</w:t>
      </w:r>
      <w:r w:rsidR="00A97CCB">
        <w:rPr>
          <w:b/>
          <w:bCs/>
          <w:sz w:val="28"/>
          <w:szCs w:val="28"/>
        </w:rPr>
        <w:t>одель состава системы</w:t>
      </w:r>
      <w:r w:rsidR="00A97CCB">
        <w:rPr>
          <w:sz w:val="28"/>
          <w:szCs w:val="28"/>
        </w:rPr>
        <w:t xml:space="preserve"> </w:t>
      </w:r>
    </w:p>
    <w:p w:rsidR="00E851CB" w:rsidRDefault="00A97CCB">
      <w:pPr>
        <w:rPr>
          <w:sz w:val="28"/>
          <w:szCs w:val="28"/>
        </w:rPr>
      </w:pPr>
      <w:r>
        <w:rPr>
          <w:sz w:val="28"/>
          <w:szCs w:val="28"/>
        </w:rPr>
        <w:t>Корпус</w:t>
      </w:r>
    </w:p>
    <w:p w:rsidR="005478D5" w:rsidRDefault="005478D5">
      <w:pPr>
        <w:rPr>
          <w:sz w:val="28"/>
          <w:szCs w:val="28"/>
        </w:rPr>
      </w:pPr>
      <w:r>
        <w:rPr>
          <w:sz w:val="28"/>
          <w:szCs w:val="28"/>
        </w:rPr>
        <w:t>Аккумулятор</w:t>
      </w:r>
    </w:p>
    <w:p w:rsidR="00D07ECF" w:rsidRDefault="00D07ECF">
      <w:pPr>
        <w:rPr>
          <w:sz w:val="28"/>
          <w:szCs w:val="28"/>
        </w:rPr>
      </w:pPr>
      <w:r>
        <w:rPr>
          <w:sz w:val="28"/>
          <w:szCs w:val="28"/>
        </w:rPr>
        <w:t>Отображающая подсистема</w:t>
      </w:r>
      <w:r w:rsidR="005478D5">
        <w:rPr>
          <w:sz w:val="28"/>
          <w:szCs w:val="28"/>
        </w:rPr>
        <w:t>:</w:t>
      </w:r>
    </w:p>
    <w:p w:rsidR="005478D5" w:rsidRDefault="005478D5" w:rsidP="005478D5">
      <w:pPr>
        <w:pStyle w:val="a5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Стекло дисплея</w:t>
      </w:r>
    </w:p>
    <w:p w:rsidR="005478D5" w:rsidRDefault="005478D5" w:rsidP="005478D5">
      <w:pPr>
        <w:pStyle w:val="a5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Чувствительный элемент</w:t>
      </w:r>
    </w:p>
    <w:p w:rsidR="005478D5" w:rsidRDefault="005478D5" w:rsidP="005478D5">
      <w:pPr>
        <w:pStyle w:val="a5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Матрица отображения</w:t>
      </w:r>
    </w:p>
    <w:p w:rsidR="005478D5" w:rsidRPr="005478D5" w:rsidRDefault="005478D5" w:rsidP="005478D5">
      <w:pPr>
        <w:pStyle w:val="a5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Слой подсветки</w:t>
      </w:r>
    </w:p>
    <w:p w:rsidR="00D07ECF" w:rsidRDefault="005478D5">
      <w:pPr>
        <w:rPr>
          <w:sz w:val="28"/>
          <w:szCs w:val="28"/>
        </w:rPr>
      </w:pPr>
      <w:r>
        <w:rPr>
          <w:sz w:val="28"/>
          <w:szCs w:val="28"/>
        </w:rPr>
        <w:t>Подсистема «Материнская плата»</w:t>
      </w:r>
      <w:r w:rsidR="00D07ECF">
        <w:rPr>
          <w:sz w:val="28"/>
          <w:szCs w:val="28"/>
        </w:rPr>
        <w:t>:</w:t>
      </w:r>
    </w:p>
    <w:p w:rsidR="00D07ECF" w:rsidRDefault="00DF3A6B" w:rsidP="00D07ECF">
      <w:pPr>
        <w:pStyle w:val="a5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Центральный п</w:t>
      </w:r>
      <w:r w:rsidR="00D07ECF">
        <w:rPr>
          <w:sz w:val="28"/>
          <w:szCs w:val="28"/>
        </w:rPr>
        <w:t>роцессор</w:t>
      </w:r>
    </w:p>
    <w:p w:rsidR="00D07ECF" w:rsidRDefault="005478D5" w:rsidP="00D07ECF">
      <w:pPr>
        <w:pStyle w:val="a5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Постоянное запоминающее устройство(ПЗУ)</w:t>
      </w:r>
    </w:p>
    <w:p w:rsidR="005478D5" w:rsidRDefault="005478D5" w:rsidP="00D07ECF">
      <w:pPr>
        <w:pStyle w:val="a5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ОЗУ</w:t>
      </w:r>
    </w:p>
    <w:p w:rsidR="005478D5" w:rsidRDefault="005478D5" w:rsidP="00D07ECF">
      <w:pPr>
        <w:pStyle w:val="a5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Обработчик касаний</w:t>
      </w:r>
    </w:p>
    <w:p w:rsidR="005478D5" w:rsidRDefault="005478D5" w:rsidP="00D07ECF">
      <w:pPr>
        <w:pStyle w:val="a5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Модуль беспроводной связи</w:t>
      </w:r>
    </w:p>
    <w:p w:rsidR="005478D5" w:rsidRPr="00D07ECF" w:rsidRDefault="005478D5" w:rsidP="00D07ECF">
      <w:pPr>
        <w:pStyle w:val="a5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Центр распределения питания</w:t>
      </w:r>
    </w:p>
    <w:p w:rsidR="00D07ECF" w:rsidRDefault="00D07ECF">
      <w:pPr>
        <w:rPr>
          <w:sz w:val="28"/>
          <w:szCs w:val="28"/>
        </w:rPr>
      </w:pPr>
      <w:r>
        <w:rPr>
          <w:sz w:val="28"/>
          <w:szCs w:val="28"/>
        </w:rPr>
        <w:t>Подсистема разъёмов:</w:t>
      </w:r>
    </w:p>
    <w:p w:rsidR="00D07ECF" w:rsidRPr="00C43C51" w:rsidRDefault="00D07ECF" w:rsidP="00D07ECF">
      <w:pPr>
        <w:pStyle w:val="a5"/>
        <w:numPr>
          <w:ilvl w:val="0"/>
          <w:numId w:val="7"/>
        </w:numPr>
      </w:pPr>
      <w:r>
        <w:rPr>
          <w:sz w:val="28"/>
        </w:rPr>
        <w:t>Разъём для зарядки аккумулятора</w:t>
      </w:r>
    </w:p>
    <w:p w:rsidR="00C43C51" w:rsidRPr="005B27F8" w:rsidRDefault="00C43C51" w:rsidP="00D07ECF">
      <w:pPr>
        <w:pStyle w:val="a5"/>
        <w:numPr>
          <w:ilvl w:val="0"/>
          <w:numId w:val="7"/>
        </w:numPr>
      </w:pPr>
      <w:r>
        <w:rPr>
          <w:sz w:val="28"/>
        </w:rPr>
        <w:t>Слот для карты памяти</w:t>
      </w:r>
    </w:p>
    <w:p w:rsidR="005B27F8" w:rsidRPr="00483901" w:rsidRDefault="005B27F8" w:rsidP="00D07ECF">
      <w:pPr>
        <w:pStyle w:val="a5"/>
        <w:numPr>
          <w:ilvl w:val="0"/>
          <w:numId w:val="7"/>
        </w:numPr>
      </w:pPr>
      <w:r>
        <w:rPr>
          <w:sz w:val="28"/>
        </w:rPr>
        <w:t xml:space="preserve">Слот для </w:t>
      </w:r>
      <w:r>
        <w:rPr>
          <w:sz w:val="28"/>
          <w:lang w:val="en-US"/>
        </w:rPr>
        <w:t>SIM</w:t>
      </w:r>
      <w:r w:rsidRPr="005B27F8">
        <w:rPr>
          <w:sz w:val="28"/>
        </w:rPr>
        <w:t>-</w:t>
      </w:r>
      <w:r>
        <w:rPr>
          <w:sz w:val="28"/>
        </w:rPr>
        <w:t>карты (не на всех конфигурациях)</w:t>
      </w:r>
    </w:p>
    <w:p w:rsidR="00483901" w:rsidRDefault="00483901" w:rsidP="00483901">
      <w:pPr>
        <w:rPr>
          <w:sz w:val="28"/>
          <w:szCs w:val="28"/>
        </w:rPr>
      </w:pPr>
      <w:r>
        <w:rPr>
          <w:sz w:val="28"/>
          <w:szCs w:val="28"/>
        </w:rPr>
        <w:t>Программная подсистема:</w:t>
      </w:r>
    </w:p>
    <w:p w:rsidR="007A3741" w:rsidRDefault="00483901" w:rsidP="00483901">
      <w:pPr>
        <w:pStyle w:val="a5"/>
        <w:numPr>
          <w:ilvl w:val="0"/>
          <w:numId w:val="10"/>
        </w:numPr>
        <w:rPr>
          <w:sz w:val="28"/>
          <w:szCs w:val="28"/>
        </w:rPr>
      </w:pPr>
      <w:r w:rsidRPr="007A3741">
        <w:rPr>
          <w:sz w:val="28"/>
          <w:szCs w:val="28"/>
        </w:rPr>
        <w:t>Операционная система</w:t>
      </w:r>
    </w:p>
    <w:p w:rsidR="00483901" w:rsidRPr="007A3741" w:rsidRDefault="00483901" w:rsidP="00483901">
      <w:pPr>
        <w:pStyle w:val="a5"/>
        <w:numPr>
          <w:ilvl w:val="0"/>
          <w:numId w:val="10"/>
        </w:numPr>
        <w:rPr>
          <w:sz w:val="28"/>
          <w:szCs w:val="28"/>
        </w:rPr>
      </w:pPr>
      <w:r w:rsidRPr="007A3741">
        <w:rPr>
          <w:sz w:val="28"/>
          <w:szCs w:val="28"/>
        </w:rPr>
        <w:t>Прикладные программы</w:t>
      </w:r>
    </w:p>
    <w:p w:rsidR="00A008F1" w:rsidRDefault="00A008F1">
      <w:pPr>
        <w:rPr>
          <w:b/>
          <w:bCs/>
          <w:sz w:val="28"/>
          <w:szCs w:val="28"/>
        </w:rPr>
      </w:pPr>
    </w:p>
    <w:p w:rsidR="00E851CB" w:rsidRDefault="00A97CCB">
      <w:r>
        <w:rPr>
          <w:b/>
          <w:bCs/>
          <w:sz w:val="28"/>
          <w:szCs w:val="28"/>
        </w:rPr>
        <w:t>Модель структуры системы</w:t>
      </w:r>
    </w:p>
    <w:p w:rsidR="00180D8E" w:rsidRDefault="00180D8E">
      <w:pPr>
        <w:pStyle w:val="TextBody"/>
        <w:rPr>
          <w:sz w:val="28"/>
          <w:szCs w:val="28"/>
        </w:rPr>
      </w:pPr>
    </w:p>
    <w:tbl>
      <w:tblPr>
        <w:tblStyle w:val="a6"/>
        <w:tblW w:w="9914" w:type="dxa"/>
        <w:tblInd w:w="137" w:type="dxa"/>
        <w:tblLook w:val="04A0" w:firstRow="1" w:lastRow="0" w:firstColumn="1" w:lastColumn="0" w:noHBand="0" w:noVBand="1"/>
      </w:tblPr>
      <w:tblGrid>
        <w:gridCol w:w="5103"/>
        <w:gridCol w:w="4811"/>
      </w:tblGrid>
      <w:tr w:rsidR="00180D8E" w:rsidTr="00757709">
        <w:tc>
          <w:tcPr>
            <w:tcW w:w="5103" w:type="dxa"/>
          </w:tcPr>
          <w:p w:rsidR="00180D8E" w:rsidRDefault="00180D8E" w:rsidP="00180D8E">
            <w:pPr>
              <w:pStyle w:val="Text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Подсистема</w:t>
            </w:r>
          </w:p>
        </w:tc>
        <w:tc>
          <w:tcPr>
            <w:tcW w:w="4811" w:type="dxa"/>
          </w:tcPr>
          <w:p w:rsidR="00180D8E" w:rsidRDefault="00180D8E" w:rsidP="00180D8E">
            <w:pPr>
              <w:pStyle w:val="Text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Свойства</w:t>
            </w:r>
          </w:p>
        </w:tc>
      </w:tr>
      <w:tr w:rsidR="00180D8E" w:rsidTr="00757709">
        <w:tc>
          <w:tcPr>
            <w:tcW w:w="5103" w:type="dxa"/>
          </w:tcPr>
          <w:p w:rsidR="00180D8E" w:rsidRDefault="00180D8E">
            <w:pPr>
              <w:pStyle w:val="Text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Отображающая подсистема</w:t>
            </w:r>
          </w:p>
        </w:tc>
        <w:tc>
          <w:tcPr>
            <w:tcW w:w="4811" w:type="dxa"/>
          </w:tcPr>
          <w:p w:rsidR="00180D8E" w:rsidRDefault="00180D8E">
            <w:pPr>
              <w:pStyle w:val="Text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изображения, получение касаний и отправка их на обработку</w:t>
            </w:r>
          </w:p>
        </w:tc>
      </w:tr>
      <w:tr w:rsidR="00180D8E" w:rsidTr="00757709">
        <w:tc>
          <w:tcPr>
            <w:tcW w:w="5103" w:type="dxa"/>
          </w:tcPr>
          <w:p w:rsidR="00180D8E" w:rsidRDefault="00180D8E">
            <w:pPr>
              <w:pStyle w:val="Text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Материнская плата</w:t>
            </w:r>
          </w:p>
        </w:tc>
        <w:tc>
          <w:tcPr>
            <w:tcW w:w="4811" w:type="dxa"/>
          </w:tcPr>
          <w:p w:rsidR="00180D8E" w:rsidRDefault="00180D8E">
            <w:pPr>
              <w:pStyle w:val="Text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касаний, произведений вычислительных действий</w:t>
            </w:r>
          </w:p>
        </w:tc>
      </w:tr>
      <w:tr w:rsidR="00180D8E" w:rsidTr="00757709">
        <w:tc>
          <w:tcPr>
            <w:tcW w:w="5103" w:type="dxa"/>
          </w:tcPr>
          <w:p w:rsidR="00180D8E" w:rsidRDefault="00757709">
            <w:pPr>
              <w:pStyle w:val="Text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Подсистема разъёмов</w:t>
            </w:r>
          </w:p>
        </w:tc>
        <w:tc>
          <w:tcPr>
            <w:tcW w:w="4811" w:type="dxa"/>
          </w:tcPr>
          <w:p w:rsidR="00180D8E" w:rsidRDefault="00757709">
            <w:pPr>
              <w:pStyle w:val="Text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Связь внутренних элементов системы с внешней средой посредством подключения системы к другим системам: обеспечение питанием, обмен данными и т.д.</w:t>
            </w:r>
          </w:p>
        </w:tc>
      </w:tr>
      <w:tr w:rsidR="00757709" w:rsidTr="00757709">
        <w:tc>
          <w:tcPr>
            <w:tcW w:w="5103" w:type="dxa"/>
          </w:tcPr>
          <w:p w:rsidR="00757709" w:rsidRDefault="00757709">
            <w:pPr>
              <w:pStyle w:val="Text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Программная подсистема</w:t>
            </w:r>
          </w:p>
        </w:tc>
        <w:tc>
          <w:tcPr>
            <w:tcW w:w="4811" w:type="dxa"/>
          </w:tcPr>
          <w:p w:rsidR="00757709" w:rsidRDefault="00757709">
            <w:pPr>
              <w:pStyle w:val="Text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Решение прикладных задач, обеспечение взаимодействия Пользователя с некоторыми подсистемами и элементами системы</w:t>
            </w:r>
          </w:p>
        </w:tc>
      </w:tr>
    </w:tbl>
    <w:p w:rsidR="00E851CB" w:rsidRDefault="00A97CCB">
      <w:pPr>
        <w:pStyle w:val="TextBody"/>
      </w:pPr>
      <w:r>
        <w:rPr>
          <w:sz w:val="28"/>
          <w:szCs w:val="28"/>
        </w:rPr>
        <w:br/>
      </w:r>
    </w:p>
    <w:tbl>
      <w:tblPr>
        <w:tblStyle w:val="TableNormal"/>
        <w:tblW w:w="99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985"/>
        <w:gridCol w:w="4987"/>
      </w:tblGrid>
      <w:tr w:rsidR="00E851CB">
        <w:trPr>
          <w:trHeight w:val="31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97CCB">
            <w:pPr>
              <w:pStyle w:val="TableContents"/>
              <w:jc w:val="center"/>
            </w:pPr>
            <w:r>
              <w:rPr>
                <w:sz w:val="28"/>
                <w:szCs w:val="28"/>
              </w:rPr>
              <w:t>Элемент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97CCB">
            <w:pPr>
              <w:pStyle w:val="TableContents"/>
              <w:jc w:val="center"/>
            </w:pPr>
            <w:r>
              <w:rPr>
                <w:sz w:val="28"/>
                <w:szCs w:val="28"/>
              </w:rPr>
              <w:t>Свойства</w:t>
            </w:r>
          </w:p>
        </w:tc>
      </w:tr>
      <w:tr w:rsidR="00E851CB">
        <w:trPr>
          <w:trHeight w:val="95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97CCB" w:rsidP="00757709">
            <w:pPr>
              <w:pStyle w:val="TableContents"/>
              <w:ind w:left="89" w:hanging="89"/>
            </w:pPr>
            <w:r>
              <w:rPr>
                <w:sz w:val="28"/>
                <w:szCs w:val="28"/>
              </w:rPr>
              <w:t>Корпус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97CCB" w:rsidP="005478D5">
            <w:pPr>
              <w:pStyle w:val="TableContents"/>
            </w:pPr>
            <w:r>
              <w:rPr>
                <w:sz w:val="28"/>
                <w:szCs w:val="28"/>
              </w:rPr>
              <w:t xml:space="preserve">Механическая защита </w:t>
            </w:r>
            <w:r w:rsidR="005478D5">
              <w:rPr>
                <w:sz w:val="28"/>
                <w:szCs w:val="28"/>
              </w:rPr>
              <w:t>остальных подсистем от внешнего воздействия</w:t>
            </w:r>
          </w:p>
        </w:tc>
      </w:tr>
      <w:tr w:rsidR="00E851CB">
        <w:trPr>
          <w:trHeight w:val="31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5478D5">
            <w:pPr>
              <w:pStyle w:val="TableContents"/>
            </w:pPr>
            <w:r>
              <w:rPr>
                <w:sz w:val="28"/>
                <w:szCs w:val="28"/>
              </w:rPr>
              <w:t>Аккумулятор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5478D5" w:rsidP="00DF3A6B">
            <w:pPr>
              <w:pStyle w:val="TableContents"/>
            </w:pPr>
            <w:r>
              <w:rPr>
                <w:sz w:val="28"/>
                <w:szCs w:val="28"/>
              </w:rPr>
              <w:t xml:space="preserve">Обеспечение работы </w:t>
            </w:r>
            <w:r w:rsidR="00DF3A6B">
              <w:rPr>
                <w:sz w:val="28"/>
                <w:szCs w:val="28"/>
              </w:rPr>
              <w:t>элементов системы, требующих питания</w:t>
            </w:r>
          </w:p>
        </w:tc>
      </w:tr>
      <w:tr w:rsidR="00E851CB">
        <w:trPr>
          <w:trHeight w:val="63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DF3A6B">
            <w:pPr>
              <w:pStyle w:val="TableContents"/>
            </w:pPr>
            <w:r>
              <w:rPr>
                <w:sz w:val="28"/>
                <w:szCs w:val="28"/>
              </w:rPr>
              <w:t>Центральный процессор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DF3A6B">
            <w:pPr>
              <w:pStyle w:val="TableContents"/>
            </w:pPr>
            <w:r>
              <w:rPr>
                <w:sz w:val="28"/>
                <w:szCs w:val="28"/>
              </w:rPr>
              <w:t>Выполнение вычислительных операций, обработка данных</w:t>
            </w:r>
          </w:p>
        </w:tc>
      </w:tr>
      <w:tr w:rsidR="00E851CB">
        <w:trPr>
          <w:trHeight w:val="31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DF3A6B">
            <w:pPr>
              <w:pStyle w:val="TableContents"/>
            </w:pPr>
            <w:r>
              <w:rPr>
                <w:sz w:val="28"/>
                <w:szCs w:val="28"/>
              </w:rPr>
              <w:t>ОЗУ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DF3A6B">
            <w:pPr>
              <w:pStyle w:val="TableContents"/>
            </w:pPr>
            <w:r>
              <w:rPr>
                <w:sz w:val="28"/>
                <w:szCs w:val="28"/>
              </w:rPr>
              <w:t>Проведение промежуточных вычислений, кратковременное хранение данных</w:t>
            </w:r>
          </w:p>
        </w:tc>
      </w:tr>
      <w:tr w:rsidR="00E851CB">
        <w:trPr>
          <w:trHeight w:val="63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DF3A6B">
            <w:pPr>
              <w:pStyle w:val="TableContents"/>
            </w:pPr>
            <w:r>
              <w:rPr>
                <w:sz w:val="28"/>
                <w:szCs w:val="28"/>
              </w:rPr>
              <w:t>ПЗУ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DF3A6B">
            <w:pPr>
              <w:pStyle w:val="TableContents"/>
            </w:pPr>
            <w:r>
              <w:rPr>
                <w:sz w:val="28"/>
                <w:szCs w:val="28"/>
              </w:rPr>
              <w:t>Постоянное, энергонезависимое хранение данных, информации</w:t>
            </w:r>
          </w:p>
        </w:tc>
      </w:tr>
      <w:tr w:rsidR="00E851CB">
        <w:trPr>
          <w:trHeight w:val="95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DF3A6B">
            <w:pPr>
              <w:pStyle w:val="TableContents"/>
            </w:pPr>
            <w:r>
              <w:rPr>
                <w:sz w:val="28"/>
                <w:szCs w:val="28"/>
              </w:rPr>
              <w:t>Модуль беспроводной связи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F26AB7">
            <w:pPr>
              <w:pStyle w:val="TableContents"/>
            </w:pPr>
            <w:r>
              <w:rPr>
                <w:sz w:val="28"/>
                <w:szCs w:val="28"/>
              </w:rPr>
              <w:t>Приём и передача сигнала</w:t>
            </w:r>
          </w:p>
        </w:tc>
      </w:tr>
      <w:tr w:rsidR="00F26AB7">
        <w:trPr>
          <w:trHeight w:val="95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AB7" w:rsidRDefault="00F26AB7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Центр распределения питания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AB7" w:rsidRDefault="00F26AB7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Обеспечивает распределение заряда аккумулятора между элементами, требующими заряда</w:t>
            </w:r>
          </w:p>
        </w:tc>
      </w:tr>
      <w:tr w:rsidR="002964D5">
        <w:trPr>
          <w:trHeight w:val="95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4D5" w:rsidRDefault="002964D5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Обработчик касаний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4D5" w:rsidRDefault="002964D5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Обрабатывает касания с чувствительного элемента</w:t>
            </w:r>
          </w:p>
        </w:tc>
      </w:tr>
      <w:tr w:rsidR="00E851CB">
        <w:trPr>
          <w:trHeight w:val="31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Pr="0030698B" w:rsidRDefault="0030698B">
            <w:pPr>
              <w:pStyle w:val="TableContents"/>
            </w:pPr>
            <w:r>
              <w:rPr>
                <w:sz w:val="28"/>
                <w:szCs w:val="28"/>
              </w:rPr>
              <w:t>Разъём для зарядки аккумулятора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97CCB">
            <w:pPr>
              <w:pStyle w:val="TableContents"/>
            </w:pPr>
            <w:r>
              <w:rPr>
                <w:sz w:val="28"/>
                <w:szCs w:val="28"/>
              </w:rPr>
              <w:t>Подача питания</w:t>
            </w:r>
            <w:r w:rsidR="00F26AB7">
              <w:rPr>
                <w:sz w:val="28"/>
                <w:szCs w:val="28"/>
              </w:rPr>
              <w:t xml:space="preserve"> на аккумулятор</w:t>
            </w:r>
            <w:r w:rsidR="0030698B">
              <w:rPr>
                <w:sz w:val="28"/>
                <w:szCs w:val="28"/>
              </w:rPr>
              <w:t>, обмен данными с внешней средой(подобными системами)</w:t>
            </w:r>
          </w:p>
        </w:tc>
      </w:tr>
      <w:tr w:rsidR="0030698B">
        <w:trPr>
          <w:trHeight w:val="31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698B" w:rsidRDefault="0030698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Разъём для карты памяти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698B" w:rsidRDefault="0030698B" w:rsidP="0030698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Увеличение объёма ПЗУ, посредством размещения там другого ПЗУ(карта памяти)</w:t>
            </w:r>
          </w:p>
        </w:tc>
      </w:tr>
      <w:tr w:rsidR="0030698B">
        <w:trPr>
          <w:trHeight w:val="31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698B" w:rsidRPr="0030698B" w:rsidRDefault="0030698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Разъём для </w:t>
            </w:r>
            <w:r>
              <w:rPr>
                <w:sz w:val="28"/>
                <w:szCs w:val="28"/>
                <w:lang w:val="en-US"/>
              </w:rPr>
              <w:t>SIM</w:t>
            </w:r>
            <w:r>
              <w:rPr>
                <w:sz w:val="28"/>
                <w:szCs w:val="28"/>
              </w:rPr>
              <w:t>-карты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698B" w:rsidRPr="0030698B" w:rsidRDefault="0030698B" w:rsidP="0030698B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Обеспечение использования устройством сотовой сети, посредством размещения </w:t>
            </w:r>
            <w:r>
              <w:rPr>
                <w:sz w:val="28"/>
                <w:szCs w:val="28"/>
                <w:lang w:val="en-US"/>
              </w:rPr>
              <w:t>SIM</w:t>
            </w:r>
            <w:r w:rsidRPr="0030698B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карты</w:t>
            </w:r>
          </w:p>
        </w:tc>
      </w:tr>
      <w:tr w:rsidR="00E851CB">
        <w:trPr>
          <w:trHeight w:val="31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F26AB7">
            <w:pPr>
              <w:pStyle w:val="TableContents"/>
            </w:pPr>
            <w:r>
              <w:rPr>
                <w:sz w:val="28"/>
                <w:szCs w:val="28"/>
              </w:rPr>
              <w:t>Слот для карты памяти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F26AB7">
            <w:pPr>
              <w:pStyle w:val="TableContents"/>
            </w:pPr>
            <w:r>
              <w:rPr>
                <w:sz w:val="28"/>
                <w:szCs w:val="28"/>
              </w:rPr>
              <w:t>Место для дополнительного ПЗУ(карты памяти).</w:t>
            </w:r>
          </w:p>
        </w:tc>
      </w:tr>
      <w:tr w:rsidR="00F26AB7">
        <w:trPr>
          <w:trHeight w:val="31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AB7" w:rsidRDefault="00F26AB7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Стекло дисплея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AB7" w:rsidRDefault="00F26AB7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 уязвимых элементов дисплея от механического воздействия</w:t>
            </w:r>
          </w:p>
        </w:tc>
      </w:tr>
      <w:tr w:rsidR="00F26AB7">
        <w:trPr>
          <w:trHeight w:val="31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AB7" w:rsidRDefault="00F26AB7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Чувствительный элемент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AB7" w:rsidRDefault="00F26AB7" w:rsidP="002964D5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Обнаружение </w:t>
            </w:r>
            <w:r w:rsidR="002964D5">
              <w:rPr>
                <w:sz w:val="28"/>
                <w:szCs w:val="28"/>
              </w:rPr>
              <w:t>касаний и получение их координат</w:t>
            </w:r>
          </w:p>
        </w:tc>
      </w:tr>
      <w:tr w:rsidR="00F26AB7">
        <w:trPr>
          <w:trHeight w:val="31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AB7" w:rsidRDefault="00F26AB7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Матрица отображения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AB7" w:rsidRDefault="002964D5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Обеспечивает отображение изображения</w:t>
            </w:r>
          </w:p>
        </w:tc>
      </w:tr>
      <w:tr w:rsidR="002964D5">
        <w:trPr>
          <w:trHeight w:val="31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4D5" w:rsidRDefault="002964D5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Подсветка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4D5" w:rsidRDefault="002964D5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Подсвечивает изображения</w:t>
            </w:r>
          </w:p>
        </w:tc>
      </w:tr>
      <w:tr w:rsidR="00F56F1F">
        <w:trPr>
          <w:trHeight w:val="31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6F1F" w:rsidRDefault="00F56F1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Операционная система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6F1F" w:rsidRDefault="00F56F1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Управляет прикладными программами, обеспечивает взаимодействие между прикладными программами и электроникой.</w:t>
            </w:r>
          </w:p>
        </w:tc>
      </w:tr>
      <w:tr w:rsidR="00F56F1F">
        <w:trPr>
          <w:trHeight w:val="311"/>
        </w:trPr>
        <w:tc>
          <w:tcPr>
            <w:tcW w:w="4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6F1F" w:rsidRDefault="00F56F1F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Прикладные программы</w:t>
            </w:r>
          </w:p>
        </w:tc>
        <w:tc>
          <w:tcPr>
            <w:tcW w:w="4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6F1F" w:rsidRDefault="00A411E1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Обрабатывают данные</w:t>
            </w:r>
            <w:r w:rsidR="00B063B3">
              <w:rPr>
                <w:sz w:val="28"/>
                <w:szCs w:val="28"/>
              </w:rPr>
              <w:t>, выполнение прикладных задач в сфере информационных технологий.</w:t>
            </w:r>
          </w:p>
        </w:tc>
      </w:tr>
    </w:tbl>
    <w:p w:rsidR="00E851CB" w:rsidRDefault="00E851CB">
      <w:pPr>
        <w:pStyle w:val="TextBody"/>
        <w:widowControl w:val="0"/>
        <w:spacing w:line="240" w:lineRule="auto"/>
      </w:pPr>
    </w:p>
    <w:p w:rsidR="00E851CB" w:rsidRDefault="00E851CB">
      <w:pPr>
        <w:pStyle w:val="TextBody"/>
        <w:rPr>
          <w:sz w:val="28"/>
          <w:szCs w:val="28"/>
        </w:rPr>
      </w:pPr>
    </w:p>
    <w:p w:rsidR="007A3741" w:rsidRDefault="007A3741">
      <w:pPr>
        <w:pStyle w:val="TextBody"/>
        <w:rPr>
          <w:sz w:val="28"/>
          <w:szCs w:val="28"/>
        </w:rPr>
      </w:pPr>
    </w:p>
    <w:p w:rsidR="007A3741" w:rsidRDefault="007A3741">
      <w:pPr>
        <w:pStyle w:val="TextBody"/>
        <w:rPr>
          <w:sz w:val="28"/>
          <w:szCs w:val="28"/>
        </w:rPr>
      </w:pPr>
      <w:bookmarkStart w:id="0" w:name="_GoBack"/>
      <w:bookmarkEnd w:id="0"/>
    </w:p>
    <w:p w:rsidR="00E851CB" w:rsidRDefault="00E851CB">
      <w:pPr>
        <w:rPr>
          <w:sz w:val="28"/>
          <w:szCs w:val="28"/>
        </w:rPr>
      </w:pPr>
    </w:p>
    <w:tbl>
      <w:tblPr>
        <w:tblStyle w:val="TableNormal"/>
        <w:tblW w:w="10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007"/>
        <w:gridCol w:w="5009"/>
      </w:tblGrid>
      <w:tr w:rsidR="00E851CB" w:rsidTr="007A3741">
        <w:trPr>
          <w:trHeight w:val="362"/>
        </w:trPr>
        <w:tc>
          <w:tcPr>
            <w:tcW w:w="50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97CCB" w:rsidP="00D2115D">
            <w:pPr>
              <w:pStyle w:val="TableContents"/>
              <w:jc w:val="center"/>
            </w:pPr>
            <w:r>
              <w:rPr>
                <w:sz w:val="28"/>
                <w:szCs w:val="28"/>
              </w:rPr>
              <w:lastRenderedPageBreak/>
              <w:t>Пара элементов</w:t>
            </w:r>
            <w:r w:rsidR="00D2115D">
              <w:rPr>
                <w:sz w:val="28"/>
                <w:szCs w:val="28"/>
              </w:rPr>
              <w:t>, подсистем</w:t>
            </w:r>
          </w:p>
        </w:tc>
        <w:tc>
          <w:tcPr>
            <w:tcW w:w="50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41199">
            <w:pPr>
              <w:pStyle w:val="TableContents"/>
              <w:jc w:val="center"/>
            </w:pPr>
            <w:r>
              <w:rPr>
                <w:sz w:val="28"/>
                <w:szCs w:val="28"/>
              </w:rPr>
              <w:t>Отношения</w:t>
            </w:r>
            <w:r w:rsidR="00A97CCB">
              <w:rPr>
                <w:sz w:val="28"/>
                <w:szCs w:val="28"/>
              </w:rPr>
              <w:t xml:space="preserve"> между ними</w:t>
            </w:r>
          </w:p>
        </w:tc>
      </w:tr>
      <w:tr w:rsidR="00E851CB" w:rsidTr="007A3741">
        <w:trPr>
          <w:trHeight w:val="362"/>
        </w:trPr>
        <w:tc>
          <w:tcPr>
            <w:tcW w:w="50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97CCB" w:rsidP="00554A8D">
            <w:pPr>
              <w:pStyle w:val="TableContents"/>
            </w:pPr>
            <w:r>
              <w:rPr>
                <w:sz w:val="28"/>
                <w:szCs w:val="28"/>
              </w:rPr>
              <w:t xml:space="preserve">Корпус и </w:t>
            </w:r>
            <w:r w:rsidR="00554A8D">
              <w:rPr>
                <w:sz w:val="28"/>
                <w:szCs w:val="28"/>
              </w:rPr>
              <w:t>материнская плата</w:t>
            </w:r>
          </w:p>
        </w:tc>
        <w:tc>
          <w:tcPr>
            <w:tcW w:w="50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97CCB">
            <w:pPr>
              <w:pStyle w:val="TableContents"/>
            </w:pPr>
            <w:r>
              <w:rPr>
                <w:sz w:val="28"/>
                <w:szCs w:val="28"/>
              </w:rPr>
              <w:t>Защита</w:t>
            </w:r>
            <w:r w:rsidR="00554A8D">
              <w:rPr>
                <w:sz w:val="28"/>
                <w:szCs w:val="28"/>
              </w:rPr>
              <w:t xml:space="preserve"> от механических воздействий</w:t>
            </w:r>
          </w:p>
        </w:tc>
      </w:tr>
      <w:tr w:rsidR="00E851CB" w:rsidTr="007A3741">
        <w:trPr>
          <w:trHeight w:val="362"/>
        </w:trPr>
        <w:tc>
          <w:tcPr>
            <w:tcW w:w="50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97CCB" w:rsidP="00261672">
            <w:pPr>
              <w:pStyle w:val="TableContents"/>
            </w:pPr>
            <w:r>
              <w:rPr>
                <w:sz w:val="28"/>
                <w:szCs w:val="28"/>
              </w:rPr>
              <w:t xml:space="preserve">Корпус и </w:t>
            </w:r>
            <w:r w:rsidR="00261672">
              <w:rPr>
                <w:sz w:val="28"/>
                <w:szCs w:val="28"/>
              </w:rPr>
              <w:t>отображающая система</w:t>
            </w:r>
          </w:p>
        </w:tc>
        <w:tc>
          <w:tcPr>
            <w:tcW w:w="50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97CCB">
            <w:pPr>
              <w:pStyle w:val="TableContents"/>
            </w:pPr>
            <w:r>
              <w:rPr>
                <w:sz w:val="28"/>
                <w:szCs w:val="28"/>
              </w:rPr>
              <w:t>Защита</w:t>
            </w:r>
            <w:r w:rsidR="00554A8D">
              <w:rPr>
                <w:sz w:val="28"/>
                <w:szCs w:val="28"/>
              </w:rPr>
              <w:t xml:space="preserve"> от механических воздействий</w:t>
            </w:r>
          </w:p>
        </w:tc>
      </w:tr>
      <w:tr w:rsidR="00E851CB" w:rsidTr="007A3741">
        <w:trPr>
          <w:trHeight w:val="736"/>
        </w:trPr>
        <w:tc>
          <w:tcPr>
            <w:tcW w:w="50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554A8D">
            <w:pPr>
              <w:pStyle w:val="TableContents"/>
            </w:pPr>
            <w:r>
              <w:rPr>
                <w:sz w:val="28"/>
                <w:szCs w:val="28"/>
              </w:rPr>
              <w:t>Корпус и подсистема разъёмов</w:t>
            </w:r>
          </w:p>
        </w:tc>
        <w:tc>
          <w:tcPr>
            <w:tcW w:w="50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554A8D">
            <w:pPr>
              <w:pStyle w:val="TableContents"/>
            </w:pPr>
            <w:r>
              <w:rPr>
                <w:sz w:val="28"/>
                <w:szCs w:val="28"/>
              </w:rPr>
              <w:t>Защита от механических воздействий</w:t>
            </w:r>
          </w:p>
        </w:tc>
      </w:tr>
      <w:tr w:rsidR="00E851CB" w:rsidTr="007A3741">
        <w:trPr>
          <w:trHeight w:val="736"/>
        </w:trPr>
        <w:tc>
          <w:tcPr>
            <w:tcW w:w="50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B2BA0">
            <w:pPr>
              <w:pStyle w:val="TableContents"/>
            </w:pPr>
            <w:r>
              <w:rPr>
                <w:sz w:val="28"/>
                <w:szCs w:val="28"/>
              </w:rPr>
              <w:t>Аккумулятор и материнская плата</w:t>
            </w:r>
          </w:p>
        </w:tc>
        <w:tc>
          <w:tcPr>
            <w:tcW w:w="50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B2BA0">
            <w:pPr>
              <w:pStyle w:val="TableContents"/>
            </w:pPr>
            <w:r>
              <w:rPr>
                <w:sz w:val="28"/>
                <w:szCs w:val="28"/>
              </w:rPr>
              <w:t>Обеспечение питанием</w:t>
            </w:r>
          </w:p>
        </w:tc>
      </w:tr>
      <w:tr w:rsidR="00E851CB" w:rsidTr="007A3741">
        <w:trPr>
          <w:trHeight w:val="736"/>
        </w:trPr>
        <w:tc>
          <w:tcPr>
            <w:tcW w:w="50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B2BA0">
            <w:pPr>
              <w:pStyle w:val="TableContents"/>
            </w:pPr>
            <w:r>
              <w:rPr>
                <w:sz w:val="28"/>
                <w:szCs w:val="28"/>
              </w:rPr>
              <w:t>Аккумулятор и отображающая система</w:t>
            </w:r>
          </w:p>
        </w:tc>
        <w:tc>
          <w:tcPr>
            <w:tcW w:w="50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B2BA0">
            <w:pPr>
              <w:pStyle w:val="TableContents"/>
            </w:pPr>
            <w:r>
              <w:rPr>
                <w:sz w:val="28"/>
                <w:szCs w:val="28"/>
              </w:rPr>
              <w:t>Обеспечение питанием</w:t>
            </w:r>
          </w:p>
        </w:tc>
      </w:tr>
      <w:tr w:rsidR="00E851CB" w:rsidTr="007A3741">
        <w:trPr>
          <w:trHeight w:val="736"/>
        </w:trPr>
        <w:tc>
          <w:tcPr>
            <w:tcW w:w="50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B2BA0">
            <w:pPr>
              <w:pStyle w:val="TableContents"/>
            </w:pPr>
            <w:r>
              <w:rPr>
                <w:sz w:val="28"/>
                <w:szCs w:val="28"/>
              </w:rPr>
              <w:t xml:space="preserve">Разъём для зарядки аккумулятора и аккумулятор </w:t>
            </w:r>
          </w:p>
        </w:tc>
        <w:tc>
          <w:tcPr>
            <w:tcW w:w="50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B2BA0">
            <w:pPr>
              <w:pStyle w:val="TableContents"/>
            </w:pPr>
            <w:r>
              <w:rPr>
                <w:sz w:val="28"/>
                <w:szCs w:val="28"/>
              </w:rPr>
              <w:t>Обеспечение питанием</w:t>
            </w:r>
          </w:p>
        </w:tc>
      </w:tr>
      <w:tr w:rsidR="00E851CB" w:rsidTr="007A3741">
        <w:trPr>
          <w:trHeight w:val="736"/>
        </w:trPr>
        <w:tc>
          <w:tcPr>
            <w:tcW w:w="50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B2BA0" w:rsidP="00D2115D">
            <w:pPr>
              <w:pStyle w:val="TableContents"/>
            </w:pPr>
            <w:r>
              <w:rPr>
                <w:sz w:val="28"/>
                <w:szCs w:val="28"/>
              </w:rPr>
              <w:t xml:space="preserve">Центральный процессор и </w:t>
            </w:r>
            <w:r w:rsidR="00D2115D">
              <w:rPr>
                <w:sz w:val="28"/>
                <w:szCs w:val="28"/>
              </w:rPr>
              <w:t>Программная подсистема</w:t>
            </w:r>
          </w:p>
        </w:tc>
        <w:tc>
          <w:tcPr>
            <w:tcW w:w="50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B2BA0">
            <w:pPr>
              <w:pStyle w:val="TableContents"/>
            </w:pPr>
            <w:r>
              <w:rPr>
                <w:sz w:val="28"/>
                <w:szCs w:val="28"/>
              </w:rPr>
              <w:t>Обработка поступающих команд</w:t>
            </w:r>
          </w:p>
        </w:tc>
      </w:tr>
      <w:tr w:rsidR="00E851CB" w:rsidTr="007A3741">
        <w:trPr>
          <w:trHeight w:val="362"/>
        </w:trPr>
        <w:tc>
          <w:tcPr>
            <w:tcW w:w="50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Pr="00B063B3" w:rsidRDefault="00B063B3">
            <w:pPr>
              <w:pStyle w:val="TableContents"/>
              <w:rPr>
                <w:sz w:val="28"/>
              </w:rPr>
            </w:pPr>
            <w:r>
              <w:rPr>
                <w:sz w:val="28"/>
              </w:rPr>
              <w:t>Центр распределения питания и Отображающая подсистема</w:t>
            </w:r>
          </w:p>
        </w:tc>
        <w:tc>
          <w:tcPr>
            <w:tcW w:w="50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Pr="00B063B3" w:rsidRDefault="00B063B3">
            <w:pPr>
              <w:pStyle w:val="TableContents"/>
              <w:rPr>
                <w:sz w:val="28"/>
              </w:rPr>
            </w:pPr>
            <w:r>
              <w:rPr>
                <w:sz w:val="28"/>
              </w:rPr>
              <w:t>Распределение питания</w:t>
            </w:r>
          </w:p>
        </w:tc>
      </w:tr>
      <w:tr w:rsidR="00B063B3" w:rsidTr="007A3741">
        <w:trPr>
          <w:trHeight w:val="362"/>
        </w:trPr>
        <w:tc>
          <w:tcPr>
            <w:tcW w:w="50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63B3" w:rsidRDefault="00B063B3">
            <w:pPr>
              <w:pStyle w:val="TableContents"/>
              <w:rPr>
                <w:sz w:val="28"/>
              </w:rPr>
            </w:pPr>
            <w:r>
              <w:rPr>
                <w:sz w:val="28"/>
              </w:rPr>
              <w:t>Центр распределения питания и Материнская плата</w:t>
            </w:r>
          </w:p>
        </w:tc>
        <w:tc>
          <w:tcPr>
            <w:tcW w:w="50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63B3" w:rsidRDefault="00B063B3">
            <w:pPr>
              <w:pStyle w:val="TableContents"/>
              <w:rPr>
                <w:sz w:val="28"/>
              </w:rPr>
            </w:pPr>
            <w:r>
              <w:rPr>
                <w:sz w:val="28"/>
              </w:rPr>
              <w:t>Распределения питания</w:t>
            </w:r>
          </w:p>
        </w:tc>
      </w:tr>
      <w:tr w:rsidR="00E851CB" w:rsidTr="007A3741">
        <w:trPr>
          <w:trHeight w:val="736"/>
        </w:trPr>
        <w:tc>
          <w:tcPr>
            <w:tcW w:w="50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A97CCB" w:rsidP="00D2115D">
            <w:pPr>
              <w:pStyle w:val="TableContents"/>
            </w:pPr>
            <w:r>
              <w:rPr>
                <w:sz w:val="28"/>
                <w:szCs w:val="28"/>
              </w:rPr>
              <w:t xml:space="preserve">Разъём для </w:t>
            </w:r>
            <w:r w:rsidR="00D2115D">
              <w:rPr>
                <w:sz w:val="28"/>
                <w:szCs w:val="28"/>
              </w:rPr>
              <w:t>подзарядки аккумулятора и ПЗУ</w:t>
            </w:r>
          </w:p>
        </w:tc>
        <w:tc>
          <w:tcPr>
            <w:tcW w:w="50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D2115D">
            <w:pPr>
              <w:pStyle w:val="TableContents"/>
            </w:pPr>
            <w:r>
              <w:rPr>
                <w:sz w:val="28"/>
                <w:szCs w:val="28"/>
              </w:rPr>
              <w:t>Получение и передача данных из внешней среды(от других подобных систем)</w:t>
            </w:r>
          </w:p>
        </w:tc>
      </w:tr>
      <w:tr w:rsidR="00E851CB" w:rsidTr="007A3741">
        <w:trPr>
          <w:trHeight w:val="736"/>
        </w:trPr>
        <w:tc>
          <w:tcPr>
            <w:tcW w:w="50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D2115D" w:rsidP="00D2115D">
            <w:pPr>
              <w:pStyle w:val="TableContents"/>
            </w:pPr>
            <w:r>
              <w:rPr>
                <w:sz w:val="28"/>
                <w:szCs w:val="28"/>
              </w:rPr>
              <w:t>ПЗУ и Программная подсистема</w:t>
            </w:r>
          </w:p>
        </w:tc>
        <w:tc>
          <w:tcPr>
            <w:tcW w:w="50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51CB" w:rsidRDefault="00D2115D">
            <w:pPr>
              <w:pStyle w:val="TableContents"/>
            </w:pPr>
            <w:r>
              <w:rPr>
                <w:sz w:val="28"/>
                <w:szCs w:val="28"/>
              </w:rPr>
              <w:t>Энергонезависимое хранение</w:t>
            </w:r>
          </w:p>
        </w:tc>
      </w:tr>
      <w:tr w:rsidR="00D2115D" w:rsidTr="007A3741">
        <w:trPr>
          <w:trHeight w:val="736"/>
        </w:trPr>
        <w:tc>
          <w:tcPr>
            <w:tcW w:w="50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115D" w:rsidRDefault="00D2115D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ОЗУ и операционная система</w:t>
            </w:r>
          </w:p>
        </w:tc>
        <w:tc>
          <w:tcPr>
            <w:tcW w:w="50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115D" w:rsidRDefault="00D2115D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Энергозависимое хранение</w:t>
            </w:r>
          </w:p>
        </w:tc>
      </w:tr>
      <w:tr w:rsidR="007864E4" w:rsidTr="007A3741">
        <w:trPr>
          <w:trHeight w:val="736"/>
        </w:trPr>
        <w:tc>
          <w:tcPr>
            <w:tcW w:w="50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64E4" w:rsidRDefault="007864E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Стекло дисплея и чувствительный элемент</w:t>
            </w:r>
          </w:p>
        </w:tc>
        <w:tc>
          <w:tcPr>
            <w:tcW w:w="50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64E4" w:rsidRDefault="007864E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 от механических воздействий</w:t>
            </w:r>
          </w:p>
        </w:tc>
      </w:tr>
      <w:tr w:rsidR="007864E4" w:rsidTr="007A3741">
        <w:trPr>
          <w:trHeight w:val="736"/>
        </w:trPr>
        <w:tc>
          <w:tcPr>
            <w:tcW w:w="50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64E4" w:rsidRDefault="007864E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Стекло дисплея и матрица отображений</w:t>
            </w:r>
          </w:p>
        </w:tc>
        <w:tc>
          <w:tcPr>
            <w:tcW w:w="50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64E4" w:rsidRDefault="007864E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 от механических воздействий</w:t>
            </w:r>
          </w:p>
        </w:tc>
      </w:tr>
      <w:tr w:rsidR="007864E4" w:rsidTr="007A3741">
        <w:trPr>
          <w:trHeight w:val="736"/>
        </w:trPr>
        <w:tc>
          <w:tcPr>
            <w:tcW w:w="50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64E4" w:rsidRDefault="007864E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Стекло дисплея и слой подсветки</w:t>
            </w:r>
          </w:p>
        </w:tc>
        <w:tc>
          <w:tcPr>
            <w:tcW w:w="50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64E4" w:rsidRDefault="007864E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 от механических воздействий</w:t>
            </w:r>
          </w:p>
        </w:tc>
      </w:tr>
      <w:tr w:rsidR="008650B1" w:rsidTr="007A3741">
        <w:trPr>
          <w:trHeight w:val="736"/>
        </w:trPr>
        <w:tc>
          <w:tcPr>
            <w:tcW w:w="50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50B1" w:rsidRDefault="008650B1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Чувствительный элемент и обработчик касаний</w:t>
            </w:r>
          </w:p>
        </w:tc>
        <w:tc>
          <w:tcPr>
            <w:tcW w:w="50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50B1" w:rsidRDefault="008650B1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Передача данных</w:t>
            </w:r>
          </w:p>
        </w:tc>
      </w:tr>
    </w:tbl>
    <w:p w:rsidR="007A3741" w:rsidRDefault="007A3741">
      <w:pPr>
        <w:rPr>
          <w:b/>
          <w:bCs/>
          <w:sz w:val="28"/>
          <w:szCs w:val="28"/>
        </w:rPr>
      </w:pPr>
    </w:p>
    <w:p w:rsidR="007A3741" w:rsidRDefault="007A3741">
      <w:pPr>
        <w:rPr>
          <w:b/>
          <w:bCs/>
          <w:sz w:val="28"/>
          <w:szCs w:val="28"/>
        </w:rPr>
      </w:pPr>
    </w:p>
    <w:p w:rsidR="00E851CB" w:rsidRDefault="007A37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Построение структурной схемы системы</w:t>
      </w:r>
    </w:p>
    <w:p w:rsidR="00E851CB" w:rsidRDefault="00DA5766">
      <w:r>
        <w:rPr>
          <w:noProof/>
        </w:rPr>
        <w:drawing>
          <wp:inline distT="0" distB="0" distL="0" distR="0">
            <wp:extent cx="6105525" cy="4124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F29" w:rsidRDefault="00C30F29"/>
    <w:p w:rsidR="00C30F29" w:rsidRDefault="00C30F29"/>
    <w:p w:rsidR="00C30F29" w:rsidRPr="00C30F29" w:rsidRDefault="00C30F2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>в ходе лабораторной работы были исследованы различные подходы и концепции создания моделей систем: модель «чёрный ящик», модель структуры системы, модель состава системы, структурная схема системы. Полученные знания были закреплены посредством построения этих моделей на примере системы «Планшет».</w:t>
      </w:r>
    </w:p>
    <w:sectPr w:rsidR="00C30F29" w:rsidRPr="00C30F29">
      <w:pgSz w:w="11900" w:h="16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64C7" w:rsidRDefault="007564C7">
      <w:r>
        <w:separator/>
      </w:r>
    </w:p>
  </w:endnote>
  <w:endnote w:type="continuationSeparator" w:id="0">
    <w:p w:rsidR="007564C7" w:rsidRDefault="00756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0000000000000000000"/>
    <w:charset w:val="CC"/>
    <w:family w:val="auto"/>
    <w:pitch w:val="variable"/>
    <w:sig w:usb0="E0000ABF" w:usb1="61DFFCFB" w:usb2="00000016" w:usb3="00000000" w:csb0="000001BF" w:csb1="00000000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64C7" w:rsidRDefault="007564C7">
      <w:r>
        <w:separator/>
      </w:r>
    </w:p>
  </w:footnote>
  <w:footnote w:type="continuationSeparator" w:id="0">
    <w:p w:rsidR="007564C7" w:rsidRDefault="007564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443C"/>
    <w:multiLevelType w:val="multilevel"/>
    <w:tmpl w:val="3AE25C24"/>
    <w:styleLink w:val="2"/>
    <w:lvl w:ilvl="0">
      <w:start w:val="1"/>
      <w:numFmt w:val="decimal"/>
      <w:suff w:val="nothing"/>
      <w:lvlText w:val="%1."/>
      <w:lvlJc w:val="left"/>
      <w:pPr>
        <w:ind w:left="70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6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42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8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14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50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86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22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58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1" w15:restartNumberingAfterBreak="0">
    <w:nsid w:val="078D6AEA"/>
    <w:multiLevelType w:val="multilevel"/>
    <w:tmpl w:val="3AE25C24"/>
    <w:numStyleLink w:val="2"/>
  </w:abstractNum>
  <w:abstractNum w:abstractNumId="2" w15:restartNumberingAfterBreak="0">
    <w:nsid w:val="09AC3108"/>
    <w:multiLevelType w:val="hybridMultilevel"/>
    <w:tmpl w:val="CA106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A5D30"/>
    <w:multiLevelType w:val="multilevel"/>
    <w:tmpl w:val="41FE3B6E"/>
    <w:styleLink w:val="3"/>
    <w:lvl w:ilvl="0">
      <w:start w:val="1"/>
      <w:numFmt w:val="decimal"/>
      <w:suff w:val="nothing"/>
      <w:lvlText w:val="%1."/>
      <w:lvlJc w:val="left"/>
      <w:pPr>
        <w:ind w:left="70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6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42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8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14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50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86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22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58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4" w15:restartNumberingAfterBreak="0">
    <w:nsid w:val="3FB65A00"/>
    <w:multiLevelType w:val="multilevel"/>
    <w:tmpl w:val="3C76C83A"/>
    <w:styleLink w:val="4"/>
    <w:lvl w:ilvl="0">
      <w:start w:val="1"/>
      <w:numFmt w:val="decimal"/>
      <w:suff w:val="nothing"/>
      <w:lvlText w:val="%1."/>
      <w:lvlJc w:val="left"/>
      <w:pPr>
        <w:ind w:left="70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6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42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8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14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50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86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22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583" w:hanging="3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5" w15:restartNumberingAfterBreak="0">
    <w:nsid w:val="49255BC9"/>
    <w:multiLevelType w:val="multilevel"/>
    <w:tmpl w:val="41FE3B6E"/>
    <w:numStyleLink w:val="3"/>
  </w:abstractNum>
  <w:abstractNum w:abstractNumId="6" w15:restartNumberingAfterBreak="0">
    <w:nsid w:val="4C632914"/>
    <w:multiLevelType w:val="hybridMultilevel"/>
    <w:tmpl w:val="80408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8615B4"/>
    <w:multiLevelType w:val="multilevel"/>
    <w:tmpl w:val="3C76C83A"/>
    <w:numStyleLink w:val="4"/>
  </w:abstractNum>
  <w:abstractNum w:abstractNumId="8" w15:restartNumberingAfterBreak="0">
    <w:nsid w:val="5B2149FD"/>
    <w:multiLevelType w:val="hybridMultilevel"/>
    <w:tmpl w:val="78E6A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484CFD"/>
    <w:multiLevelType w:val="hybridMultilevel"/>
    <w:tmpl w:val="90C2D17A"/>
    <w:lvl w:ilvl="0" w:tplc="028CFAC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CB"/>
    <w:rsid w:val="00016313"/>
    <w:rsid w:val="00085DE6"/>
    <w:rsid w:val="000A40AF"/>
    <w:rsid w:val="000F2A29"/>
    <w:rsid w:val="00127170"/>
    <w:rsid w:val="00180D8E"/>
    <w:rsid w:val="00191323"/>
    <w:rsid w:val="001C6425"/>
    <w:rsid w:val="00213AEC"/>
    <w:rsid w:val="002308E2"/>
    <w:rsid w:val="00261672"/>
    <w:rsid w:val="002842F2"/>
    <w:rsid w:val="002964D5"/>
    <w:rsid w:val="002D6870"/>
    <w:rsid w:val="0030698B"/>
    <w:rsid w:val="00333484"/>
    <w:rsid w:val="003E2F41"/>
    <w:rsid w:val="00422513"/>
    <w:rsid w:val="00483901"/>
    <w:rsid w:val="004A5007"/>
    <w:rsid w:val="004D0DE8"/>
    <w:rsid w:val="005478D5"/>
    <w:rsid w:val="00554A8D"/>
    <w:rsid w:val="005B27F8"/>
    <w:rsid w:val="00643315"/>
    <w:rsid w:val="00662D5B"/>
    <w:rsid w:val="006A2EF2"/>
    <w:rsid w:val="007464BE"/>
    <w:rsid w:val="007564C7"/>
    <w:rsid w:val="00757709"/>
    <w:rsid w:val="007864E4"/>
    <w:rsid w:val="007A3741"/>
    <w:rsid w:val="008650B1"/>
    <w:rsid w:val="00A008F1"/>
    <w:rsid w:val="00A41199"/>
    <w:rsid w:val="00A411E1"/>
    <w:rsid w:val="00A56DD0"/>
    <w:rsid w:val="00A90013"/>
    <w:rsid w:val="00A97CCB"/>
    <w:rsid w:val="00AB2BA0"/>
    <w:rsid w:val="00B063B3"/>
    <w:rsid w:val="00B3577E"/>
    <w:rsid w:val="00B37762"/>
    <w:rsid w:val="00C01C7D"/>
    <w:rsid w:val="00C13FCC"/>
    <w:rsid w:val="00C246DA"/>
    <w:rsid w:val="00C30F29"/>
    <w:rsid w:val="00C43C51"/>
    <w:rsid w:val="00D07ECF"/>
    <w:rsid w:val="00D2115D"/>
    <w:rsid w:val="00DA24D5"/>
    <w:rsid w:val="00DA5766"/>
    <w:rsid w:val="00DF3A6B"/>
    <w:rsid w:val="00E01184"/>
    <w:rsid w:val="00E11BAE"/>
    <w:rsid w:val="00E31558"/>
    <w:rsid w:val="00E33B93"/>
    <w:rsid w:val="00E851CB"/>
    <w:rsid w:val="00F03FC6"/>
    <w:rsid w:val="00F26AB7"/>
    <w:rsid w:val="00F273E0"/>
    <w:rsid w:val="00F37033"/>
    <w:rsid w:val="00F56F1F"/>
    <w:rsid w:val="00FB07F9"/>
    <w:rsid w:val="00FB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1E2A0"/>
  <w15:docId w15:val="{B5B6EB29-2312-4323-A311-040D118C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pPr>
      <w:suppressAutoHyphens/>
    </w:pPr>
    <w:rPr>
      <w:rFonts w:cs="Arial Unicode MS"/>
      <w:color w:val="000000"/>
      <w:kern w:val="2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2">
    <w:name w:val="Импортированный стиль 2"/>
    <w:pPr>
      <w:numPr>
        <w:numId w:val="1"/>
      </w:numPr>
    </w:pPr>
  </w:style>
  <w:style w:type="numbering" w:customStyle="1" w:styleId="3">
    <w:name w:val="Импортированный стиль 3"/>
    <w:pPr>
      <w:numPr>
        <w:numId w:val="3"/>
      </w:numPr>
    </w:pPr>
  </w:style>
  <w:style w:type="numbering" w:customStyle="1" w:styleId="4">
    <w:name w:val="Импортированный стиль 4"/>
    <w:pPr>
      <w:numPr>
        <w:numId w:val="5"/>
      </w:numPr>
    </w:pPr>
  </w:style>
  <w:style w:type="paragraph" w:customStyle="1" w:styleId="TextBody">
    <w:name w:val="Text Body"/>
    <w:pPr>
      <w:suppressAutoHyphens/>
      <w:spacing w:after="140" w:line="276" w:lineRule="auto"/>
    </w:pPr>
    <w:rPr>
      <w:rFonts w:eastAsia="Times New Roman"/>
      <w:color w:val="000000"/>
      <w:kern w:val="2"/>
      <w:sz w:val="24"/>
      <w:szCs w:val="24"/>
      <w:u w:color="000000"/>
    </w:rPr>
  </w:style>
  <w:style w:type="paragraph" w:customStyle="1" w:styleId="TableContents">
    <w:name w:val="Table Contents"/>
    <w:pPr>
      <w:suppressAutoHyphens/>
    </w:pPr>
    <w:rPr>
      <w:rFonts w:cs="Arial Unicode MS"/>
      <w:color w:val="000000"/>
      <w:kern w:val="2"/>
      <w:sz w:val="24"/>
      <w:szCs w:val="24"/>
      <w:u w:color="000000"/>
    </w:rPr>
  </w:style>
  <w:style w:type="paragraph" w:styleId="a5">
    <w:name w:val="List Paragraph"/>
    <w:basedOn w:val="a"/>
    <w:uiPriority w:val="34"/>
    <w:qFormat/>
    <w:rsid w:val="00FB4A81"/>
    <w:pPr>
      <w:ind w:left="720"/>
      <w:contextualSpacing/>
    </w:pPr>
  </w:style>
  <w:style w:type="table" w:styleId="a6">
    <w:name w:val="Table Grid"/>
    <w:basedOn w:val="a1"/>
    <w:uiPriority w:val="39"/>
    <w:rsid w:val="00180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A374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A3741"/>
    <w:rPr>
      <w:rFonts w:cs="Arial Unicode MS"/>
      <w:color w:val="000000"/>
      <w:kern w:val="2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a9">
    <w:name w:val="footer"/>
    <w:basedOn w:val="a"/>
    <w:link w:val="aa"/>
    <w:uiPriority w:val="99"/>
    <w:unhideWhenUsed/>
    <w:rsid w:val="007A374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A3741"/>
    <w:rPr>
      <w:rFonts w:cs="Arial Unicode MS"/>
      <w:color w:val="000000"/>
      <w:kern w:val="2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7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60</cp:revision>
  <cp:lastPrinted>2022-09-14T16:35:00Z</cp:lastPrinted>
  <dcterms:created xsi:type="dcterms:W3CDTF">2022-09-13T11:35:00Z</dcterms:created>
  <dcterms:modified xsi:type="dcterms:W3CDTF">2022-09-27T19:04:00Z</dcterms:modified>
</cp:coreProperties>
</file>