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SW 품질관리 계산기 프로그램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76200</wp:posOffset>
            </wp:positionV>
            <wp:extent cx="4314825" cy="4314825"/>
            <wp:effectExtent b="0" l="0" r="0" t="0"/>
            <wp:wrapTopAndBottom distB="19050" distT="1905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-5042" l="0" r="-50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0"/>
        <w:jc w:val="both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2017315034    전세종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2017315018    방제호</w:t>
        <w:br w:type="textWrapping"/>
        <w:t xml:space="preserve">2017315051    다나카 무네사토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2017315048    쿠마자와 유이</w:t>
      </w:r>
    </w:p>
    <w:p w:rsidR="00000000" w:rsidDel="00000000" w:rsidP="00000000" w:rsidRDefault="00000000" w:rsidRPr="00000000" w14:paraId="00000008">
      <w:pPr>
        <w:widowControl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widowControl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Flow Chart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Diagram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 code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Coverage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Statement Coverage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Decision Coverage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case</w:t>
      </w:r>
    </w:p>
    <w:p w:rsidR="00000000" w:rsidDel="00000000" w:rsidP="00000000" w:rsidRDefault="00000000" w:rsidRPr="00000000" w14:paraId="00000014">
      <w:pPr>
        <w:widowControl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Flow Chart</w:t>
      </w:r>
    </w:p>
    <w:p w:rsidR="00000000" w:rsidDel="00000000" w:rsidP="00000000" w:rsidRDefault="00000000" w:rsidRPr="00000000" w14:paraId="0000001E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9050" distT="19050" distL="19050" distR="19050">
            <wp:extent cx="5233988" cy="52540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5254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9050" distT="19050" distL="19050" distR="19050">
            <wp:extent cx="2376488" cy="258197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58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9050" distT="19050" distL="19050" distR="19050">
            <wp:extent cx="3814763" cy="4408414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440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9050" distT="19050" distL="19050" distR="19050">
            <wp:extent cx="3204317" cy="38209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4317" cy="382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9050" distT="19050" distL="19050" distR="19050">
            <wp:extent cx="2764353" cy="3820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4353" cy="382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9050" distT="19050" distL="19050" distR="19050">
            <wp:extent cx="4886004" cy="382097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004" cy="382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Diagram</w:t>
      </w:r>
    </w:p>
    <w:p w:rsidR="00000000" w:rsidDel="00000000" w:rsidP="00000000" w:rsidRDefault="00000000" w:rsidRPr="00000000" w14:paraId="00000032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14300" distT="114300" distL="114300" distR="114300">
            <wp:extent cx="5734050" cy="26035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Statement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14300" distT="114300" distL="114300" distR="114300">
            <wp:extent cx="2243138" cy="2493334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493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14300" distT="114300" distL="114300" distR="114300">
            <wp:extent cx="3005138" cy="3682596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682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14300" distT="114300" distL="114300" distR="114300">
            <wp:extent cx="2700338" cy="3797618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3797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14300" distT="114300" distL="114300" distR="114300">
            <wp:extent cx="2719388" cy="3888636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888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14300" distT="114300" distL="114300" distR="114300">
            <wp:extent cx="3852863" cy="3905402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905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case(Statement Coverage)</w:t>
      </w:r>
    </w:p>
    <w:p w:rsidR="00000000" w:rsidDel="00000000" w:rsidP="00000000" w:rsidRDefault="00000000" w:rsidRPr="00000000" w14:paraId="0000004E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Decision Coverage</w:t>
      </w:r>
    </w:p>
    <w:p w:rsidR="00000000" w:rsidDel="00000000" w:rsidP="00000000" w:rsidRDefault="00000000" w:rsidRPr="00000000" w14:paraId="0000005F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14300" distT="114300" distL="114300" distR="114300">
            <wp:extent cx="5734050" cy="5130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14300" distT="114300" distL="114300" distR="114300">
            <wp:extent cx="4829175" cy="51435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test case(Decision Coverage)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8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