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2.0.0 -->
  <w:body>
    <w:p w:rsidR="00A77B3E">
      <w:pPr>
        <w:keepLines w:val="0"/>
        <w:spacing w:after="400" w:line="360" w:lineRule="auto"/>
        <w:ind w:firstLine="120"/>
        <w:jc w:val="center"/>
      </w:pPr>
      <w:r>
        <w:rPr>
          <w:b/>
          <w:sz w:val="32"/>
        </w:rPr>
        <w:t>关于“数字鸿沟问题”的调查问卷</w:t>
      </w:r>
    </w:p>
    <w:p w:rsidR="00A77B3E">
      <w:pPr>
        <w:rPr>
          <w:b/>
          <w:sz w:val="32"/>
        </w:rPr>
      </w:pPr>
    </w:p>
    <w:p>
      <w:pPr>
        <w:bidi w:val="0"/>
      </w:pPr>
      <w:r>
        <w:rPr>
          <w:rStyle w:val="DefaultParagraphFont"/>
          <w:color w:val="666666"/>
          <w:bdr w:val="nil"/>
          <w:rtl w:val="0"/>
        </w:rPr>
        <w:t>数字鸿沟主要表现为老年人对数字化系统的一筹莫展。在疫情当下，年轻人可以熟练运用手机app等渠道在各个平台上抢菜，参加各种团购，但老年人只能完全依靠线下的接济和帮助。对此我们发起了对数字鸿沟的调研。</w:t>
      </w:r>
    </w:p>
    <w:p>
      <w:pPr>
        <w:keepLines w:val="0"/>
        <w:spacing w:line="360" w:lineRule="auto"/>
        <w:jc w:val="left"/>
      </w:pPr>
    </w:p>
    <w:p>
      <w:pPr>
        <w:rPr>
          <w:rFonts w:ascii="Microsoft YaHei" w:eastAsia="Microsoft YaHei" w:hAnsi="Microsoft YaHei" w:cs="Microsoft YaHei"/>
          <w:sz w:val="28"/>
        </w:rPr>
      </w:pPr>
    </w:p>
    <w:p>
      <w:pPr>
        <w:bidi w:val="0"/>
        <w:spacing w:line="360" w:lineRule="auto"/>
      </w:pPr>
      <w:r>
        <w:rPr>
          <w:rStyle w:val="DefaultParagraphFont"/>
          <w:bdr w:val="nil"/>
          <w:rtl w:val="0"/>
        </w:rPr>
        <w:t xml:space="preserve">1. 您的年龄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○60以下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○60-70</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○70-80</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○80-90</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○90以上</w:t>
            </w:r>
          </w:p>
        </w:tc>
      </w:tr>
    </w:tbl>
    <w:p/>
    <w:p/>
    <w:p>
      <w:pPr>
        <w:bidi w:val="0"/>
        <w:spacing w:line="360" w:lineRule="auto"/>
      </w:pPr>
      <w:r>
        <w:rPr>
          <w:rStyle w:val="DefaultParagraphFont"/>
          <w:bdr w:val="nil"/>
          <w:rtl w:val="0"/>
        </w:rPr>
        <w:t xml:space="preserve">2. 您是否有遭遇过家中的老年人不会使用电子设备线上参与物资选购的情况？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○有</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○没有</w:t>
            </w:r>
          </w:p>
        </w:tc>
      </w:tr>
    </w:tbl>
    <w:p/>
    <w:p>
      <w:pPr>
        <w:bidi w:val="0"/>
      </w:pPr>
      <w:r>
        <w:rPr>
          <w:rStyle w:val="DefaultParagraphFont"/>
          <w:color w:val="0066FF"/>
          <w:bdr w:val="nil"/>
          <w:rtl w:val="0"/>
        </w:rPr>
        <w:t>依赖于第</w:t>
      </w:r>
      <w:r>
        <w:rPr>
          <w:rStyle w:val="DefaultParagraphFont"/>
          <w:b/>
          <w:bCs/>
          <w:color w:val="0066FF"/>
          <w:bdr w:val="nil"/>
          <w:rtl w:val="0"/>
        </w:rPr>
        <w:t>1</w:t>
      </w:r>
      <w:r>
        <w:rPr>
          <w:rStyle w:val="DefaultParagraphFont"/>
          <w:color w:val="0066FF"/>
          <w:bdr w:val="nil"/>
          <w:rtl w:val="0"/>
        </w:rPr>
        <w:t>题第1个选项</w:t>
      </w:r>
    </w:p>
    <w:p/>
    <w:p/>
    <w:p>
      <w:pPr>
        <w:bidi w:val="0"/>
        <w:spacing w:line="360" w:lineRule="auto"/>
      </w:pPr>
      <w:r>
        <w:rPr>
          <w:rStyle w:val="DefaultParagraphFont"/>
          <w:bdr w:val="nil"/>
          <w:rtl w:val="0"/>
        </w:rPr>
        <w:t>3. 对此，您是怎么解决的？ [多选题]</w:t>
      </w:r>
      <w:r>
        <w:rPr>
          <w:rStyle w:val="DefaultParagraphFont"/>
          <w:color w:val="FF0000"/>
          <w:bdr w:val="nil"/>
          <w:rtl w:val="0"/>
        </w:rPr>
        <w:t xml:space="preserve"> *</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□亲自教会他们如何操作</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□代替他们操作</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□联系社区，要求线下救济</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□其他 _________________*</w:t>
            </w:r>
          </w:p>
        </w:tc>
      </w:tr>
    </w:tbl>
    <w:p>
      <w:pPr>
        <w:bidi w:val="0"/>
      </w:pPr>
      <w:r>
        <w:rPr>
          <w:rStyle w:val="DefaultParagraphFont"/>
          <w:color w:val="0066FF"/>
          <w:bdr w:val="nil"/>
          <w:rtl w:val="0"/>
        </w:rPr>
        <w:t>依赖于第</w:t>
      </w:r>
      <w:r>
        <w:rPr>
          <w:rStyle w:val="DefaultParagraphFont"/>
          <w:b/>
          <w:bCs/>
          <w:color w:val="0066FF"/>
          <w:bdr w:val="nil"/>
          <w:rtl w:val="0"/>
        </w:rPr>
        <w:t>2</w:t>
      </w:r>
      <w:r>
        <w:rPr>
          <w:rStyle w:val="DefaultParagraphFont"/>
          <w:color w:val="0066FF"/>
          <w:bdr w:val="nil"/>
          <w:rtl w:val="0"/>
        </w:rPr>
        <w:t>题第1个选项</w:t>
      </w:r>
    </w:p>
    <w:p/>
    <w:p/>
    <w:p>
      <w:pPr>
        <w:bidi w:val="0"/>
        <w:spacing w:line="360" w:lineRule="auto"/>
      </w:pPr>
      <w:r>
        <w:rPr>
          <w:rStyle w:val="DefaultParagraphFont"/>
          <w:bdr w:val="nil"/>
          <w:rtl w:val="0"/>
        </w:rPr>
        <w:t xml:space="preserve">4. 您是否有遭遇过不会使用电子设备线上参与物资选购的情况？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○有</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○没有</w:t>
            </w:r>
          </w:p>
        </w:tc>
      </w:tr>
    </w:tbl>
    <w:p/>
    <w:p>
      <w:pPr>
        <w:bidi w:val="0"/>
      </w:pPr>
      <w:r>
        <w:rPr>
          <w:rStyle w:val="DefaultParagraphFont"/>
          <w:color w:val="0066FF"/>
          <w:bdr w:val="nil"/>
          <w:rtl w:val="0"/>
        </w:rPr>
        <w:t>依赖于第</w:t>
      </w:r>
      <w:r>
        <w:rPr>
          <w:rStyle w:val="DefaultParagraphFont"/>
          <w:b/>
          <w:bCs/>
          <w:color w:val="0066FF"/>
          <w:bdr w:val="nil"/>
          <w:rtl w:val="0"/>
        </w:rPr>
        <w:t>1</w:t>
      </w:r>
      <w:r>
        <w:rPr>
          <w:rStyle w:val="DefaultParagraphFont"/>
          <w:color w:val="0066FF"/>
          <w:bdr w:val="nil"/>
          <w:rtl w:val="0"/>
        </w:rPr>
        <w:t>题第2;3;4;5个选项</w:t>
      </w:r>
    </w:p>
    <w:p/>
    <w:p/>
    <w:p>
      <w:pPr>
        <w:bidi w:val="0"/>
        <w:spacing w:line="360" w:lineRule="auto"/>
      </w:pPr>
      <w:r>
        <w:rPr>
          <w:rStyle w:val="DefaultParagraphFont"/>
          <w:bdr w:val="nil"/>
          <w:rtl w:val="0"/>
        </w:rPr>
        <w:t>5. 对此您是怎么解决的？ [多选题]</w:t>
      </w:r>
      <w:r>
        <w:rPr>
          <w:rStyle w:val="DefaultParagraphFont"/>
          <w:color w:val="FF0000"/>
          <w:bdr w:val="nil"/>
          <w:rtl w:val="0"/>
        </w:rPr>
        <w:t xml:space="preserve"> *</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□寻求他人帮助</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□阅读说明</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□自己琢磨</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□其他 _________________*</w:t>
            </w:r>
          </w:p>
        </w:tc>
      </w:tr>
    </w:tbl>
    <w:p>
      <w:pPr>
        <w:bidi w:val="0"/>
      </w:pPr>
      <w:r>
        <w:rPr>
          <w:rStyle w:val="DefaultParagraphFont"/>
          <w:color w:val="0066FF"/>
          <w:bdr w:val="nil"/>
          <w:rtl w:val="0"/>
        </w:rPr>
        <w:t>依赖于第</w:t>
      </w:r>
      <w:r>
        <w:rPr>
          <w:rStyle w:val="DefaultParagraphFont"/>
          <w:b/>
          <w:bCs/>
          <w:color w:val="0066FF"/>
          <w:bdr w:val="nil"/>
          <w:rtl w:val="0"/>
        </w:rPr>
        <w:t>4</w:t>
      </w:r>
      <w:r>
        <w:rPr>
          <w:rStyle w:val="DefaultParagraphFont"/>
          <w:color w:val="0066FF"/>
          <w:bdr w:val="nil"/>
          <w:rtl w:val="0"/>
        </w:rPr>
        <w:t>题第1个选项</w:t>
      </w:r>
    </w:p>
    <w:p/>
    <w:p/>
    <w:p>
      <w:pPr>
        <w:bidi w:val="0"/>
        <w:spacing w:line="360" w:lineRule="auto"/>
      </w:pPr>
      <w:r>
        <w:rPr>
          <w:rStyle w:val="DefaultParagraphFont"/>
          <w:bdr w:val="nil"/>
          <w:rtl w:val="0"/>
        </w:rPr>
        <w:t>6. 一般是谁来帮助您？ [多选题]</w:t>
      </w:r>
      <w:r>
        <w:rPr>
          <w:rStyle w:val="DefaultParagraphFont"/>
          <w:color w:val="FF0000"/>
          <w:bdr w:val="nil"/>
          <w:rtl w:val="0"/>
        </w:rPr>
        <w:t xml:space="preserve"> *</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□子女</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□邻居</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□社区工作人员</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□其他 _________________*</w:t>
            </w:r>
          </w:p>
        </w:tc>
      </w:tr>
    </w:tbl>
    <w:p>
      <w:pPr>
        <w:bidi w:val="0"/>
      </w:pPr>
      <w:r>
        <w:rPr>
          <w:rStyle w:val="DefaultParagraphFont"/>
          <w:color w:val="0066FF"/>
          <w:bdr w:val="nil"/>
          <w:rtl w:val="0"/>
        </w:rPr>
        <w:t>依赖于第</w:t>
      </w:r>
      <w:r>
        <w:rPr>
          <w:rStyle w:val="DefaultParagraphFont"/>
          <w:b/>
          <w:bCs/>
          <w:color w:val="0066FF"/>
          <w:bdr w:val="nil"/>
          <w:rtl w:val="0"/>
        </w:rPr>
        <w:t>5</w:t>
      </w:r>
      <w:r>
        <w:rPr>
          <w:rStyle w:val="DefaultParagraphFont"/>
          <w:color w:val="0066FF"/>
          <w:bdr w:val="nil"/>
          <w:rtl w:val="0"/>
        </w:rPr>
        <w:t>题第1个选项</w:t>
      </w:r>
    </w:p>
    <w:p/>
    <w:p/>
    <w:p>
      <w:pPr>
        <w:bidi w:val="0"/>
        <w:spacing w:line="360" w:lineRule="auto"/>
      </w:pPr>
      <w:r>
        <w:rPr>
          <w:rStyle w:val="DefaultParagraphFont"/>
          <w:bdr w:val="nil"/>
          <w:rtl w:val="0"/>
        </w:rPr>
        <w:t xml:space="preserve">7. 您是否有遭遇过家中的老年人在社区的防疫工作方面（比如定期核酸采样，部分楼栋实行隔离）时因为不熟悉电子工具而产生了困难的情况？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○有</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○没有</w:t>
            </w:r>
          </w:p>
        </w:tc>
      </w:tr>
    </w:tbl>
    <w:p/>
    <w:p>
      <w:pPr>
        <w:bidi w:val="0"/>
      </w:pPr>
      <w:r>
        <w:rPr>
          <w:rStyle w:val="DefaultParagraphFont"/>
          <w:color w:val="0066FF"/>
          <w:bdr w:val="nil"/>
          <w:rtl w:val="0"/>
        </w:rPr>
        <w:t>依赖于第</w:t>
      </w:r>
      <w:r>
        <w:rPr>
          <w:rStyle w:val="DefaultParagraphFont"/>
          <w:b/>
          <w:bCs/>
          <w:color w:val="0066FF"/>
          <w:bdr w:val="nil"/>
          <w:rtl w:val="0"/>
        </w:rPr>
        <w:t>1</w:t>
      </w:r>
      <w:r>
        <w:rPr>
          <w:rStyle w:val="DefaultParagraphFont"/>
          <w:color w:val="0066FF"/>
          <w:bdr w:val="nil"/>
          <w:rtl w:val="0"/>
        </w:rPr>
        <w:t>题第1个选项</w:t>
      </w:r>
    </w:p>
    <w:p/>
    <w:p/>
    <w:p>
      <w:pPr>
        <w:bidi w:val="0"/>
        <w:spacing w:line="360" w:lineRule="auto"/>
      </w:pPr>
      <w:r>
        <w:rPr>
          <w:rStyle w:val="DefaultParagraphFont"/>
          <w:bdr w:val="nil"/>
          <w:rtl w:val="0"/>
        </w:rPr>
        <w:t>8. 对此，您是怎么解决的？ [多选题]</w:t>
      </w:r>
      <w:r>
        <w:rPr>
          <w:rStyle w:val="DefaultParagraphFont"/>
          <w:color w:val="FF0000"/>
          <w:bdr w:val="nil"/>
          <w:rtl w:val="0"/>
        </w:rPr>
        <w:t xml:space="preserve"> *</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□亲自教会他们如何操作</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□自己代为告知政策</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□联系社区，要求更多线下通知政策</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□其他 _________________*</w:t>
            </w:r>
          </w:p>
        </w:tc>
      </w:tr>
    </w:tbl>
    <w:p>
      <w:pPr>
        <w:bidi w:val="0"/>
      </w:pPr>
      <w:r>
        <w:rPr>
          <w:rStyle w:val="DefaultParagraphFont"/>
          <w:color w:val="0066FF"/>
          <w:bdr w:val="nil"/>
          <w:rtl w:val="0"/>
        </w:rPr>
        <w:t>依赖于第</w:t>
      </w:r>
      <w:r>
        <w:rPr>
          <w:rStyle w:val="DefaultParagraphFont"/>
          <w:b/>
          <w:bCs/>
          <w:color w:val="0066FF"/>
          <w:bdr w:val="nil"/>
          <w:rtl w:val="0"/>
        </w:rPr>
        <w:t>7</w:t>
      </w:r>
      <w:r>
        <w:rPr>
          <w:rStyle w:val="DefaultParagraphFont"/>
          <w:color w:val="0066FF"/>
          <w:bdr w:val="nil"/>
          <w:rtl w:val="0"/>
        </w:rPr>
        <w:t>题第1个选项</w:t>
      </w:r>
    </w:p>
    <w:p/>
    <w:p/>
    <w:p>
      <w:pPr>
        <w:bidi w:val="0"/>
        <w:spacing w:line="360" w:lineRule="auto"/>
      </w:pPr>
      <w:r>
        <w:rPr>
          <w:rStyle w:val="DefaultParagraphFont"/>
          <w:bdr w:val="nil"/>
          <w:rtl w:val="0"/>
        </w:rPr>
        <w:t xml:space="preserve">9. 您是否有遭遇过家中的老年人在社区的防疫宣传方面（比如通知隔离政策，购物政策和临时规章制度）时因为不熟悉电子工具而产生了困难的情况？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○有</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○没有</w:t>
            </w:r>
          </w:p>
        </w:tc>
      </w:tr>
    </w:tbl>
    <w:p/>
    <w:p>
      <w:pPr>
        <w:bidi w:val="0"/>
      </w:pPr>
      <w:r>
        <w:rPr>
          <w:rStyle w:val="DefaultParagraphFont"/>
          <w:color w:val="0066FF"/>
          <w:bdr w:val="nil"/>
          <w:rtl w:val="0"/>
        </w:rPr>
        <w:t>依赖于第</w:t>
      </w:r>
      <w:r>
        <w:rPr>
          <w:rStyle w:val="DefaultParagraphFont"/>
          <w:b/>
          <w:bCs/>
          <w:color w:val="0066FF"/>
          <w:bdr w:val="nil"/>
          <w:rtl w:val="0"/>
        </w:rPr>
        <w:t>1</w:t>
      </w:r>
      <w:r>
        <w:rPr>
          <w:rStyle w:val="DefaultParagraphFont"/>
          <w:color w:val="0066FF"/>
          <w:bdr w:val="nil"/>
          <w:rtl w:val="0"/>
        </w:rPr>
        <w:t>题第1个选项</w:t>
      </w:r>
    </w:p>
    <w:p/>
    <w:p/>
    <w:p>
      <w:pPr>
        <w:bidi w:val="0"/>
        <w:spacing w:line="360" w:lineRule="auto"/>
      </w:pPr>
      <w:r>
        <w:rPr>
          <w:rStyle w:val="DefaultParagraphFont"/>
          <w:bdr w:val="nil"/>
          <w:rtl w:val="0"/>
        </w:rPr>
        <w:t>10. 对此，您是怎么解决的？ [多选题]</w:t>
      </w:r>
      <w:r>
        <w:rPr>
          <w:rStyle w:val="DefaultParagraphFont"/>
          <w:color w:val="FF0000"/>
          <w:bdr w:val="nil"/>
          <w:rtl w:val="0"/>
        </w:rPr>
        <w:t xml:space="preserve"> *</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□亲自教会他们如何操作</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□自己代为告知宣传内容</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□联系社区，要求更多线下通知</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□其他 _________________*</w:t>
            </w:r>
          </w:p>
        </w:tc>
      </w:tr>
    </w:tbl>
    <w:p>
      <w:pPr>
        <w:bidi w:val="0"/>
      </w:pPr>
      <w:r>
        <w:rPr>
          <w:rStyle w:val="DefaultParagraphFont"/>
          <w:color w:val="0066FF"/>
          <w:bdr w:val="nil"/>
          <w:rtl w:val="0"/>
        </w:rPr>
        <w:t>依赖于第</w:t>
      </w:r>
      <w:r>
        <w:rPr>
          <w:rStyle w:val="DefaultParagraphFont"/>
          <w:b/>
          <w:bCs/>
          <w:color w:val="0066FF"/>
          <w:bdr w:val="nil"/>
          <w:rtl w:val="0"/>
        </w:rPr>
        <w:t>9</w:t>
      </w:r>
      <w:r>
        <w:rPr>
          <w:rStyle w:val="DefaultParagraphFont"/>
          <w:color w:val="0066FF"/>
          <w:bdr w:val="nil"/>
          <w:rtl w:val="0"/>
        </w:rPr>
        <w:t>题第1个选项</w:t>
      </w:r>
    </w:p>
    <w:p/>
    <w:p/>
    <w:p>
      <w:pPr>
        <w:bidi w:val="0"/>
        <w:spacing w:line="360" w:lineRule="auto"/>
      </w:pPr>
      <w:r>
        <w:rPr>
          <w:rStyle w:val="DefaultParagraphFont"/>
          <w:bdr w:val="nil"/>
          <w:rtl w:val="0"/>
        </w:rPr>
        <w:t xml:space="preserve">11. 您是否有遭遇过因为不会使用电子设备而导致不了解社区宣传防疫工作和政策的情况？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○有</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○没有</w:t>
            </w:r>
          </w:p>
        </w:tc>
      </w:tr>
    </w:tbl>
    <w:p/>
    <w:p>
      <w:pPr>
        <w:bidi w:val="0"/>
      </w:pPr>
      <w:r>
        <w:rPr>
          <w:rStyle w:val="DefaultParagraphFont"/>
          <w:color w:val="0066FF"/>
          <w:bdr w:val="nil"/>
          <w:rtl w:val="0"/>
        </w:rPr>
        <w:t>依赖于第</w:t>
      </w:r>
      <w:r>
        <w:rPr>
          <w:rStyle w:val="DefaultParagraphFont"/>
          <w:b/>
          <w:bCs/>
          <w:color w:val="0066FF"/>
          <w:bdr w:val="nil"/>
          <w:rtl w:val="0"/>
        </w:rPr>
        <w:t>1</w:t>
      </w:r>
      <w:r>
        <w:rPr>
          <w:rStyle w:val="DefaultParagraphFont"/>
          <w:color w:val="0066FF"/>
          <w:bdr w:val="nil"/>
          <w:rtl w:val="0"/>
        </w:rPr>
        <w:t>题第2;3;4;5个选项</w:t>
      </w:r>
    </w:p>
    <w:p/>
    <w:p/>
    <w:p>
      <w:pPr>
        <w:bidi w:val="0"/>
        <w:spacing w:line="360" w:lineRule="auto"/>
      </w:pPr>
      <w:r>
        <w:rPr>
          <w:rStyle w:val="DefaultParagraphFont"/>
          <w:bdr w:val="nil"/>
          <w:rtl w:val="0"/>
        </w:rPr>
        <w:t>12. 对此您是怎么解决的？ [多选题]</w:t>
      </w:r>
      <w:r>
        <w:rPr>
          <w:rStyle w:val="DefaultParagraphFont"/>
          <w:color w:val="FF0000"/>
          <w:bdr w:val="nil"/>
          <w:rtl w:val="0"/>
        </w:rPr>
        <w:t xml:space="preserve"> *</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□寻求他人帮助</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□阅读说明</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□自己琢磨</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□其他 _________________*</w:t>
            </w:r>
          </w:p>
        </w:tc>
      </w:tr>
    </w:tbl>
    <w:p>
      <w:pPr>
        <w:bidi w:val="0"/>
      </w:pPr>
      <w:r>
        <w:rPr>
          <w:rStyle w:val="DefaultParagraphFont"/>
          <w:color w:val="0066FF"/>
          <w:bdr w:val="nil"/>
          <w:rtl w:val="0"/>
        </w:rPr>
        <w:t>依赖于第</w:t>
      </w:r>
      <w:r>
        <w:rPr>
          <w:rStyle w:val="DefaultParagraphFont"/>
          <w:b/>
          <w:bCs/>
          <w:color w:val="0066FF"/>
          <w:bdr w:val="nil"/>
          <w:rtl w:val="0"/>
        </w:rPr>
        <w:t>11</w:t>
      </w:r>
      <w:r>
        <w:rPr>
          <w:rStyle w:val="DefaultParagraphFont"/>
          <w:color w:val="0066FF"/>
          <w:bdr w:val="nil"/>
          <w:rtl w:val="0"/>
        </w:rPr>
        <w:t>题第1个选项</w:t>
      </w:r>
    </w:p>
    <w:p/>
    <w:p/>
    <w:p>
      <w:pPr>
        <w:bidi w:val="0"/>
        <w:spacing w:line="360" w:lineRule="auto"/>
      </w:pPr>
      <w:r>
        <w:rPr>
          <w:rStyle w:val="DefaultParagraphFont"/>
          <w:bdr w:val="nil"/>
          <w:rtl w:val="0"/>
        </w:rPr>
        <w:t>13. 一般是谁来帮助您？ [多选题]</w:t>
      </w:r>
      <w:r>
        <w:rPr>
          <w:rStyle w:val="DefaultParagraphFont"/>
          <w:color w:val="FF0000"/>
          <w:bdr w:val="nil"/>
          <w:rtl w:val="0"/>
        </w:rPr>
        <w:t xml:space="preserve"> *</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□子女</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□邻居</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□社区工作人员</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□其他 _________________*</w:t>
            </w:r>
          </w:p>
        </w:tc>
      </w:tr>
    </w:tbl>
    <w:p>
      <w:pPr>
        <w:bidi w:val="0"/>
      </w:pPr>
      <w:r>
        <w:rPr>
          <w:rStyle w:val="DefaultParagraphFont"/>
          <w:color w:val="0066FF"/>
          <w:bdr w:val="nil"/>
          <w:rtl w:val="0"/>
        </w:rPr>
        <w:t>依赖于第</w:t>
      </w:r>
      <w:r>
        <w:rPr>
          <w:rStyle w:val="DefaultParagraphFont"/>
          <w:b/>
          <w:bCs/>
          <w:color w:val="0066FF"/>
          <w:bdr w:val="nil"/>
          <w:rtl w:val="0"/>
        </w:rPr>
        <w:t>12</w:t>
      </w:r>
      <w:r>
        <w:rPr>
          <w:rStyle w:val="DefaultParagraphFont"/>
          <w:color w:val="0066FF"/>
          <w:bdr w:val="nil"/>
          <w:rtl w:val="0"/>
        </w:rPr>
        <w:t>题第1个选项</w:t>
      </w:r>
    </w:p>
    <w:p/>
    <w:p/>
    <w:p>
      <w:pPr>
        <w:bidi w:val="0"/>
        <w:spacing w:line="360" w:lineRule="auto"/>
      </w:pPr>
      <w:r>
        <w:rPr>
          <w:rStyle w:val="DefaultParagraphFont"/>
          <w:bdr w:val="nil"/>
          <w:rtl w:val="0"/>
        </w:rPr>
        <w:t xml:space="preserve">14. 您是否有遭遇过家中的老年人因为疫情隔离原因而缺少邻里和同龄人交流渠道导致的情感方面问题？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○有</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○没有</w:t>
            </w:r>
          </w:p>
        </w:tc>
      </w:tr>
    </w:tbl>
    <w:p/>
    <w:p>
      <w:pPr>
        <w:bidi w:val="0"/>
      </w:pPr>
      <w:r>
        <w:rPr>
          <w:rStyle w:val="DefaultParagraphFont"/>
          <w:color w:val="0066FF"/>
          <w:bdr w:val="nil"/>
          <w:rtl w:val="0"/>
        </w:rPr>
        <w:t>依赖于第</w:t>
      </w:r>
      <w:r>
        <w:rPr>
          <w:rStyle w:val="DefaultParagraphFont"/>
          <w:b/>
          <w:bCs/>
          <w:color w:val="0066FF"/>
          <w:bdr w:val="nil"/>
          <w:rtl w:val="0"/>
        </w:rPr>
        <w:t>1</w:t>
      </w:r>
      <w:r>
        <w:rPr>
          <w:rStyle w:val="DefaultParagraphFont"/>
          <w:color w:val="0066FF"/>
          <w:bdr w:val="nil"/>
          <w:rtl w:val="0"/>
        </w:rPr>
        <w:t>题第1个选项</w:t>
      </w:r>
    </w:p>
    <w:p/>
    <w:p/>
    <w:p>
      <w:pPr>
        <w:bidi w:val="0"/>
        <w:spacing w:line="360" w:lineRule="auto"/>
      </w:pPr>
      <w:r>
        <w:rPr>
          <w:rStyle w:val="DefaultParagraphFont"/>
          <w:bdr w:val="nil"/>
          <w:rtl w:val="0"/>
        </w:rPr>
        <w:t xml:space="preserve">15. 对此，您是否有尝试过鼓励老年人通过线上交流的方式来填补老年人所缺失的情感交流需求？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○有</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○没有</w:t>
            </w:r>
          </w:p>
        </w:tc>
      </w:tr>
    </w:tbl>
    <w:p/>
    <w:p>
      <w:pPr>
        <w:bidi w:val="0"/>
      </w:pPr>
      <w:r>
        <w:rPr>
          <w:rStyle w:val="DefaultParagraphFont"/>
          <w:color w:val="0066FF"/>
          <w:bdr w:val="nil"/>
          <w:rtl w:val="0"/>
        </w:rPr>
        <w:t>依赖于第</w:t>
      </w:r>
      <w:r>
        <w:rPr>
          <w:rStyle w:val="DefaultParagraphFont"/>
          <w:b/>
          <w:bCs/>
          <w:color w:val="0066FF"/>
          <w:bdr w:val="nil"/>
          <w:rtl w:val="0"/>
        </w:rPr>
        <w:t>14</w:t>
      </w:r>
      <w:r>
        <w:rPr>
          <w:rStyle w:val="DefaultParagraphFont"/>
          <w:color w:val="0066FF"/>
          <w:bdr w:val="nil"/>
          <w:rtl w:val="0"/>
        </w:rPr>
        <w:t>题第1个选项</w:t>
      </w:r>
    </w:p>
    <w:p/>
    <w:p/>
    <w:p>
      <w:pPr>
        <w:bidi w:val="0"/>
        <w:spacing w:line="360" w:lineRule="auto"/>
      </w:pPr>
      <w:r>
        <w:rPr>
          <w:rStyle w:val="DefaultParagraphFont"/>
          <w:bdr w:val="nil"/>
          <w:rtl w:val="0"/>
        </w:rPr>
        <w:t>16. 在鼓励老年人线上交流的过程中老年人是否产生了相关的困难？如果有是什么类型的困难？ [多选题]</w:t>
      </w:r>
      <w:r>
        <w:rPr>
          <w:rStyle w:val="DefaultParagraphFont"/>
          <w:color w:val="FF0000"/>
          <w:bdr w:val="nil"/>
          <w:rtl w:val="0"/>
        </w:rPr>
        <w:t xml:space="preserve"> *</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□硬件方面不支持</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□老人不熟悉线上交流渠道</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□老人对线上交流存在抗拒心理</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□其他困难 _________________</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□没有困难</w:t>
            </w:r>
          </w:p>
        </w:tc>
      </w:tr>
    </w:tbl>
    <w:p>
      <w:pPr>
        <w:bidi w:val="0"/>
      </w:pPr>
      <w:r>
        <w:rPr>
          <w:rStyle w:val="DefaultParagraphFont"/>
          <w:color w:val="0066FF"/>
          <w:bdr w:val="nil"/>
          <w:rtl w:val="0"/>
        </w:rPr>
        <w:t>依赖于第</w:t>
      </w:r>
      <w:r>
        <w:rPr>
          <w:rStyle w:val="DefaultParagraphFont"/>
          <w:b/>
          <w:bCs/>
          <w:color w:val="0066FF"/>
          <w:bdr w:val="nil"/>
          <w:rtl w:val="0"/>
        </w:rPr>
        <w:t>15</w:t>
      </w:r>
      <w:r>
        <w:rPr>
          <w:rStyle w:val="DefaultParagraphFont"/>
          <w:color w:val="0066FF"/>
          <w:bdr w:val="nil"/>
          <w:rtl w:val="0"/>
        </w:rPr>
        <w:t>题第1个选项</w:t>
      </w:r>
    </w:p>
    <w:p/>
    <w:p/>
    <w:p>
      <w:pPr>
        <w:bidi w:val="0"/>
        <w:spacing w:line="360" w:lineRule="auto"/>
      </w:pPr>
      <w:r>
        <w:rPr>
          <w:rStyle w:val="DefaultParagraphFont"/>
          <w:bdr w:val="nil"/>
          <w:rtl w:val="0"/>
        </w:rPr>
        <w:t xml:space="preserve">17. 您是否有通过电子产品进行线上的和同辈人之间的交流，如果有，是否产生了相关的困难？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○没有</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○有，但不存在困难</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○有，且存在困难</w:t>
            </w:r>
          </w:p>
        </w:tc>
      </w:tr>
    </w:tbl>
    <w:p/>
    <w:p>
      <w:pPr>
        <w:bidi w:val="0"/>
      </w:pPr>
      <w:r>
        <w:rPr>
          <w:rStyle w:val="DefaultParagraphFont"/>
          <w:color w:val="0066FF"/>
          <w:bdr w:val="nil"/>
          <w:rtl w:val="0"/>
        </w:rPr>
        <w:t>依赖于第</w:t>
      </w:r>
      <w:r>
        <w:rPr>
          <w:rStyle w:val="DefaultParagraphFont"/>
          <w:b/>
          <w:bCs/>
          <w:color w:val="0066FF"/>
          <w:bdr w:val="nil"/>
          <w:rtl w:val="0"/>
        </w:rPr>
        <w:t>1</w:t>
      </w:r>
      <w:r>
        <w:rPr>
          <w:rStyle w:val="DefaultParagraphFont"/>
          <w:color w:val="0066FF"/>
          <w:bdr w:val="nil"/>
          <w:rtl w:val="0"/>
        </w:rPr>
        <w:t>题第2;3;4;5个选项</w:t>
      </w:r>
    </w:p>
    <w:p/>
    <w:p/>
    <w:p>
      <w:pPr>
        <w:bidi w:val="0"/>
        <w:spacing w:line="360" w:lineRule="auto"/>
      </w:pPr>
      <w:r>
        <w:rPr>
          <w:rStyle w:val="DefaultParagraphFont"/>
          <w:bdr w:val="nil"/>
          <w:rtl w:val="0"/>
        </w:rPr>
        <w:t>18. 在鼓励老年人线上交流的过程中老年人是否产生了相关的困难？如果有是什么类型的困难？ [多选题]</w:t>
      </w:r>
      <w:r>
        <w:rPr>
          <w:rStyle w:val="DefaultParagraphFont"/>
          <w:color w:val="FF0000"/>
          <w:bdr w:val="nil"/>
          <w:rtl w:val="0"/>
        </w:rPr>
        <w:t xml:space="preserve"> *</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□您的硬件方面不支持</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□您不熟悉线上交流渠道</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□您对线上交流存在抗拒心理</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□其他困难 _________________</w:t>
            </w:r>
          </w:p>
        </w:tc>
      </w:tr>
    </w:tbl>
    <w:p>
      <w:pPr>
        <w:bidi w:val="0"/>
      </w:pPr>
      <w:r>
        <w:rPr>
          <w:rStyle w:val="DefaultParagraphFont"/>
          <w:color w:val="0066FF"/>
          <w:bdr w:val="nil"/>
          <w:rtl w:val="0"/>
        </w:rPr>
        <w:t>依赖于第</w:t>
      </w:r>
      <w:r>
        <w:rPr>
          <w:rStyle w:val="DefaultParagraphFont"/>
          <w:b/>
          <w:bCs/>
          <w:color w:val="0066FF"/>
          <w:bdr w:val="nil"/>
          <w:rtl w:val="0"/>
        </w:rPr>
        <w:t>17</w:t>
      </w:r>
      <w:r>
        <w:rPr>
          <w:rStyle w:val="DefaultParagraphFont"/>
          <w:color w:val="0066FF"/>
          <w:bdr w:val="nil"/>
          <w:rtl w:val="0"/>
        </w:rPr>
        <w:t>题第3个选项</w:t>
      </w:r>
    </w:p>
    <w:p/>
    <w:p/>
    <w:p>
      <w:pPr>
        <w:bidi w:val="0"/>
        <w:spacing w:line="360" w:lineRule="auto"/>
      </w:pPr>
      <w:r>
        <w:rPr>
          <w:rStyle w:val="DefaultParagraphFont"/>
          <w:bdr w:val="nil"/>
          <w:rtl w:val="0"/>
        </w:rPr>
        <w:t xml:space="preserve">19. 对您来说，使用电子设备线上操作的难度如何？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○非常轻松</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○相对简单</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○普普通通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○略有难度</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○相当困难</w:t>
            </w:r>
          </w:p>
        </w:tc>
      </w:tr>
    </w:tbl>
    <w:p/>
    <w:p>
      <w:pPr>
        <w:bidi w:val="0"/>
      </w:pPr>
      <w:r>
        <w:rPr>
          <w:rStyle w:val="DefaultParagraphFont"/>
          <w:color w:val="0066FF"/>
          <w:bdr w:val="nil"/>
          <w:rtl w:val="0"/>
        </w:rPr>
        <w:t>依赖于第</w:t>
      </w:r>
      <w:r>
        <w:rPr>
          <w:rStyle w:val="DefaultParagraphFont"/>
          <w:b/>
          <w:bCs/>
          <w:color w:val="0066FF"/>
          <w:bdr w:val="nil"/>
          <w:rtl w:val="0"/>
        </w:rPr>
        <w:t>1</w:t>
      </w:r>
      <w:r>
        <w:rPr>
          <w:rStyle w:val="DefaultParagraphFont"/>
          <w:color w:val="0066FF"/>
          <w:bdr w:val="nil"/>
          <w:rtl w:val="0"/>
        </w:rPr>
        <w:t>题第2;3;4;5个选项</w:t>
      </w:r>
    </w:p>
    <w:p/>
    <w:p/>
    <w:p>
      <w:pPr>
        <w:bidi w:val="0"/>
        <w:spacing w:line="360" w:lineRule="auto"/>
      </w:pPr>
      <w:r>
        <w:rPr>
          <w:rStyle w:val="DefaultParagraphFont"/>
          <w:bdr w:val="nil"/>
          <w:rtl w:val="0"/>
        </w:rPr>
        <w:t xml:space="preserve">20. 在您印象中，中老年人使用电子设备线上操作的难度如何？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○非常轻松</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○相对简单</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○普普通通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○略有难度</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○相当困难</w:t>
            </w:r>
          </w:p>
        </w:tc>
      </w:tr>
    </w:tbl>
    <w:p/>
    <w:p>
      <w:pPr>
        <w:bidi w:val="0"/>
      </w:pPr>
      <w:r>
        <w:rPr>
          <w:rStyle w:val="DefaultParagraphFont"/>
          <w:color w:val="0066FF"/>
          <w:bdr w:val="nil"/>
          <w:rtl w:val="0"/>
        </w:rPr>
        <w:t>依赖于第</w:t>
      </w:r>
      <w:r>
        <w:rPr>
          <w:rStyle w:val="DefaultParagraphFont"/>
          <w:b/>
          <w:bCs/>
          <w:color w:val="0066FF"/>
          <w:bdr w:val="nil"/>
          <w:rtl w:val="0"/>
        </w:rPr>
        <w:t>1</w:t>
      </w:r>
      <w:r>
        <w:rPr>
          <w:rStyle w:val="DefaultParagraphFont"/>
          <w:color w:val="0066FF"/>
          <w:bdr w:val="nil"/>
          <w:rtl w:val="0"/>
        </w:rPr>
        <w:t>题第1个选项</w:t>
      </w:r>
    </w:p>
    <w:p/>
    <w:p/>
    <w:p>
      <w:pPr>
        <w:bidi w:val="0"/>
        <w:spacing w:line="360" w:lineRule="auto"/>
      </w:pPr>
      <w:r>
        <w:rPr>
          <w:rStyle w:val="DefaultParagraphFont"/>
          <w:bdr w:val="nil"/>
          <w:rtl w:val="0"/>
        </w:rPr>
        <w:t xml:space="preserve">21. 您对当前社会给予老年人克服数字鸿沟的帮助满意吗？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○非常满意</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○相对认可</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○普普通通</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○略有微词</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○相当不满</w:t>
            </w:r>
          </w:p>
        </w:tc>
      </w:tr>
    </w:tbl>
    <w:p/>
    <w:p/>
    <w:p>
      <w:pPr>
        <w:bidi w:val="0"/>
        <w:spacing w:line="360" w:lineRule="auto"/>
      </w:pPr>
      <w:r>
        <w:rPr>
          <w:rStyle w:val="DefaultParagraphFont"/>
          <w:bdr w:val="nil"/>
          <w:rtl w:val="0"/>
        </w:rPr>
        <w:t>22. 您认为老年人在疫情下面对不会线上操作的主要原因是什么？ [多选题]</w:t>
      </w:r>
      <w:r>
        <w:rPr>
          <w:rStyle w:val="DefaultParagraphFont"/>
          <w:color w:val="FF0000"/>
          <w:bdr w:val="nil"/>
          <w:rtl w:val="0"/>
        </w:rPr>
        <w:t xml:space="preserve"> *</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□不熟悉电子设备</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□电子设备老旧，硬件不支持</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□担心操作失误</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□老人对电子产品有偏见</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□其他 _________________</w:t>
            </w:r>
          </w:p>
        </w:tc>
      </w:tr>
    </w:tbl>
    <w:p/>
    <w:p>
      <w:pPr>
        <w:bidi w:val="0"/>
        <w:spacing w:line="360" w:lineRule="auto"/>
      </w:pPr>
      <w:r>
        <w:rPr>
          <w:rStyle w:val="DefaultParagraphFont"/>
          <w:bdr w:val="nil"/>
          <w:rtl w:val="0"/>
        </w:rPr>
        <w:t>23. 对此，您觉得解决方案应该是什么？ [多选题]</w:t>
      </w:r>
      <w:r>
        <w:rPr>
          <w:rStyle w:val="DefaultParagraphFont"/>
          <w:color w:val="FF0000"/>
          <w:bdr w:val="nil"/>
          <w:rtl w:val="0"/>
        </w:rPr>
        <w:t xml:space="preserve"> *</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□呼吁子女关系帮助老人</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□加强社区对于老人在电子产品使用上的帮助</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□减少线上操作的流程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□增加更多线下社区宣传手段</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□其他 _________________</w:t>
            </w:r>
          </w:p>
        </w:tc>
      </w:tr>
    </w:tbl>
    <w:p/>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rPr>
      <w:sz w:val="24"/>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