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bl>
      <w:tblPr>
        <w:tblStyle w:val="15"/>
        <w:tblW w:w="8396" w:type="dxa"/>
        <w:tblInd w:w="0" w:type="dxa"/>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Layout w:type="fixed"/>
        <w:tblCellMar>
          <w:top w:w="0" w:type="dxa"/>
          <w:left w:w="0" w:type="dxa"/>
          <w:bottom w:w="0" w:type="dxa"/>
          <w:right w:w="0" w:type="dxa"/>
        </w:tblCellMar>
      </w:tblPr>
      <w:tblGrid>
        <w:gridCol w:w="1018"/>
        <w:gridCol w:w="2645"/>
        <w:gridCol w:w="4733"/>
      </w:tblGrid>
      <w:tr>
        <w:tblPrEx>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CellMar>
            <w:top w:w="0" w:type="dxa"/>
            <w:left w:w="0" w:type="dxa"/>
            <w:bottom w:w="0" w:type="dxa"/>
            <w:right w:w="0" w:type="dxa"/>
          </w:tblCellMar>
        </w:tblPrEx>
        <w:trPr>
          <w:trHeight w:val="675" w:hRule="atLeast"/>
        </w:trPr>
        <w:tc>
          <w:tcPr>
            <w:gridSpan w:val="3"/>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keepNext w:val="0"/>
              <w:keepLines w:val="0"/>
              <w:widowControl/>
              <w:jc w:val="left"/>
              <w:rPr>
                <w:rFonts w:ascii="Calibri" w:hAnsi="Calibri" w:eastAsia="Calibri" w:cs="Calibri"/>
                <w:b/>
                <w:sz w:val="36"/>
                <w:szCs w:val="36"/>
              </w:rPr>
            </w:pPr>
            <w:r>
              <w:rPr>
                <w:rFonts w:ascii="Calibri" w:hAnsi="Calibri" w:eastAsia="Calibri" w:cs="Calibri"/>
                <w:b/>
                <w:sz w:val="36"/>
                <w:szCs w:val="36"/>
                <w:rtl w:val="0"/>
              </w:rPr>
              <w:t>MyMusic</w:t>
            </w:r>
          </w:p>
        </w:tc>
      </w:tr>
      <w:tr>
        <w:tblPrEx>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CellMar>
            <w:top w:w="0" w:type="dxa"/>
            <w:left w:w="0" w:type="dxa"/>
            <w:bottom w:w="0" w:type="dxa"/>
            <w:right w:w="0" w:type="dxa"/>
          </w:tblCellMar>
        </w:tblPrEx>
        <w:trPr>
          <w:trHeight w:val="855" w:hRule="atLeast"/>
        </w:trPr>
        <w:tc>
          <w:tcPr>
            <w:gridSpan w:val="3"/>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keepNext w:val="0"/>
              <w:keepLines w:val="0"/>
              <w:widowControl/>
              <w:jc w:val="left"/>
              <w:rPr>
                <w:rFonts w:ascii="Calibri" w:hAnsi="Calibri" w:eastAsia="Calibri" w:cs="Calibri"/>
                <w:b/>
                <w:sz w:val="36"/>
                <w:szCs w:val="36"/>
              </w:rPr>
            </w:pPr>
            <w:r>
              <w:rPr>
                <w:rFonts w:ascii="Calibri" w:hAnsi="Calibri" w:eastAsia="Calibri" w:cs="Calibri"/>
                <w:b/>
                <w:sz w:val="36"/>
                <w:szCs w:val="36"/>
                <w:rtl w:val="0"/>
              </w:rPr>
              <w:t>Bảng Tổng Quát</w:t>
            </w:r>
          </w:p>
        </w:tc>
      </w:tr>
      <w:tr>
        <w:tblPrEx>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CellMar>
            <w:top w:w="0" w:type="dxa"/>
            <w:left w:w="0" w:type="dxa"/>
            <w:bottom w:w="0" w:type="dxa"/>
            <w:right w:w="0" w:type="dxa"/>
          </w:tblCellMar>
        </w:tblPrEx>
        <w:trPr>
          <w:trHeight w:val="675" w:hRule="atLeast"/>
        </w:trPr>
        <w:tc>
          <w:tcPr>
            <w:tcW w:w="1018"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center"/>
              <w:rPr>
                <w:rFonts w:ascii="Calibri" w:hAnsi="Calibri" w:eastAsia="Calibri" w:cs="Calibri"/>
                <w:b/>
                <w:sz w:val="24"/>
                <w:szCs w:val="24"/>
              </w:rPr>
            </w:pPr>
            <w:r>
              <w:rPr>
                <w:rFonts w:ascii="Calibri" w:hAnsi="Calibri" w:eastAsia="Calibri" w:cs="Calibri"/>
                <w:b/>
                <w:sz w:val="24"/>
                <w:szCs w:val="24"/>
                <w:rtl w:val="0"/>
              </w:rPr>
              <w:t>Chức Năng</w:t>
            </w:r>
          </w:p>
        </w:tc>
        <w:tc>
          <w:tcPr>
            <w:tcW w:w="264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center"/>
              <w:rPr>
                <w:rFonts w:ascii="Calibri" w:hAnsi="Calibri" w:eastAsia="Calibri" w:cs="Calibri"/>
                <w:b/>
                <w:sz w:val="24"/>
                <w:szCs w:val="24"/>
              </w:rPr>
            </w:pPr>
            <w:r>
              <w:rPr>
                <w:rFonts w:ascii="Calibri" w:hAnsi="Calibri" w:eastAsia="Calibri" w:cs="Calibri"/>
                <w:b/>
                <w:sz w:val="24"/>
                <w:szCs w:val="24"/>
                <w:rtl w:val="0"/>
              </w:rPr>
              <w:t>Mức User</w:t>
            </w:r>
          </w:p>
        </w:tc>
        <w:tc>
          <w:tcPr>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center"/>
              <w:rPr>
                <w:rFonts w:ascii="Calibri" w:hAnsi="Calibri" w:eastAsia="Calibri" w:cs="Calibri"/>
                <w:b/>
                <w:sz w:val="24"/>
                <w:szCs w:val="24"/>
              </w:rPr>
            </w:pPr>
            <w:r>
              <w:rPr>
                <w:rFonts w:ascii="Calibri" w:hAnsi="Calibri" w:eastAsia="Calibri" w:cs="Calibri"/>
                <w:b/>
                <w:sz w:val="24"/>
                <w:szCs w:val="24"/>
                <w:rtl w:val="0"/>
              </w:rPr>
              <w:t>Mức System</w:t>
            </w:r>
          </w:p>
        </w:tc>
      </w:tr>
      <w:tr>
        <w:tblPrEx>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CellMar>
            <w:top w:w="0" w:type="dxa"/>
            <w:left w:w="0" w:type="dxa"/>
            <w:bottom w:w="0" w:type="dxa"/>
            <w:right w:w="0" w:type="dxa"/>
          </w:tblCellMar>
        </w:tblPrEx>
        <w:trPr>
          <w:trHeight w:val="9795" w:hRule="atLeast"/>
        </w:trPr>
        <w:tc>
          <w:tcPr>
            <w:tcW w:w="1018"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center"/>
              <w:rPr>
                <w:rFonts w:ascii="Calibri" w:hAnsi="Calibri" w:eastAsia="Calibri" w:cs="Calibri"/>
                <w:b w:val="0"/>
                <w:color w:val="000000"/>
                <w:sz w:val="24"/>
                <w:szCs w:val="24"/>
              </w:rPr>
            </w:pPr>
            <w:r>
              <w:rPr>
                <w:rFonts w:ascii="Calibri" w:hAnsi="Calibri" w:eastAsia="Calibri" w:cs="Calibri"/>
                <w:b w:val="0"/>
                <w:color w:val="000000"/>
                <w:sz w:val="24"/>
                <w:szCs w:val="24"/>
                <w:rtl w:val="0"/>
              </w:rPr>
              <w:t>MyMusic</w:t>
            </w:r>
          </w:p>
        </w:tc>
        <w:tc>
          <w:tcPr>
            <w:tcW w:w="264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left"/>
              <w:rPr>
                <w:rFonts w:hint="default" w:ascii="Calibri" w:hAnsi="Calibri" w:eastAsia="Calibri" w:cs="Calibri"/>
                <w:b w:val="0"/>
                <w:color w:val="000000"/>
                <w:sz w:val="24"/>
                <w:szCs w:val="24"/>
                <w:lang w:val="vi-VN"/>
              </w:rPr>
            </w:pPr>
            <w:r>
              <w:rPr>
                <w:rFonts w:hint="default" w:ascii="Calibri" w:hAnsi="Calibri" w:eastAsia="Calibri" w:cs="Calibri"/>
                <w:b w:val="0"/>
                <w:color w:val="000000"/>
                <w:sz w:val="24"/>
                <w:szCs w:val="24"/>
                <w:rtl w:val="0"/>
                <w:lang w:val="en-US"/>
              </w:rPr>
              <w:t>Ch</w:t>
            </w:r>
            <w:r>
              <w:rPr>
                <w:rFonts w:hint="default" w:ascii="Calibri" w:hAnsi="Calibri" w:eastAsia="Calibri" w:cs="Calibri"/>
                <w:b w:val="0"/>
                <w:color w:val="000000"/>
                <w:sz w:val="24"/>
                <w:szCs w:val="24"/>
                <w:rtl w:val="0"/>
                <w:lang w:val="vi-VN"/>
              </w:rPr>
              <w:t xml:space="preserve">ức năng quản lý task bao gồm: </w:t>
            </w:r>
            <w:r>
              <w:rPr>
                <w:rFonts w:hint="default" w:ascii="Calibri" w:hAnsi="Calibri" w:eastAsia="Calibri"/>
                <w:b w:val="0"/>
                <w:color w:val="000000"/>
                <w:sz w:val="24"/>
                <w:szCs w:val="24"/>
                <w:rtl w:val="0"/>
                <w:lang w:val="vi-VN"/>
              </w:rPr>
              <w:t>View List Music, Choose Music, Pause Music,  Uplo</w:t>
            </w:r>
            <w:bookmarkStart w:id="0" w:name="_GoBack"/>
            <w:bookmarkEnd w:id="0"/>
            <w:r>
              <w:rPr>
                <w:rFonts w:hint="default" w:ascii="Calibri" w:hAnsi="Calibri" w:eastAsia="Calibri"/>
                <w:b w:val="0"/>
                <w:color w:val="000000"/>
                <w:sz w:val="24"/>
                <w:szCs w:val="24"/>
                <w:rtl w:val="0"/>
                <w:lang w:val="vi-VN"/>
              </w:rPr>
              <w:t>ad your Music. Bên trong  Choose Music bao gồm Stop Music, Delete Music</w:t>
            </w:r>
          </w:p>
        </w:tc>
        <w:tc>
          <w:tcPr>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left"/>
              <w:rPr>
                <w:rFonts w:ascii="Calibri" w:hAnsi="Calibri" w:eastAsia="Calibri" w:cs="Calibri"/>
                <w:b w:val="0"/>
                <w:i w:val="0"/>
                <w:sz w:val="24"/>
                <w:szCs w:val="24"/>
                <w:rtl w:val="0"/>
              </w:rPr>
            </w:pPr>
            <w:r>
              <w:rPr>
                <w:rFonts w:ascii="Calibri" w:hAnsi="Calibri" w:eastAsia="Calibri" w:cs="Calibri"/>
                <w:b w:val="0"/>
                <w:i w:val="0"/>
                <w:sz w:val="24"/>
                <w:szCs w:val="24"/>
                <w:rtl w:val="0"/>
              </w:rPr>
              <w:t>Việc đầu tiên là hiển thị danh sách các bài hát của người dùng sau đó thực hiện phát bài hát khi người dùng chọn. Nếu người dùng không thích có thể xóa bài hát đó ra khỏi danh sách. Người dùng thực hiện tải file nhạc lên hệ thống.</w:t>
            </w:r>
            <w:r>
              <w:rPr>
                <w:rFonts w:ascii="Calibri" w:hAnsi="Calibri" w:eastAsia="Calibri" w:cs="Calibri"/>
                <w:b w:val="0"/>
                <w:i w:val="0"/>
                <w:sz w:val="24"/>
                <w:szCs w:val="24"/>
                <w:rtl w:val="0"/>
              </w:rPr>
              <w:br w:type="textWrapping"/>
            </w:r>
            <w:r>
              <w:rPr>
                <w:rFonts w:ascii="Calibri" w:hAnsi="Calibri" w:eastAsia="Calibri" w:cs="Calibri"/>
                <w:b/>
                <w:i w:val="0"/>
                <w:sz w:val="24"/>
                <w:szCs w:val="24"/>
                <w:rtl w:val="0"/>
              </w:rPr>
              <w:t>***View List Music***</w:t>
            </w:r>
            <w:r>
              <w:rPr>
                <w:rFonts w:ascii="Calibri" w:hAnsi="Calibri" w:eastAsia="Calibri" w:cs="Calibri"/>
                <w:b w:val="0"/>
                <w:i w:val="0"/>
                <w:sz w:val="24"/>
                <w:szCs w:val="24"/>
                <w:rtl w:val="0"/>
              </w:rPr>
              <w:br w:type="textWrapping"/>
            </w:r>
            <w:r>
              <w:rPr>
                <w:rFonts w:ascii="Calibri" w:hAnsi="Calibri" w:eastAsia="Calibri" w:cs="Calibri"/>
                <w:b w:val="0"/>
                <w:i w:val="0"/>
                <w:sz w:val="24"/>
                <w:szCs w:val="24"/>
                <w:rtl w:val="0"/>
              </w:rPr>
              <w:t xml:space="preserve">- Người dùng vào My Music </w:t>
            </w:r>
            <w:r>
              <w:rPr>
                <w:rFonts w:ascii="Calibri" w:hAnsi="Calibri" w:eastAsia="Calibri" w:cs="Calibri"/>
                <w:b w:val="0"/>
                <w:i w:val="0"/>
                <w:sz w:val="24"/>
                <w:szCs w:val="24"/>
                <w:rtl w:val="0"/>
              </w:rPr>
              <w:br w:type="textWrapping"/>
            </w:r>
            <w:r>
              <w:rPr>
                <w:rFonts w:ascii="Calibri" w:hAnsi="Calibri" w:eastAsia="Calibri" w:cs="Calibri"/>
                <w:b w:val="0"/>
                <w:i w:val="0"/>
                <w:sz w:val="24"/>
                <w:szCs w:val="24"/>
                <w:rtl w:val="0"/>
              </w:rPr>
              <w:t>- Hệ thống hiển thị danh sách bài hát từ CSDL</w:t>
            </w:r>
            <w:r>
              <w:rPr>
                <w:rFonts w:ascii="Calibri" w:hAnsi="Calibri" w:eastAsia="Calibri" w:cs="Calibri"/>
                <w:b w:val="0"/>
                <w:i w:val="0"/>
                <w:sz w:val="24"/>
                <w:szCs w:val="24"/>
                <w:rtl w:val="0"/>
              </w:rPr>
              <w:br w:type="textWrapping"/>
            </w:r>
            <w:r>
              <w:rPr>
                <w:rFonts w:ascii="Calibri" w:hAnsi="Calibri" w:eastAsia="Calibri" w:cs="Calibri"/>
                <w:b/>
                <w:i w:val="0"/>
                <w:sz w:val="24"/>
                <w:szCs w:val="24"/>
                <w:rtl w:val="0"/>
              </w:rPr>
              <w:t>***Choose Music***</w:t>
            </w:r>
            <w:r>
              <w:rPr>
                <w:rFonts w:ascii="Calibri" w:hAnsi="Calibri" w:eastAsia="Calibri" w:cs="Calibri"/>
                <w:b w:val="0"/>
                <w:i w:val="0"/>
                <w:sz w:val="24"/>
                <w:szCs w:val="24"/>
                <w:rtl w:val="0"/>
              </w:rPr>
              <w:br w:type="textWrapping"/>
            </w:r>
            <w:r>
              <w:rPr>
                <w:rFonts w:hint="default" w:ascii="Calibri" w:hAnsi="Calibri" w:eastAsia="Calibri"/>
                <w:b w:val="0"/>
                <w:i w:val="0"/>
                <w:sz w:val="24"/>
                <w:szCs w:val="24"/>
                <w:rtl w:val="0"/>
              </w:rPr>
              <w:t xml:space="preserve"> - Người dùng nhấn vào My Music</w:t>
            </w:r>
            <w:r>
              <w:rPr>
                <w:rFonts w:ascii="Calibri" w:hAnsi="Calibri" w:eastAsia="Calibri" w:cs="Calibri"/>
                <w:b w:val="0"/>
                <w:i w:val="0"/>
                <w:sz w:val="24"/>
                <w:szCs w:val="24"/>
                <w:rtl w:val="0"/>
              </w:rPr>
              <w:br w:type="textWrapping"/>
            </w:r>
            <w:r>
              <w:rPr>
                <w:rFonts w:hint="default" w:ascii="Calibri" w:hAnsi="Calibri" w:eastAsia="Calibri"/>
                <w:b w:val="0"/>
                <w:i w:val="0"/>
                <w:sz w:val="24"/>
                <w:szCs w:val="24"/>
                <w:rtl w:val="0"/>
              </w:rPr>
              <w:t xml:space="preserve"> - Hệ thống hiển thị danh sách bài hát</w:t>
            </w:r>
            <w:r>
              <w:rPr>
                <w:rFonts w:ascii="Calibri" w:hAnsi="Calibri" w:eastAsia="Calibri" w:cs="Calibri"/>
                <w:b w:val="0"/>
                <w:i w:val="0"/>
                <w:sz w:val="24"/>
                <w:szCs w:val="24"/>
                <w:rtl w:val="0"/>
              </w:rPr>
              <w:br w:type="textWrapping"/>
            </w:r>
            <w:r>
              <w:rPr>
                <w:rFonts w:ascii="Calibri" w:hAnsi="Calibri" w:eastAsia="Calibri" w:cs="Calibri"/>
                <w:b w:val="0"/>
                <w:i w:val="0"/>
                <w:sz w:val="24"/>
                <w:szCs w:val="24"/>
                <w:rtl w:val="0"/>
              </w:rPr>
              <w:t xml:space="preserve">- Người dùng nhấn vào bài hát mình muốn chọn </w:t>
            </w:r>
            <w:r>
              <w:rPr>
                <w:rFonts w:ascii="Calibri" w:hAnsi="Calibri" w:eastAsia="Calibri" w:cs="Calibri"/>
                <w:b w:val="0"/>
                <w:i w:val="0"/>
                <w:sz w:val="24"/>
                <w:szCs w:val="24"/>
                <w:rtl w:val="0"/>
              </w:rPr>
              <w:br w:type="textWrapping"/>
            </w:r>
            <w:r>
              <w:rPr>
                <w:rFonts w:ascii="Calibri" w:hAnsi="Calibri" w:eastAsia="Calibri" w:cs="Calibri"/>
                <w:b w:val="0"/>
                <w:i w:val="0"/>
                <w:sz w:val="24"/>
                <w:szCs w:val="24"/>
                <w:rtl w:val="0"/>
              </w:rPr>
              <w:t>- Hệ thống phát bài hát được chọn</w:t>
            </w:r>
          </w:p>
          <w:p>
            <w:pPr>
              <w:keepNext w:val="0"/>
              <w:keepLines w:val="0"/>
              <w:widowControl/>
              <w:jc w:val="left"/>
              <w:rPr>
                <w:rFonts w:hint="default" w:ascii="Calibri" w:hAnsi="Calibri" w:eastAsia="Calibri"/>
                <w:b w:val="0"/>
                <w:i w:val="0"/>
                <w:sz w:val="24"/>
                <w:szCs w:val="24"/>
                <w:rtl w:val="0"/>
              </w:rPr>
            </w:pPr>
            <w:r>
              <w:rPr>
                <w:rFonts w:ascii="Calibri" w:hAnsi="Calibri" w:eastAsia="Calibri" w:cs="Calibri"/>
                <w:b/>
                <w:i w:val="0"/>
                <w:sz w:val="24"/>
                <w:szCs w:val="24"/>
                <w:rtl w:val="0"/>
              </w:rPr>
              <w:t>***</w:t>
            </w:r>
            <w:r>
              <w:rPr>
                <w:rFonts w:hint="default" w:ascii="Calibri" w:hAnsi="Calibri" w:eastAsia="Calibri" w:cs="Calibri"/>
                <w:b/>
                <w:i w:val="0"/>
                <w:sz w:val="24"/>
                <w:szCs w:val="24"/>
                <w:rtl w:val="0"/>
                <w:lang w:val="vi-VN"/>
              </w:rPr>
              <w:t xml:space="preserve">Pause </w:t>
            </w:r>
            <w:r>
              <w:rPr>
                <w:rFonts w:ascii="Calibri" w:hAnsi="Calibri" w:eastAsia="Calibri" w:cs="Calibri"/>
                <w:b/>
                <w:i w:val="0"/>
                <w:sz w:val="24"/>
                <w:szCs w:val="24"/>
                <w:rtl w:val="0"/>
              </w:rPr>
              <w:t>Music***</w:t>
            </w:r>
            <w:r>
              <w:rPr>
                <w:rFonts w:ascii="Calibri" w:hAnsi="Calibri" w:eastAsia="Calibri" w:cs="Calibri"/>
                <w:b w:val="0"/>
                <w:i w:val="0"/>
                <w:sz w:val="24"/>
                <w:szCs w:val="24"/>
                <w:rtl w:val="0"/>
              </w:rPr>
              <w:br w:type="textWrapping"/>
            </w:r>
            <w:r>
              <w:rPr>
                <w:rFonts w:hint="default" w:ascii="Calibri" w:hAnsi="Calibri" w:eastAsia="Calibri"/>
                <w:b w:val="0"/>
                <w:i w:val="0"/>
                <w:sz w:val="24"/>
                <w:szCs w:val="24"/>
                <w:rtl w:val="0"/>
              </w:rPr>
              <w:t xml:space="preserve">  - Người dùng nhấn vào "Pause" ở bài hát đang phát</w:t>
            </w:r>
            <w:r>
              <w:rPr>
                <w:rFonts w:ascii="Calibri" w:hAnsi="Calibri" w:eastAsia="Calibri" w:cs="Calibri"/>
                <w:b w:val="0"/>
                <w:i w:val="0"/>
                <w:sz w:val="24"/>
                <w:szCs w:val="24"/>
                <w:rtl w:val="0"/>
              </w:rPr>
              <w:br w:type="textWrapping"/>
            </w:r>
            <w:r>
              <w:rPr>
                <w:rFonts w:hint="default" w:ascii="Calibri" w:hAnsi="Calibri" w:eastAsia="Calibri"/>
                <w:b w:val="0"/>
                <w:i w:val="0"/>
                <w:sz w:val="24"/>
                <w:szCs w:val="24"/>
                <w:rtl w:val="0"/>
              </w:rPr>
              <w:t xml:space="preserve"> - Hệ thống tạm dừng phát bài hát người dùng chọn</w:t>
            </w:r>
          </w:p>
          <w:p>
            <w:pPr>
              <w:keepNext w:val="0"/>
              <w:keepLines w:val="0"/>
              <w:widowControl/>
              <w:jc w:val="left"/>
              <w:rPr>
                <w:rFonts w:hint="default" w:ascii="Calibri" w:hAnsi="Calibri" w:eastAsia="Calibri"/>
                <w:b w:val="0"/>
                <w:i w:val="0"/>
                <w:sz w:val="24"/>
                <w:szCs w:val="24"/>
                <w:rtl w:val="0"/>
              </w:rPr>
            </w:pPr>
            <w:r>
              <w:rPr>
                <w:rFonts w:ascii="Calibri" w:hAnsi="Calibri" w:eastAsia="Calibri" w:cs="Calibri"/>
                <w:b/>
                <w:i w:val="0"/>
                <w:sz w:val="24"/>
                <w:szCs w:val="24"/>
                <w:rtl w:val="0"/>
              </w:rPr>
              <w:t>***</w:t>
            </w:r>
            <w:r>
              <w:rPr>
                <w:rFonts w:hint="default" w:ascii="Calibri" w:hAnsi="Calibri" w:eastAsia="Calibri" w:cs="Calibri"/>
                <w:b/>
                <w:i w:val="0"/>
                <w:sz w:val="24"/>
                <w:szCs w:val="24"/>
                <w:rtl w:val="0"/>
                <w:lang w:val="vi-VN"/>
              </w:rPr>
              <w:t xml:space="preserve">Stop </w:t>
            </w:r>
            <w:r>
              <w:rPr>
                <w:rFonts w:ascii="Calibri" w:hAnsi="Calibri" w:eastAsia="Calibri" w:cs="Calibri"/>
                <w:b/>
                <w:i w:val="0"/>
                <w:sz w:val="24"/>
                <w:szCs w:val="24"/>
                <w:rtl w:val="0"/>
              </w:rPr>
              <w:t>Music***</w:t>
            </w:r>
            <w:r>
              <w:rPr>
                <w:rFonts w:ascii="Calibri" w:hAnsi="Calibri" w:eastAsia="Calibri" w:cs="Calibri"/>
                <w:b w:val="0"/>
                <w:i w:val="0"/>
                <w:sz w:val="24"/>
                <w:szCs w:val="24"/>
                <w:rtl w:val="0"/>
              </w:rPr>
              <w:br w:type="textWrapping"/>
            </w:r>
            <w:r>
              <w:rPr>
                <w:rFonts w:hint="default" w:ascii="Calibri" w:hAnsi="Calibri" w:eastAsia="Calibri"/>
                <w:b w:val="0"/>
                <w:i w:val="0"/>
                <w:sz w:val="24"/>
                <w:szCs w:val="24"/>
                <w:rtl w:val="0"/>
              </w:rPr>
              <w:t xml:space="preserve"> </w:t>
            </w:r>
            <w:r>
              <w:rPr>
                <w:rFonts w:hint="default" w:ascii="Calibri" w:hAnsi="Calibri" w:eastAsia="Calibri"/>
                <w:b w:val="0"/>
                <w:i w:val="0"/>
                <w:sz w:val="24"/>
                <w:szCs w:val="24"/>
                <w:rtl w:val="0"/>
                <w:lang w:val="vi-VN"/>
              </w:rPr>
              <w:t xml:space="preserve"> </w:t>
            </w:r>
            <w:r>
              <w:rPr>
                <w:rFonts w:hint="default" w:ascii="Calibri" w:hAnsi="Calibri" w:eastAsia="Calibri"/>
                <w:b w:val="0"/>
                <w:i w:val="0"/>
                <w:sz w:val="24"/>
                <w:szCs w:val="24"/>
                <w:rtl w:val="0"/>
              </w:rPr>
              <w:t>- Người dùng nhấn vào "Stop" ở bài hát đang phát</w:t>
            </w:r>
            <w:r>
              <w:rPr>
                <w:rFonts w:ascii="Calibri" w:hAnsi="Calibri" w:eastAsia="Calibri" w:cs="Calibri"/>
                <w:b w:val="0"/>
                <w:i w:val="0"/>
                <w:sz w:val="24"/>
                <w:szCs w:val="24"/>
                <w:rtl w:val="0"/>
              </w:rPr>
              <w:br w:type="textWrapping"/>
            </w:r>
            <w:r>
              <w:rPr>
                <w:rFonts w:hint="default" w:ascii="Calibri" w:hAnsi="Calibri" w:eastAsia="Calibri"/>
                <w:b w:val="0"/>
                <w:i w:val="0"/>
                <w:sz w:val="24"/>
                <w:szCs w:val="24"/>
                <w:rtl w:val="0"/>
              </w:rPr>
              <w:t xml:space="preserve"> - Hệ thống ngừng phát bài hát người dùng chọn</w:t>
            </w:r>
            <w:r>
              <w:rPr>
                <w:rFonts w:ascii="Calibri" w:hAnsi="Calibri" w:eastAsia="Calibri" w:cs="Calibri"/>
                <w:b w:val="0"/>
                <w:i w:val="0"/>
                <w:sz w:val="24"/>
                <w:szCs w:val="24"/>
                <w:rtl w:val="0"/>
              </w:rPr>
              <w:br w:type="textWrapping"/>
            </w:r>
            <w:r>
              <w:rPr>
                <w:rFonts w:ascii="Calibri" w:hAnsi="Calibri" w:eastAsia="Calibri" w:cs="Calibri"/>
                <w:b/>
                <w:i w:val="0"/>
                <w:sz w:val="24"/>
                <w:szCs w:val="24"/>
                <w:rtl w:val="0"/>
              </w:rPr>
              <w:t>***Delete Music***</w:t>
            </w:r>
            <w:r>
              <w:rPr>
                <w:rFonts w:ascii="Calibri" w:hAnsi="Calibri" w:eastAsia="Calibri" w:cs="Calibri"/>
                <w:b w:val="0"/>
                <w:i w:val="0"/>
                <w:sz w:val="24"/>
                <w:szCs w:val="24"/>
                <w:rtl w:val="0"/>
              </w:rPr>
              <w:br w:type="textWrapping"/>
            </w:r>
            <w:r>
              <w:rPr>
                <w:rFonts w:hint="default" w:ascii="Calibri" w:hAnsi="Calibri" w:eastAsia="Calibri"/>
                <w:b w:val="0"/>
                <w:i w:val="0"/>
                <w:sz w:val="24"/>
                <w:szCs w:val="24"/>
                <w:rtl w:val="0"/>
              </w:rPr>
              <w:t xml:space="preserve"> - Người dùng nhấn vào My Music</w:t>
            </w:r>
            <w:r>
              <w:rPr>
                <w:rFonts w:ascii="Calibri" w:hAnsi="Calibri" w:eastAsia="Calibri" w:cs="Calibri"/>
                <w:b w:val="0"/>
                <w:i w:val="0"/>
                <w:sz w:val="24"/>
                <w:szCs w:val="24"/>
                <w:rtl w:val="0"/>
              </w:rPr>
              <w:br w:type="textWrapping"/>
            </w:r>
            <w:r>
              <w:rPr>
                <w:rFonts w:hint="default" w:ascii="Calibri" w:hAnsi="Calibri" w:eastAsia="Calibri"/>
                <w:b w:val="0"/>
                <w:i w:val="0"/>
                <w:sz w:val="24"/>
                <w:szCs w:val="24"/>
                <w:rtl w:val="0"/>
              </w:rPr>
              <w:t xml:space="preserve"> - Hệ thống hiển thị danh sách bài hát</w:t>
            </w:r>
            <w:r>
              <w:rPr>
                <w:rFonts w:ascii="Calibri" w:hAnsi="Calibri" w:eastAsia="Calibri" w:cs="Calibri"/>
                <w:b w:val="0"/>
                <w:i w:val="0"/>
                <w:sz w:val="24"/>
                <w:szCs w:val="24"/>
                <w:rtl w:val="0"/>
              </w:rPr>
              <w:br w:type="textWrapping"/>
            </w:r>
            <w:r>
              <w:rPr>
                <w:rFonts w:hint="default" w:ascii="Calibri" w:hAnsi="Calibri" w:eastAsia="Calibri"/>
                <w:b w:val="0"/>
                <w:i w:val="0"/>
                <w:sz w:val="24"/>
                <w:szCs w:val="24"/>
                <w:rtl w:val="0"/>
              </w:rPr>
              <w:t xml:space="preserve"> - Người dùng nhấn vào nhấn "Delete" của bài hát muốn xóa</w:t>
            </w:r>
          </w:p>
          <w:p>
            <w:pPr>
              <w:keepNext w:val="0"/>
              <w:keepLines w:val="0"/>
              <w:widowControl/>
              <w:ind w:firstLine="120" w:firstLineChars="50"/>
              <w:jc w:val="left"/>
              <w:rPr>
                <w:rFonts w:hint="default" w:ascii="Calibri" w:hAnsi="Calibri" w:eastAsia="Calibri"/>
                <w:b w:val="0"/>
                <w:i w:val="0"/>
                <w:sz w:val="24"/>
                <w:szCs w:val="24"/>
                <w:rtl w:val="0"/>
              </w:rPr>
            </w:pPr>
            <w:r>
              <w:rPr>
                <w:rFonts w:hint="default" w:ascii="Calibri" w:hAnsi="Calibri" w:eastAsia="Calibri"/>
                <w:b w:val="0"/>
                <w:i w:val="0"/>
                <w:sz w:val="24"/>
                <w:szCs w:val="24"/>
                <w:rtl w:val="0"/>
              </w:rPr>
              <w:t xml:space="preserve"> - Hệ thống hiển thị hộp thoại xác nhận việc xóa bài hát</w:t>
            </w:r>
          </w:p>
          <w:p>
            <w:pPr>
              <w:keepNext w:val="0"/>
              <w:keepLines w:val="0"/>
              <w:widowControl/>
              <w:ind w:firstLine="120" w:firstLineChars="50"/>
              <w:jc w:val="left"/>
              <w:rPr>
                <w:rFonts w:hint="default" w:ascii="Calibri" w:hAnsi="Calibri" w:eastAsia="Calibri"/>
                <w:b w:val="0"/>
                <w:i w:val="0"/>
                <w:sz w:val="24"/>
                <w:szCs w:val="24"/>
                <w:rtl w:val="0"/>
              </w:rPr>
            </w:pPr>
            <w:r>
              <w:rPr>
                <w:rFonts w:hint="default" w:ascii="Calibri" w:hAnsi="Calibri" w:eastAsia="Calibri"/>
                <w:b w:val="0"/>
                <w:i w:val="0"/>
                <w:sz w:val="24"/>
                <w:szCs w:val="24"/>
                <w:rtl w:val="0"/>
              </w:rPr>
              <w:t>- Người dùng nhấn vào "Yes" để xóa bài hát</w:t>
            </w:r>
          </w:p>
          <w:p>
            <w:pPr>
              <w:keepNext w:val="0"/>
              <w:keepLines w:val="0"/>
              <w:widowControl/>
              <w:ind w:firstLine="120" w:firstLineChars="50"/>
              <w:jc w:val="left"/>
              <w:rPr>
                <w:rFonts w:hint="default" w:ascii="Calibri" w:hAnsi="Calibri" w:eastAsia="Calibri"/>
                <w:b w:val="0"/>
                <w:i w:val="0"/>
                <w:sz w:val="24"/>
                <w:szCs w:val="24"/>
                <w:rtl w:val="0"/>
              </w:rPr>
            </w:pPr>
            <w:r>
              <w:rPr>
                <w:rFonts w:hint="default" w:ascii="Calibri" w:hAnsi="Calibri" w:eastAsia="Calibri"/>
                <w:b w:val="0"/>
                <w:i w:val="0"/>
                <w:sz w:val="24"/>
                <w:szCs w:val="24"/>
                <w:rtl w:val="0"/>
              </w:rPr>
              <w:t xml:space="preserve">- Hệ thống xóa bài hát trong CSDL </w:t>
            </w:r>
          </w:p>
          <w:p>
            <w:pPr>
              <w:keepNext w:val="0"/>
              <w:keepLines w:val="0"/>
              <w:widowControl/>
              <w:jc w:val="left"/>
              <w:rPr>
                <w:rFonts w:ascii="Calibri" w:hAnsi="Calibri" w:eastAsia="Calibri" w:cs="Calibri"/>
                <w:b w:val="0"/>
                <w:sz w:val="24"/>
                <w:szCs w:val="24"/>
              </w:rPr>
            </w:pPr>
            <w:r>
              <w:rPr>
                <w:rFonts w:ascii="Calibri" w:hAnsi="Calibri" w:eastAsia="Calibri" w:cs="Calibri"/>
                <w:b/>
                <w:i w:val="0"/>
                <w:sz w:val="24"/>
                <w:szCs w:val="24"/>
                <w:rtl w:val="0"/>
              </w:rPr>
              <w:t>***Upload your Music***</w:t>
            </w:r>
            <w:r>
              <w:rPr>
                <w:rFonts w:ascii="Calibri" w:hAnsi="Calibri" w:eastAsia="Calibri" w:cs="Calibri"/>
                <w:b w:val="0"/>
                <w:i w:val="0"/>
                <w:sz w:val="24"/>
                <w:szCs w:val="24"/>
                <w:rtl w:val="0"/>
              </w:rPr>
              <w:br w:type="textWrapping"/>
            </w:r>
            <w:r>
              <w:rPr>
                <w:rFonts w:hint="default" w:ascii="Calibri" w:hAnsi="Calibri" w:eastAsia="Calibri"/>
                <w:b w:val="0"/>
                <w:i w:val="0"/>
                <w:sz w:val="24"/>
                <w:szCs w:val="24"/>
                <w:rtl w:val="0"/>
              </w:rPr>
              <w:t xml:space="preserve"> - Người dùng nhấn vào My Music</w:t>
            </w:r>
            <w:r>
              <w:rPr>
                <w:rFonts w:ascii="Calibri" w:hAnsi="Calibri" w:eastAsia="Calibri" w:cs="Calibri"/>
                <w:b w:val="0"/>
                <w:i w:val="0"/>
                <w:sz w:val="24"/>
                <w:szCs w:val="24"/>
                <w:rtl w:val="0"/>
              </w:rPr>
              <w:t xml:space="preserve"> </w:t>
            </w:r>
            <w:r>
              <w:rPr>
                <w:rFonts w:ascii="Calibri" w:hAnsi="Calibri" w:eastAsia="Calibri" w:cs="Calibri"/>
                <w:b w:val="0"/>
                <w:i w:val="0"/>
                <w:sz w:val="24"/>
                <w:szCs w:val="24"/>
                <w:rtl w:val="0"/>
              </w:rPr>
              <w:br w:type="textWrapping"/>
            </w:r>
            <w:r>
              <w:rPr>
                <w:rFonts w:hint="default" w:ascii="Calibri" w:hAnsi="Calibri" w:eastAsia="Calibri"/>
                <w:b w:val="0"/>
                <w:i w:val="0"/>
                <w:sz w:val="24"/>
                <w:szCs w:val="24"/>
                <w:rtl w:val="0"/>
              </w:rPr>
              <w:t xml:space="preserve"> - Hệ thống hiển thị danh sách bài hát</w:t>
            </w:r>
            <w:r>
              <w:rPr>
                <w:rFonts w:ascii="Calibri" w:hAnsi="Calibri" w:eastAsia="Calibri" w:cs="Calibri"/>
                <w:b w:val="0"/>
                <w:i w:val="0"/>
                <w:sz w:val="24"/>
                <w:szCs w:val="24"/>
                <w:rtl w:val="0"/>
              </w:rPr>
              <w:br w:type="textWrapping"/>
            </w:r>
            <w:r>
              <w:rPr>
                <w:rFonts w:hint="default" w:ascii="Calibri" w:hAnsi="Calibri" w:eastAsia="Calibri"/>
                <w:b w:val="0"/>
                <w:i w:val="0"/>
                <w:sz w:val="24"/>
                <w:szCs w:val="24"/>
                <w:rtl w:val="0"/>
              </w:rPr>
              <w:t xml:space="preserve"> - Người dùng nhấn vào "Upload Music"</w:t>
            </w:r>
            <w:r>
              <w:rPr>
                <w:rFonts w:ascii="Calibri" w:hAnsi="Calibri" w:eastAsia="Calibri" w:cs="Calibri"/>
                <w:b w:val="0"/>
                <w:i w:val="0"/>
                <w:sz w:val="24"/>
                <w:szCs w:val="24"/>
                <w:rtl w:val="0"/>
              </w:rPr>
              <w:br w:type="textWrapping"/>
            </w:r>
            <w:r>
              <w:rPr>
                <w:rFonts w:hint="default" w:ascii="Calibri" w:hAnsi="Calibri" w:eastAsia="Calibri"/>
                <w:b w:val="0"/>
                <w:i w:val="0"/>
                <w:sz w:val="24"/>
                <w:szCs w:val="24"/>
                <w:rtl w:val="0"/>
              </w:rPr>
              <w:t xml:space="preserve"> - Hệ thống hiển thị hộp thoại chọn file từ thiết bị</w:t>
            </w:r>
            <w:r>
              <w:rPr>
                <w:rFonts w:ascii="Calibri" w:hAnsi="Calibri" w:eastAsia="Calibri" w:cs="Calibri"/>
                <w:b w:val="0"/>
                <w:i w:val="0"/>
                <w:sz w:val="24"/>
                <w:szCs w:val="24"/>
                <w:rtl w:val="0"/>
              </w:rPr>
              <w:br w:type="textWrapping"/>
            </w:r>
            <w:r>
              <w:rPr>
                <w:rFonts w:hint="default" w:ascii="Calibri" w:hAnsi="Calibri" w:eastAsia="Calibri"/>
                <w:b w:val="0"/>
                <w:i w:val="0"/>
                <w:sz w:val="24"/>
                <w:szCs w:val="24"/>
                <w:rtl w:val="0"/>
              </w:rPr>
              <w:t xml:space="preserve"> - Người dùng chọn bài hát và nhấn "Upload"</w:t>
            </w:r>
            <w:r>
              <w:rPr>
                <w:rFonts w:ascii="Calibri" w:hAnsi="Calibri" w:eastAsia="Calibri" w:cs="Calibri"/>
                <w:b w:val="0"/>
                <w:i w:val="0"/>
                <w:sz w:val="24"/>
                <w:szCs w:val="24"/>
                <w:rtl w:val="0"/>
              </w:rPr>
              <w:br w:type="textWrapping"/>
            </w:r>
            <w:r>
              <w:rPr>
                <w:rFonts w:hint="default" w:ascii="Calibri" w:hAnsi="Calibri" w:eastAsia="Calibri"/>
                <w:b w:val="0"/>
                <w:i w:val="0"/>
                <w:sz w:val="24"/>
                <w:szCs w:val="24"/>
                <w:rtl w:val="0"/>
              </w:rPr>
              <w:t xml:space="preserve"> - Hệ thống kiểm tra và lưu file bài hát xuống CSDL</w:t>
            </w:r>
          </w:p>
        </w:tc>
      </w:tr>
      <w:tr>
        <w:tblPrEx>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CellMar>
            <w:top w:w="0" w:type="dxa"/>
            <w:left w:w="0" w:type="dxa"/>
            <w:bottom w:w="0" w:type="dxa"/>
            <w:right w:w="0" w:type="dxa"/>
          </w:tblCellMar>
        </w:tblPrEx>
        <w:trPr>
          <w:trHeight w:val="675" w:hRule="atLeast"/>
        </w:trPr>
        <w:tc>
          <w:tcPr>
            <w:gridSpan w:val="3"/>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keepNext w:val="0"/>
              <w:keepLines w:val="0"/>
              <w:widowControl/>
              <w:jc w:val="left"/>
              <w:rPr>
                <w:rFonts w:ascii="Calibri" w:hAnsi="Calibri" w:eastAsia="Calibri" w:cs="Calibri"/>
                <w:b/>
                <w:sz w:val="36"/>
                <w:szCs w:val="36"/>
              </w:rPr>
            </w:pPr>
            <w:r>
              <w:rPr>
                <w:rFonts w:ascii="Calibri" w:hAnsi="Calibri" w:eastAsia="Calibri" w:cs="Calibri"/>
                <w:b/>
                <w:sz w:val="36"/>
                <w:szCs w:val="36"/>
                <w:rtl w:val="0"/>
              </w:rPr>
              <w:t>BẢNG LIỆT KÊ CHI TIẾT</w:t>
            </w:r>
          </w:p>
        </w:tc>
      </w:tr>
      <w:tr>
        <w:tblPrEx>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CellMar>
            <w:top w:w="0" w:type="dxa"/>
            <w:left w:w="0" w:type="dxa"/>
            <w:bottom w:w="0" w:type="dxa"/>
            <w:right w:w="0" w:type="dxa"/>
          </w:tblCellMar>
        </w:tblPrEx>
        <w:trPr>
          <w:trHeight w:val="675" w:hRule="atLeast"/>
        </w:trPr>
        <w:tc>
          <w:tcPr>
            <w:tcW w:w="1018"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center"/>
              <w:rPr>
                <w:rFonts w:ascii="Calibri" w:hAnsi="Calibri" w:eastAsia="Calibri" w:cs="Calibri"/>
                <w:b/>
                <w:sz w:val="24"/>
                <w:szCs w:val="24"/>
              </w:rPr>
            </w:pPr>
            <w:r>
              <w:rPr>
                <w:rFonts w:ascii="Calibri" w:hAnsi="Calibri" w:eastAsia="Calibri" w:cs="Calibri"/>
                <w:b/>
                <w:sz w:val="24"/>
                <w:szCs w:val="24"/>
                <w:rtl w:val="0"/>
              </w:rPr>
              <w:t>FR_ID</w:t>
            </w:r>
          </w:p>
        </w:tc>
        <w:tc>
          <w:tcPr>
            <w:tcW w:w="264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center"/>
              <w:rPr>
                <w:rFonts w:ascii="Calibri" w:hAnsi="Calibri" w:eastAsia="Calibri" w:cs="Calibri"/>
                <w:b/>
                <w:sz w:val="24"/>
                <w:szCs w:val="24"/>
              </w:rPr>
            </w:pPr>
            <w:r>
              <w:rPr>
                <w:rFonts w:ascii="Calibri" w:hAnsi="Calibri" w:eastAsia="Calibri" w:cs="Calibri"/>
                <w:b/>
                <w:sz w:val="24"/>
                <w:szCs w:val="24"/>
                <w:rtl w:val="0"/>
              </w:rPr>
              <w:t>TÊN</w:t>
            </w:r>
          </w:p>
        </w:tc>
        <w:tc>
          <w:tcPr>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center"/>
              <w:rPr>
                <w:rFonts w:ascii="Calibri" w:hAnsi="Calibri" w:eastAsia="Calibri" w:cs="Calibri"/>
                <w:b/>
                <w:sz w:val="24"/>
                <w:szCs w:val="24"/>
              </w:rPr>
            </w:pPr>
            <w:r>
              <w:rPr>
                <w:rFonts w:ascii="Calibri" w:hAnsi="Calibri" w:eastAsia="Calibri" w:cs="Calibri"/>
                <w:b/>
                <w:sz w:val="24"/>
                <w:szCs w:val="24"/>
                <w:rtl w:val="0"/>
              </w:rPr>
              <w:t>UC_ID</w:t>
            </w:r>
          </w:p>
        </w:tc>
      </w:tr>
      <w:tr>
        <w:tblPrEx>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CellMar>
            <w:top w:w="0" w:type="dxa"/>
            <w:left w:w="0" w:type="dxa"/>
            <w:bottom w:w="0" w:type="dxa"/>
            <w:right w:w="0" w:type="dxa"/>
          </w:tblCellMar>
        </w:tblPrEx>
        <w:trPr>
          <w:trHeight w:val="675" w:hRule="atLeast"/>
        </w:trPr>
        <w:tc>
          <w:tcPr>
            <w:tcW w:w="1018"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left"/>
              <w:rPr>
                <w:rFonts w:ascii="Calibri" w:hAnsi="Calibri" w:eastAsia="Calibri" w:cs="Calibri"/>
                <w:b w:val="0"/>
                <w:sz w:val="24"/>
                <w:szCs w:val="24"/>
              </w:rPr>
            </w:pPr>
            <w:r>
              <w:rPr>
                <w:rFonts w:ascii="Calibri" w:hAnsi="Calibri" w:eastAsia="Calibri" w:cs="Calibri"/>
                <w:b w:val="0"/>
                <w:sz w:val="24"/>
                <w:szCs w:val="24"/>
                <w:rtl w:val="0"/>
              </w:rPr>
              <w:t>FR_MM1</w:t>
            </w:r>
          </w:p>
        </w:tc>
        <w:tc>
          <w:tcPr>
            <w:tcW w:w="264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left"/>
              <w:rPr>
                <w:rFonts w:ascii="Calibri" w:hAnsi="Calibri" w:eastAsia="Calibri" w:cs="Calibri"/>
                <w:b w:val="0"/>
                <w:sz w:val="24"/>
                <w:szCs w:val="24"/>
              </w:rPr>
            </w:pPr>
            <w:r>
              <w:rPr>
                <w:rFonts w:ascii="Calibri" w:hAnsi="Calibri" w:eastAsia="Calibri" w:cs="Calibri"/>
                <w:b w:val="0"/>
                <w:sz w:val="24"/>
                <w:szCs w:val="24"/>
                <w:rtl w:val="0"/>
              </w:rPr>
              <w:t>Hệ thống cho phép người dùng xem danh sách bài hát.</w:t>
            </w:r>
          </w:p>
        </w:tc>
        <w:tc>
          <w:tcPr>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left"/>
              <w:rPr>
                <w:rFonts w:hint="default" w:ascii="Calibri" w:hAnsi="Calibri" w:eastAsia="Calibri" w:cs="Calibri"/>
                <w:b w:val="0"/>
                <w:sz w:val="24"/>
                <w:szCs w:val="24"/>
                <w:lang w:val="vi-VN"/>
              </w:rPr>
            </w:pPr>
            <w:r>
              <w:rPr>
                <w:rFonts w:ascii="Calibri" w:hAnsi="Calibri" w:eastAsia="Calibri" w:cs="Calibri"/>
                <w:b w:val="0"/>
                <w:sz w:val="24"/>
                <w:szCs w:val="24"/>
                <w:rtl w:val="0"/>
              </w:rPr>
              <w:t>UC</w:t>
            </w:r>
            <w:r>
              <w:rPr>
                <w:rFonts w:hint="default" w:ascii="Calibri" w:hAnsi="Calibri" w:eastAsia="Calibri" w:cs="Calibri"/>
                <w:b w:val="0"/>
                <w:sz w:val="24"/>
                <w:szCs w:val="24"/>
                <w:rtl w:val="0"/>
                <w:lang w:val="vi-VN"/>
              </w:rPr>
              <w:t xml:space="preserve"> 20.1</w:t>
            </w:r>
          </w:p>
        </w:tc>
      </w:tr>
      <w:tr>
        <w:tblPrEx>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CellMar>
            <w:top w:w="0" w:type="dxa"/>
            <w:left w:w="0" w:type="dxa"/>
            <w:bottom w:w="0" w:type="dxa"/>
            <w:right w:w="0" w:type="dxa"/>
          </w:tblCellMar>
        </w:tblPrEx>
        <w:trPr>
          <w:trHeight w:val="675" w:hRule="atLeast"/>
        </w:trPr>
        <w:tc>
          <w:tcPr>
            <w:tcW w:w="1018"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left"/>
              <w:rPr>
                <w:rFonts w:ascii="Calibri" w:hAnsi="Calibri" w:eastAsia="Calibri" w:cs="Calibri"/>
                <w:b w:val="0"/>
                <w:sz w:val="24"/>
                <w:szCs w:val="24"/>
              </w:rPr>
            </w:pPr>
            <w:r>
              <w:rPr>
                <w:rFonts w:ascii="Calibri" w:hAnsi="Calibri" w:eastAsia="Calibri" w:cs="Calibri"/>
                <w:b w:val="0"/>
                <w:sz w:val="24"/>
                <w:szCs w:val="24"/>
                <w:rtl w:val="0"/>
              </w:rPr>
              <w:t>FR_MM2</w:t>
            </w:r>
          </w:p>
        </w:tc>
        <w:tc>
          <w:tcPr>
            <w:tcW w:w="264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left"/>
              <w:rPr>
                <w:rFonts w:ascii="Calibri" w:hAnsi="Calibri" w:eastAsia="Calibri" w:cs="Calibri"/>
                <w:b w:val="0"/>
                <w:sz w:val="24"/>
                <w:szCs w:val="24"/>
              </w:rPr>
            </w:pPr>
            <w:r>
              <w:rPr>
                <w:rFonts w:ascii="Calibri" w:hAnsi="Calibri" w:eastAsia="Calibri" w:cs="Calibri"/>
                <w:b w:val="0"/>
                <w:sz w:val="24"/>
                <w:szCs w:val="24"/>
                <w:rtl w:val="0"/>
              </w:rPr>
              <w:t xml:space="preserve">Hệ thống cho phép người dùng xóa bài hát </w:t>
            </w:r>
            <w:r>
              <w:rPr>
                <w:sz w:val="24"/>
                <w:szCs w:val="24"/>
                <w:rtl w:val="0"/>
              </w:rPr>
              <w:t>trong</w:t>
            </w:r>
            <w:r>
              <w:rPr>
                <w:rFonts w:ascii="Calibri" w:hAnsi="Calibri" w:eastAsia="Calibri" w:cs="Calibri"/>
                <w:b w:val="0"/>
                <w:sz w:val="24"/>
                <w:szCs w:val="24"/>
                <w:rtl w:val="0"/>
              </w:rPr>
              <w:t xml:space="preserve"> danh sách</w:t>
            </w:r>
          </w:p>
        </w:tc>
        <w:tc>
          <w:tcPr>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left"/>
              <w:rPr>
                <w:rFonts w:hint="default" w:ascii="Calibri" w:hAnsi="Calibri" w:eastAsia="Calibri" w:cs="Calibri"/>
                <w:b w:val="0"/>
                <w:sz w:val="24"/>
                <w:szCs w:val="24"/>
                <w:lang w:val="vi-VN"/>
              </w:rPr>
            </w:pPr>
            <w:r>
              <w:rPr>
                <w:rFonts w:ascii="Calibri" w:hAnsi="Calibri" w:eastAsia="Calibri" w:cs="Calibri"/>
                <w:b w:val="0"/>
                <w:sz w:val="24"/>
                <w:szCs w:val="24"/>
                <w:rtl w:val="0"/>
              </w:rPr>
              <w:t>UC</w:t>
            </w:r>
            <w:r>
              <w:rPr>
                <w:rFonts w:hint="default" w:ascii="Calibri" w:hAnsi="Calibri" w:eastAsia="Calibri" w:cs="Calibri"/>
                <w:b w:val="0"/>
                <w:sz w:val="24"/>
                <w:szCs w:val="24"/>
                <w:rtl w:val="0"/>
                <w:lang w:val="vi-VN"/>
              </w:rPr>
              <w:t xml:space="preserve"> 20.3</w:t>
            </w:r>
          </w:p>
        </w:tc>
      </w:tr>
      <w:tr>
        <w:tblPrEx>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CellMar>
            <w:top w:w="0" w:type="dxa"/>
            <w:left w:w="0" w:type="dxa"/>
            <w:bottom w:w="0" w:type="dxa"/>
            <w:right w:w="0" w:type="dxa"/>
          </w:tblCellMar>
        </w:tblPrEx>
        <w:trPr>
          <w:trHeight w:val="675" w:hRule="atLeast"/>
        </w:trPr>
        <w:tc>
          <w:tcPr>
            <w:tcW w:w="1018"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left"/>
              <w:rPr>
                <w:rFonts w:ascii="Calibri" w:hAnsi="Calibri" w:eastAsia="Calibri" w:cs="Calibri"/>
                <w:b w:val="0"/>
                <w:sz w:val="24"/>
                <w:szCs w:val="24"/>
              </w:rPr>
            </w:pPr>
            <w:r>
              <w:rPr>
                <w:rFonts w:ascii="Calibri" w:hAnsi="Calibri" w:eastAsia="Calibri" w:cs="Calibri"/>
                <w:b w:val="0"/>
                <w:sz w:val="24"/>
                <w:szCs w:val="24"/>
                <w:rtl w:val="0"/>
              </w:rPr>
              <w:t>FR_MM3</w:t>
            </w:r>
          </w:p>
        </w:tc>
        <w:tc>
          <w:tcPr>
            <w:tcW w:w="264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left"/>
              <w:rPr>
                <w:rFonts w:ascii="Calibri" w:hAnsi="Calibri" w:eastAsia="Calibri" w:cs="Calibri"/>
                <w:b w:val="0"/>
                <w:sz w:val="24"/>
                <w:szCs w:val="24"/>
              </w:rPr>
            </w:pPr>
            <w:r>
              <w:rPr>
                <w:rFonts w:ascii="Calibri" w:hAnsi="Calibri" w:eastAsia="Calibri" w:cs="Calibri"/>
                <w:b w:val="0"/>
                <w:sz w:val="24"/>
                <w:szCs w:val="24"/>
                <w:rtl w:val="0"/>
              </w:rPr>
              <w:t>Hệ thống cho phép người dùng tải bài hát lên hệ thống</w:t>
            </w:r>
          </w:p>
        </w:tc>
        <w:tc>
          <w:tcPr>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left"/>
              <w:rPr>
                <w:rFonts w:hint="default" w:ascii="Calibri" w:hAnsi="Calibri" w:eastAsia="Calibri" w:cs="Calibri"/>
                <w:b w:val="0"/>
                <w:sz w:val="24"/>
                <w:szCs w:val="24"/>
                <w:lang w:val="vi-VN"/>
              </w:rPr>
            </w:pPr>
            <w:r>
              <w:rPr>
                <w:rFonts w:ascii="Calibri" w:hAnsi="Calibri" w:eastAsia="Calibri" w:cs="Calibri"/>
                <w:b w:val="0"/>
                <w:sz w:val="24"/>
                <w:szCs w:val="24"/>
                <w:rtl w:val="0"/>
              </w:rPr>
              <w:t>UC</w:t>
            </w:r>
            <w:r>
              <w:rPr>
                <w:rFonts w:hint="default" w:ascii="Calibri" w:hAnsi="Calibri" w:eastAsia="Calibri" w:cs="Calibri"/>
                <w:b w:val="0"/>
                <w:sz w:val="24"/>
                <w:szCs w:val="24"/>
                <w:rtl w:val="0"/>
                <w:lang w:val="vi-VN"/>
              </w:rPr>
              <w:t xml:space="preserve"> 20.4</w:t>
            </w:r>
          </w:p>
        </w:tc>
      </w:tr>
      <w:tr>
        <w:tblPrEx>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CellMar>
            <w:top w:w="0" w:type="dxa"/>
            <w:left w:w="0" w:type="dxa"/>
            <w:bottom w:w="0" w:type="dxa"/>
            <w:right w:w="0" w:type="dxa"/>
          </w:tblCellMar>
        </w:tblPrEx>
        <w:trPr>
          <w:trHeight w:val="675" w:hRule="atLeast"/>
        </w:trPr>
        <w:tc>
          <w:tcPr>
            <w:tcW w:w="1018" w:type="dxa"/>
            <w:tcBorders>
              <w:top w:val="single" w:color="CCCCCC" w:sz="6" w:space="0"/>
              <w:left w:val="single" w:color="000000" w:sz="6" w:space="0"/>
              <w:bottom w:val="single" w:color="auto" w:sz="4"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left"/>
              <w:rPr>
                <w:rFonts w:ascii="Calibri" w:hAnsi="Calibri" w:eastAsia="Calibri" w:cs="Calibri"/>
                <w:b w:val="0"/>
                <w:sz w:val="24"/>
                <w:szCs w:val="24"/>
              </w:rPr>
            </w:pPr>
            <w:r>
              <w:rPr>
                <w:rFonts w:ascii="Calibri" w:hAnsi="Calibri" w:eastAsia="Calibri" w:cs="Calibri"/>
                <w:b w:val="0"/>
                <w:sz w:val="24"/>
                <w:szCs w:val="24"/>
                <w:rtl w:val="0"/>
              </w:rPr>
              <w:t>FR_MM4</w:t>
            </w:r>
          </w:p>
        </w:tc>
        <w:tc>
          <w:tcPr>
            <w:tcW w:w="2645" w:type="dxa"/>
            <w:tcBorders>
              <w:top w:val="single" w:color="CCCCCC" w:sz="6" w:space="0"/>
              <w:left w:val="single" w:color="CCCCCC" w:sz="6" w:space="0"/>
              <w:bottom w:val="single" w:color="auto" w:sz="4"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left"/>
              <w:rPr>
                <w:rFonts w:ascii="Calibri" w:hAnsi="Calibri" w:eastAsia="Calibri" w:cs="Calibri"/>
                <w:b w:val="0"/>
                <w:sz w:val="24"/>
                <w:szCs w:val="24"/>
              </w:rPr>
            </w:pPr>
            <w:r>
              <w:rPr>
                <w:rFonts w:ascii="Calibri" w:hAnsi="Calibri" w:eastAsia="Calibri" w:cs="Calibri"/>
                <w:b w:val="0"/>
                <w:sz w:val="24"/>
                <w:szCs w:val="24"/>
                <w:rtl w:val="0"/>
              </w:rPr>
              <w:t>Hệ thống cho phép người dùng phát bài hát khi nhấp chọn</w:t>
            </w:r>
          </w:p>
        </w:tc>
        <w:tc>
          <w:tcPr>
            <w:tcBorders>
              <w:top w:val="single" w:color="CCCCCC" w:sz="6" w:space="0"/>
              <w:left w:val="single" w:color="CCCCCC" w:sz="6" w:space="0"/>
              <w:bottom w:val="single" w:color="auto" w:sz="4" w:space="0"/>
              <w:right w:val="single" w:color="000000" w:sz="6" w:space="0"/>
            </w:tcBorders>
            <w:shd w:val="clear" w:color="auto" w:fill="auto"/>
            <w:tcMar>
              <w:top w:w="30" w:type="dxa"/>
              <w:left w:w="45" w:type="dxa"/>
              <w:bottom w:w="30" w:type="dxa"/>
              <w:right w:w="45" w:type="dxa"/>
            </w:tcMar>
            <w:vAlign w:val="center"/>
          </w:tcPr>
          <w:p>
            <w:pPr>
              <w:keepNext w:val="0"/>
              <w:keepLines w:val="0"/>
              <w:widowControl/>
              <w:jc w:val="left"/>
              <w:rPr>
                <w:rFonts w:hint="default" w:ascii="Calibri" w:hAnsi="Calibri" w:eastAsia="Calibri" w:cs="Calibri"/>
                <w:b w:val="0"/>
                <w:sz w:val="24"/>
                <w:szCs w:val="24"/>
                <w:lang w:val="vi-VN"/>
              </w:rPr>
            </w:pPr>
            <w:r>
              <w:rPr>
                <w:rFonts w:ascii="Calibri" w:hAnsi="Calibri" w:eastAsia="Calibri" w:cs="Calibri"/>
                <w:b w:val="0"/>
                <w:sz w:val="24"/>
                <w:szCs w:val="24"/>
                <w:rtl w:val="0"/>
              </w:rPr>
              <w:t>UC</w:t>
            </w:r>
            <w:r>
              <w:rPr>
                <w:rFonts w:hint="default" w:ascii="Calibri" w:hAnsi="Calibri" w:eastAsia="Calibri" w:cs="Calibri"/>
                <w:b w:val="0"/>
                <w:sz w:val="24"/>
                <w:szCs w:val="24"/>
                <w:rtl w:val="0"/>
                <w:lang w:val="vi-VN"/>
              </w:rPr>
              <w:t xml:space="preserve"> 20.2</w:t>
            </w:r>
          </w:p>
        </w:tc>
      </w:tr>
      <w:tr>
        <w:tblPrEx>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CellMar>
            <w:top w:w="0" w:type="dxa"/>
            <w:left w:w="0" w:type="dxa"/>
            <w:bottom w:w="0" w:type="dxa"/>
            <w:right w:w="0" w:type="dxa"/>
          </w:tblCellMar>
        </w:tblPrEx>
        <w:trPr>
          <w:trHeight w:val="675" w:hRule="atLeast"/>
        </w:trPr>
        <w:tc>
          <w:tcPr>
            <w:tcW w:w="1018"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center"/>
          </w:tcPr>
          <w:p>
            <w:pPr>
              <w:keepNext w:val="0"/>
              <w:keepLines w:val="0"/>
              <w:widowControl/>
              <w:jc w:val="left"/>
              <w:rPr>
                <w:rFonts w:hint="default" w:ascii="Calibri" w:hAnsi="Calibri" w:eastAsia="Calibri" w:cs="Calibri"/>
                <w:b w:val="0"/>
                <w:sz w:val="24"/>
                <w:szCs w:val="24"/>
                <w:rtl w:val="0"/>
                <w:lang w:val="vi-VN" w:eastAsia="zh-CN" w:bidi="ar-SA"/>
              </w:rPr>
            </w:pPr>
            <w:r>
              <w:rPr>
                <w:rFonts w:ascii="Calibri" w:hAnsi="Calibri" w:eastAsia="Calibri" w:cs="Calibri"/>
                <w:b w:val="0"/>
                <w:sz w:val="24"/>
                <w:szCs w:val="24"/>
                <w:rtl w:val="0"/>
              </w:rPr>
              <w:t>FR_MM</w:t>
            </w:r>
            <w:r>
              <w:rPr>
                <w:rFonts w:hint="default" w:ascii="Calibri" w:hAnsi="Calibri" w:eastAsia="Calibri" w:cs="Calibri"/>
                <w:b w:val="0"/>
                <w:sz w:val="24"/>
                <w:szCs w:val="24"/>
                <w:rtl w:val="0"/>
                <w:lang w:val="vi-VN"/>
              </w:rPr>
              <w:t>5</w:t>
            </w:r>
          </w:p>
        </w:tc>
        <w:tc>
          <w:tcPr>
            <w:tcW w:w="2645"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center"/>
          </w:tcPr>
          <w:p>
            <w:pPr>
              <w:keepNext w:val="0"/>
              <w:keepLines w:val="0"/>
              <w:widowControl/>
              <w:jc w:val="left"/>
              <w:rPr>
                <w:rFonts w:ascii="Calibri" w:hAnsi="Calibri" w:eastAsia="Calibri" w:cs="Calibri"/>
                <w:b w:val="0"/>
                <w:sz w:val="24"/>
                <w:szCs w:val="24"/>
                <w:rtl w:val="0"/>
                <w:lang w:val="en-US" w:eastAsia="zh-CN" w:bidi="ar-SA"/>
              </w:rPr>
            </w:pPr>
            <w:r>
              <w:rPr>
                <w:rFonts w:ascii="Calibri" w:hAnsi="Calibri" w:eastAsia="Calibri" w:cs="Calibri"/>
                <w:b w:val="0"/>
                <w:sz w:val="24"/>
                <w:szCs w:val="24"/>
                <w:rtl w:val="0"/>
              </w:rPr>
              <w:t xml:space="preserve">Hệ thống cho phép người dùng </w:t>
            </w:r>
            <w:r>
              <w:rPr>
                <w:rFonts w:hint="default" w:ascii="Calibri" w:hAnsi="Calibri" w:eastAsia="Calibri" w:cs="Calibri"/>
                <w:b w:val="0"/>
                <w:sz w:val="24"/>
                <w:szCs w:val="24"/>
                <w:rtl w:val="0"/>
                <w:lang w:val="vi-VN"/>
              </w:rPr>
              <w:t xml:space="preserve">tạm dừng </w:t>
            </w:r>
            <w:r>
              <w:rPr>
                <w:rFonts w:ascii="Calibri" w:hAnsi="Calibri" w:eastAsia="Calibri" w:cs="Calibri"/>
                <w:b w:val="0"/>
                <w:sz w:val="24"/>
                <w:szCs w:val="24"/>
                <w:rtl w:val="0"/>
              </w:rPr>
              <w:t>phát bài hát khi nhấp chọn</w:t>
            </w:r>
          </w:p>
        </w:tc>
        <w:tc>
          <w:tcPr>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center"/>
          </w:tcPr>
          <w:p>
            <w:pPr>
              <w:keepNext w:val="0"/>
              <w:keepLines w:val="0"/>
              <w:widowControl/>
              <w:jc w:val="left"/>
              <w:rPr>
                <w:rFonts w:hint="default" w:ascii="Calibri" w:hAnsi="Calibri" w:eastAsia="Calibri" w:cs="Calibri"/>
                <w:b w:val="0"/>
                <w:sz w:val="24"/>
                <w:szCs w:val="24"/>
                <w:rtl w:val="0"/>
                <w:lang w:val="vi-VN" w:eastAsia="zh-CN" w:bidi="ar-SA"/>
              </w:rPr>
            </w:pPr>
            <w:r>
              <w:rPr>
                <w:rFonts w:ascii="Calibri" w:hAnsi="Calibri" w:eastAsia="Calibri" w:cs="Calibri"/>
                <w:b w:val="0"/>
                <w:sz w:val="24"/>
                <w:szCs w:val="24"/>
                <w:rtl w:val="0"/>
              </w:rPr>
              <w:t>UC</w:t>
            </w:r>
            <w:r>
              <w:rPr>
                <w:rFonts w:hint="default" w:ascii="Calibri" w:hAnsi="Calibri" w:eastAsia="Calibri" w:cs="Calibri"/>
                <w:b w:val="0"/>
                <w:sz w:val="24"/>
                <w:szCs w:val="24"/>
                <w:rtl w:val="0"/>
                <w:lang w:val="vi-VN"/>
              </w:rPr>
              <w:t xml:space="preserve"> 20.2.1</w:t>
            </w:r>
          </w:p>
        </w:tc>
      </w:tr>
      <w:tr>
        <w:tblPrEx>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CellMar>
            <w:top w:w="0" w:type="dxa"/>
            <w:left w:w="0" w:type="dxa"/>
            <w:bottom w:w="0" w:type="dxa"/>
            <w:right w:w="0" w:type="dxa"/>
          </w:tblCellMar>
        </w:tblPrEx>
        <w:trPr>
          <w:trHeight w:val="675" w:hRule="atLeast"/>
        </w:trPr>
        <w:tc>
          <w:tcPr>
            <w:tcW w:w="1018"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center"/>
          </w:tcPr>
          <w:p>
            <w:pPr>
              <w:keepNext w:val="0"/>
              <w:keepLines w:val="0"/>
              <w:widowControl/>
              <w:jc w:val="left"/>
              <w:rPr>
                <w:rFonts w:hint="default" w:ascii="Calibri" w:hAnsi="Calibri" w:eastAsia="Calibri" w:cs="Calibri"/>
                <w:b w:val="0"/>
                <w:sz w:val="24"/>
                <w:szCs w:val="24"/>
                <w:rtl w:val="0"/>
                <w:lang w:val="vi-VN" w:eastAsia="zh-CN" w:bidi="ar-SA"/>
              </w:rPr>
            </w:pPr>
            <w:r>
              <w:rPr>
                <w:rFonts w:ascii="Calibri" w:hAnsi="Calibri" w:eastAsia="Calibri" w:cs="Calibri"/>
                <w:b w:val="0"/>
                <w:sz w:val="24"/>
                <w:szCs w:val="24"/>
                <w:rtl w:val="0"/>
              </w:rPr>
              <w:t>FR_MM</w:t>
            </w:r>
            <w:r>
              <w:rPr>
                <w:rFonts w:hint="default" w:ascii="Calibri" w:hAnsi="Calibri" w:eastAsia="Calibri" w:cs="Calibri"/>
                <w:b w:val="0"/>
                <w:sz w:val="24"/>
                <w:szCs w:val="24"/>
                <w:rtl w:val="0"/>
                <w:lang w:val="vi-VN"/>
              </w:rPr>
              <w:t>6</w:t>
            </w:r>
          </w:p>
        </w:tc>
        <w:tc>
          <w:tcPr>
            <w:tcW w:w="2645" w:type="dxa"/>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center"/>
          </w:tcPr>
          <w:p>
            <w:pPr>
              <w:keepNext w:val="0"/>
              <w:keepLines w:val="0"/>
              <w:widowControl/>
              <w:jc w:val="left"/>
              <w:rPr>
                <w:rFonts w:ascii="Calibri" w:hAnsi="Calibri" w:eastAsia="Calibri" w:cs="Calibri"/>
                <w:b w:val="0"/>
                <w:sz w:val="24"/>
                <w:szCs w:val="24"/>
                <w:rtl w:val="0"/>
                <w:lang w:val="en-US" w:eastAsia="zh-CN" w:bidi="ar-SA"/>
              </w:rPr>
            </w:pPr>
            <w:r>
              <w:rPr>
                <w:rFonts w:ascii="Calibri" w:hAnsi="Calibri" w:eastAsia="Calibri" w:cs="Calibri"/>
                <w:b w:val="0"/>
                <w:sz w:val="24"/>
                <w:szCs w:val="24"/>
                <w:rtl w:val="0"/>
              </w:rPr>
              <w:t xml:space="preserve">Hệ thống cho phép người dùng </w:t>
            </w:r>
            <w:r>
              <w:rPr>
                <w:rFonts w:hint="default" w:ascii="Calibri" w:hAnsi="Calibri" w:eastAsia="Calibri" w:cs="Calibri"/>
                <w:b w:val="0"/>
                <w:sz w:val="24"/>
                <w:szCs w:val="24"/>
                <w:rtl w:val="0"/>
                <w:lang w:val="vi-VN"/>
              </w:rPr>
              <w:t xml:space="preserve">ngừng </w:t>
            </w:r>
            <w:r>
              <w:rPr>
                <w:rFonts w:ascii="Calibri" w:hAnsi="Calibri" w:eastAsia="Calibri" w:cs="Calibri"/>
                <w:b w:val="0"/>
                <w:sz w:val="24"/>
                <w:szCs w:val="24"/>
                <w:rtl w:val="0"/>
              </w:rPr>
              <w:t>phát bài hát khi nhấp chọn</w:t>
            </w:r>
          </w:p>
        </w:tc>
        <w:tc>
          <w:tcPr>
            <w:tcBorders>
              <w:top w:val="single" w:color="auto" w:sz="4" w:space="0"/>
              <w:left w:val="single" w:color="auto" w:sz="4" w:space="0"/>
              <w:bottom w:val="single" w:color="auto" w:sz="4" w:space="0"/>
              <w:right w:val="single" w:color="auto" w:sz="4" w:space="0"/>
            </w:tcBorders>
            <w:shd w:val="clear" w:color="auto" w:fill="auto"/>
            <w:tcMar>
              <w:top w:w="30" w:type="dxa"/>
              <w:left w:w="45" w:type="dxa"/>
              <w:bottom w:w="30" w:type="dxa"/>
              <w:right w:w="45" w:type="dxa"/>
            </w:tcMar>
            <w:vAlign w:val="center"/>
          </w:tcPr>
          <w:p>
            <w:pPr>
              <w:keepNext w:val="0"/>
              <w:keepLines w:val="0"/>
              <w:widowControl/>
              <w:jc w:val="left"/>
              <w:rPr>
                <w:rFonts w:hint="default" w:ascii="Calibri" w:hAnsi="Calibri" w:eastAsia="Calibri" w:cs="Calibri"/>
                <w:b w:val="0"/>
                <w:sz w:val="24"/>
                <w:szCs w:val="24"/>
                <w:rtl w:val="0"/>
                <w:lang w:val="vi-VN" w:eastAsia="zh-CN" w:bidi="ar-SA"/>
              </w:rPr>
            </w:pPr>
            <w:r>
              <w:rPr>
                <w:rFonts w:ascii="Calibri" w:hAnsi="Calibri" w:eastAsia="Calibri" w:cs="Calibri"/>
                <w:b w:val="0"/>
                <w:sz w:val="24"/>
                <w:szCs w:val="24"/>
                <w:rtl w:val="0"/>
              </w:rPr>
              <w:t>UC</w:t>
            </w:r>
            <w:r>
              <w:rPr>
                <w:rFonts w:hint="default" w:ascii="Calibri" w:hAnsi="Calibri" w:eastAsia="Calibri" w:cs="Calibri"/>
                <w:b w:val="0"/>
                <w:sz w:val="24"/>
                <w:szCs w:val="24"/>
                <w:rtl w:val="0"/>
                <w:lang w:val="vi-VN"/>
              </w:rPr>
              <w:t xml:space="preserve"> 20.2.2</w:t>
            </w:r>
          </w:p>
        </w:tc>
      </w:tr>
    </w:tbl>
    <w:p/>
    <w:sectPr>
      <w:pgSz w:w="11906" w:h="16838"/>
      <w:pgMar w:top="1440" w:right="1800" w:bottom="1440" w:left="180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
  <w:rsids>
    <w:rsidRoot w:val="00000000"/>
    <w:rsid w:val="3EB327E3"/>
    <w:rsid w:val="59CC756F"/>
    <w:rsid w:val="6EF759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2">
    <w:name w:val="Default Paragraph Font"/>
    <w:semiHidden/>
    <w:qFormat/>
    <w:uiPriority w:val="0"/>
  </w:style>
  <w:style w:type="table" w:default="1" w:styleId="13">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4">
    <w:name w:val="Table Normal1"/>
    <w:qFormat/>
    <w:uiPriority w:val="0"/>
  </w:style>
  <w:style w:type="table" w:customStyle="1" w:styleId="15">
    <w:name w:val="_Style 15"/>
    <w:basedOn w:val="14"/>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O8QRd/BMAFSgMuERyJtRjQEVgfQ==">AMUW2mW+yp6YrrgphnFW22NkHipYLeS9jhsWp0MehYOFPLH33fzwmqWWDBZBwFnzWD1wmRWF6433TLgRFj2Y1e6zA2P2PwGYiCKZXNENr7bPP4R0j9m3aSU=</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2020-10-31T09:05:00Z</dcterms:created>
  <dc:creator>ACER</dc:creator>
  <cp:lastModifiedBy>Phương Nhung Vũ</cp:lastModifiedBy>
  <dcterms:modified xsi:type="dcterms:W3CDTF">2020-11-29T14:32:41Z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