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68" w:lineRule="atLeast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Họ tên:</w:t>
      </w: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 Mai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 Nguyễn Phương</w:t>
      </w: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 Trang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before="60" w:beforeAutospacing="0" w:after="60" w:afterAutospacing="0" w:line="368" w:lineRule="atLeast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MSSV: 52200</w:t>
      </w: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051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68" w:lineRule="atLeast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68" w:lineRule="atLeast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Packet Tracer - Skills Integration Challenge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Addressing Table</w:t>
      </w:r>
    </w:p>
    <w:tbl>
      <w:tblPr>
        <w:tblStyle w:val="3"/>
        <w:tblW w:w="8486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1531"/>
        <w:gridCol w:w="1843"/>
        <w:gridCol w:w="1760"/>
        <w:gridCol w:w="186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230" w:lineRule="atLeast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230" w:lineRule="atLeast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230" w:lineRule="atLeast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17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230" w:lineRule="atLeast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20" w:beforeAutospacing="0" w:after="120" w:afterAutospacing="0" w:line="230" w:lineRule="atLeast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Default Gateway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Floor14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N/A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128.107.30.1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N/A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Room-145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128.107.20.10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Room-146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128.107.30.15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128.107.30.1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Manager-A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Reception-A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128.107.20.30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leftChars="0" w:right="0" w:right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128.107.20.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Manager-B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128.107.30.25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leftChars="0" w:right="0" w:right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Reception-B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128.107.30.30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0" w:leftChars="0" w:right="0" w:right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128.107.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40" w:beforeAutospacing="0" w:after="120" w:afterAutospacing="0"/>
        <w:ind w:left="0" w:righ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Cấu hình thiết bị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0" w:leftChars="0" w:right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>Bộ định tuyến - Floor14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Tên người dùng / Mật khẩu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User EXEC: cisco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Privileged EXEC: class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Thông báo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Banner MOTD#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Welcome to the Floor14 router!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Unauthorized access is prohibited.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Times New Roman" w:hAnsi="Times New Roman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Giao diện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G0/0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Địa chỉ IP: 128.107.20.1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Mặt nạ mạng con: 255.255.255.0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Mô tả: Kết nối với mạng LAN Floor14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G0/1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Địa chỉ IP: 128.107.30.1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Mặt nạ mạng con: 255.255.255.0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Mô tả: Kết nối với mạng LAN Room-146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0" w:leftChars="0" w:right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>Bộ chuyển mạch - Room-146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Tên người dùng / Mật khẩu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User EXEC: cisco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Privileged EXEC: class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right="0" w:firstLine="360" w:firstLineChars="15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Cấu hình VLAN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Tạo VLAN 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Gán VLAN 1 cho giao diện Fa0/1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right="0" w:firstLine="360" w:firstLineChars="15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 </w:t>
      </w:r>
      <w:r>
        <w:rPr>
          <w:rFonts w:hint="default" w:ascii="Times New Roman" w:hAnsi="Times New Roman"/>
        </w:rPr>
        <w:t>Giao diện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716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+ </w:t>
      </w:r>
      <w:r>
        <w:rPr>
          <w:rFonts w:hint="default" w:ascii="Times New Roman" w:hAnsi="Times New Roman"/>
        </w:rPr>
        <w:t>Fa0/1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VLAN: 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360" w:right="0" w:firstLine="1432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Mô tả: Kết nối với bộ định tuyến Floor14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right="0"/>
        <w:rPr>
          <w:rFonts w:hint="default" w:ascii="Times New Roman" w:hAnsi="Times New Roma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0" w:leftChars="0" w:right="0" w:hanging="420" w:firstLineChars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Kiểm tra cấu hình</w:t>
      </w:r>
      <w:r>
        <w:rPr>
          <w:rFonts w:hint="default" w:ascii="Times New Roman" w:hAnsi="Times New Roman"/>
          <w:b/>
          <w:bCs/>
          <w:lang w:val="en-US"/>
        </w:rPr>
        <w:t>:</w:t>
      </w:r>
      <w:r>
        <w:rPr>
          <w:rFonts w:hint="default" w:ascii="Times New Roman" w:hAnsi="Times New Roman"/>
          <w:b w:val="0"/>
          <w:bCs w:val="0"/>
          <w:lang w:val="en-US"/>
        </w:rPr>
        <w:t xml:space="preserve"> Tất cả các thiết bị có thể ping nhau thành công, cho thấy có kết nối hoàn toàn từ đầu đến cuối.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right="0"/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756C4"/>
    <w:multiLevelType w:val="singleLevel"/>
    <w:tmpl w:val="C9F756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4591"/>
    <w:rsid w:val="3E1C1E37"/>
    <w:rsid w:val="75B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2023-10-25T06:55:00Z</dcterms:created>
  <dc:creator>ASUS</dc:creator>
  <cp:lastModifiedBy>Trang Phương</cp:lastModifiedBy>
  <dcterms:modified xsi:type="dcterms:W3CDTF">2023-10-25T07:12:27Z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F473A4D5D4134269B4474BADAFD5E7B2_11</vt:lpwstr>
  </property>
</Properties>
</file>