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C0DCE" w14:textId="734DC28C" w:rsidR="00D6505E" w:rsidRDefault="00A62BD0">
      <w:pPr>
        <w:rPr>
          <w:b/>
          <w:bCs/>
          <w:u w:val="single"/>
        </w:rPr>
      </w:pPr>
      <w:r w:rsidRPr="00A62BD0">
        <w:rPr>
          <w:b/>
          <w:bCs/>
          <w:highlight w:val="yellow"/>
          <w:u w:val="single"/>
        </w:rPr>
        <w:t>Defining IAM Governance Policies</w:t>
      </w:r>
    </w:p>
    <w:p w14:paraId="0EFE9F42" w14:textId="7C398950" w:rsidR="00A62BD0" w:rsidRDefault="00A62BD0">
      <w:r w:rsidRPr="00A62BD0">
        <w:t xml:space="preserve">IAM governance policies are the backbone of a secure and compliant identity management system. They establish </w:t>
      </w:r>
      <w:proofErr w:type="gramStart"/>
      <w:r w:rsidRPr="00A62BD0">
        <w:t>the rules</w:t>
      </w:r>
      <w:proofErr w:type="gramEnd"/>
      <w:r w:rsidRPr="00A62BD0">
        <w:t xml:space="preserve"> and processes to manage identities, access, and compliance effectively.</w:t>
      </w:r>
    </w:p>
    <w:p w14:paraId="67C82FE5" w14:textId="5B166F36" w:rsidR="00A62BD0" w:rsidRPr="00A62BD0" w:rsidRDefault="00A62BD0" w:rsidP="00A62BD0">
      <w:pPr>
        <w:pStyle w:val="ListParagraph"/>
        <w:numPr>
          <w:ilvl w:val="0"/>
          <w:numId w:val="1"/>
        </w:numPr>
        <w:rPr>
          <w:b/>
          <w:bCs/>
        </w:rPr>
      </w:pPr>
      <w:r w:rsidRPr="00A62BD0">
        <w:rPr>
          <w:b/>
          <w:bCs/>
        </w:rPr>
        <w:t>What Are IAM Governance Policies?</w:t>
      </w:r>
    </w:p>
    <w:p w14:paraId="214E5F7E" w14:textId="77777777" w:rsidR="00A62BD0" w:rsidRPr="00A62BD0" w:rsidRDefault="00A62BD0" w:rsidP="00A62BD0">
      <w:pPr>
        <w:pStyle w:val="ListParagraph"/>
      </w:pPr>
      <w:r w:rsidRPr="00A62BD0">
        <w:t xml:space="preserve">IAM governance policies </w:t>
      </w:r>
      <w:proofErr w:type="gramStart"/>
      <w:r w:rsidRPr="00A62BD0">
        <w:t>are</w:t>
      </w:r>
      <w:proofErr w:type="gramEnd"/>
      <w:r w:rsidRPr="00A62BD0">
        <w:t xml:space="preserve"> written rules that define:</w:t>
      </w:r>
    </w:p>
    <w:p w14:paraId="56B2176D" w14:textId="77777777" w:rsidR="00A62BD0" w:rsidRPr="00A62BD0" w:rsidRDefault="00A62BD0" w:rsidP="00A62BD0">
      <w:pPr>
        <w:pStyle w:val="ListParagraph"/>
        <w:numPr>
          <w:ilvl w:val="0"/>
          <w:numId w:val="2"/>
        </w:numPr>
      </w:pPr>
      <w:r w:rsidRPr="00A62BD0">
        <w:t>Who can access systems and data.</w:t>
      </w:r>
    </w:p>
    <w:p w14:paraId="09398259" w14:textId="77777777" w:rsidR="00A62BD0" w:rsidRPr="00A62BD0" w:rsidRDefault="00A62BD0" w:rsidP="00A62BD0">
      <w:pPr>
        <w:pStyle w:val="ListParagraph"/>
        <w:numPr>
          <w:ilvl w:val="0"/>
          <w:numId w:val="2"/>
        </w:numPr>
      </w:pPr>
      <w:r w:rsidRPr="00A62BD0">
        <w:t xml:space="preserve">What level of access </w:t>
      </w:r>
      <w:proofErr w:type="gramStart"/>
      <w:r w:rsidRPr="00A62BD0">
        <w:t>they are</w:t>
      </w:r>
      <w:proofErr w:type="gramEnd"/>
      <w:r w:rsidRPr="00A62BD0">
        <w:t xml:space="preserve"> granted.</w:t>
      </w:r>
    </w:p>
    <w:p w14:paraId="749D8C25" w14:textId="19D5EA3B" w:rsidR="00A62BD0" w:rsidRDefault="00A62BD0" w:rsidP="00A62BD0">
      <w:pPr>
        <w:pStyle w:val="ListParagraph"/>
        <w:numPr>
          <w:ilvl w:val="0"/>
          <w:numId w:val="2"/>
        </w:numPr>
        <w:rPr>
          <w:b/>
          <w:bCs/>
        </w:rPr>
      </w:pPr>
      <w:r w:rsidRPr="00A62BD0">
        <w:t>When and how access should be reviewed and modified</w:t>
      </w:r>
      <w:r w:rsidRPr="00A62BD0">
        <w:rPr>
          <w:b/>
          <w:bCs/>
        </w:rPr>
        <w:t>.</w:t>
      </w:r>
    </w:p>
    <w:p w14:paraId="12D61CD4" w14:textId="76EF08A0" w:rsidR="00A62BD0" w:rsidRDefault="00A62BD0" w:rsidP="00A62BD0">
      <w:pPr>
        <w:pStyle w:val="ListParagraph"/>
        <w:numPr>
          <w:ilvl w:val="0"/>
          <w:numId w:val="1"/>
        </w:numPr>
        <w:rPr>
          <w:b/>
          <w:bCs/>
        </w:rPr>
      </w:pPr>
      <w:r w:rsidRPr="00A62BD0">
        <w:rPr>
          <w:b/>
          <w:bCs/>
        </w:rPr>
        <w:t>Key Governance Policy Areas</w:t>
      </w:r>
    </w:p>
    <w:p w14:paraId="455F37AD" w14:textId="7285B6D7" w:rsidR="00A62BD0" w:rsidRDefault="00A62BD0" w:rsidP="00A62BD0">
      <w:pPr>
        <w:pStyle w:val="ListParagraph"/>
        <w:numPr>
          <w:ilvl w:val="0"/>
          <w:numId w:val="2"/>
        </w:numPr>
        <w:rPr>
          <w:b/>
          <w:bCs/>
        </w:rPr>
      </w:pPr>
      <w:r w:rsidRPr="00A62BD0">
        <w:rPr>
          <w:b/>
          <w:bCs/>
        </w:rPr>
        <w:t>Access Control Policy:</w:t>
      </w:r>
    </w:p>
    <w:p w14:paraId="2C837AC2" w14:textId="6DFC21C9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Defines how access is granted, modified, and revoked.</w:t>
      </w:r>
    </w:p>
    <w:p w14:paraId="4B092F41" w14:textId="7BE96844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 xml:space="preserve"> Example:</w:t>
      </w:r>
    </w:p>
    <w:p w14:paraId="2972F927" w14:textId="530FECFD" w:rsidR="00A62BD0" w:rsidRDefault="00A62BD0" w:rsidP="00A62BD0">
      <w:pPr>
        <w:pStyle w:val="ListParagraph"/>
        <w:ind w:left="2160"/>
      </w:pPr>
      <w:r w:rsidRPr="00A62BD0">
        <w:t>“All access requests must be approved by the user’s manager.”</w:t>
      </w:r>
    </w:p>
    <w:p w14:paraId="130951C3" w14:textId="345AD5F0" w:rsidR="00A62BD0" w:rsidRDefault="00A62BD0" w:rsidP="00A62BD0">
      <w:pPr>
        <w:pStyle w:val="ListParagraph"/>
        <w:numPr>
          <w:ilvl w:val="0"/>
          <w:numId w:val="2"/>
        </w:numPr>
      </w:pPr>
      <w:r w:rsidRPr="00A62BD0">
        <w:rPr>
          <w:b/>
          <w:bCs/>
        </w:rPr>
        <w:t>Role Management Policy</w:t>
      </w:r>
      <w:r w:rsidRPr="00A62BD0">
        <w:t>:</w:t>
      </w:r>
    </w:p>
    <w:p w14:paraId="1396A645" w14:textId="3FD65EB8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Establishes guidelines for creating, assigning, and updating roles.</w:t>
      </w:r>
    </w:p>
    <w:p w14:paraId="5519F867" w14:textId="5C651387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Example:</w:t>
      </w:r>
      <w:r>
        <w:t xml:space="preserve"> </w:t>
      </w:r>
      <w:r w:rsidRPr="00A62BD0">
        <w:t>“Roles must follow the least privilege principle and be reviewed every 6 months.”</w:t>
      </w:r>
    </w:p>
    <w:p w14:paraId="5B831327" w14:textId="78927BE0" w:rsidR="00A62BD0" w:rsidRDefault="00A62BD0" w:rsidP="00A62BD0">
      <w:pPr>
        <w:pStyle w:val="ListParagraph"/>
        <w:numPr>
          <w:ilvl w:val="0"/>
          <w:numId w:val="2"/>
        </w:numPr>
      </w:pPr>
      <w:r w:rsidRPr="00A62BD0">
        <w:rPr>
          <w:b/>
          <w:bCs/>
        </w:rPr>
        <w:t>Password Policy</w:t>
      </w:r>
      <w:r w:rsidRPr="00A62BD0">
        <w:t>:</w:t>
      </w:r>
    </w:p>
    <w:p w14:paraId="785AAEEF" w14:textId="2DF410B0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Sets rules for creating and managing passwords.</w:t>
      </w:r>
    </w:p>
    <w:p w14:paraId="7CC37CF2" w14:textId="3FB7E880" w:rsidR="00A62BD0" w:rsidRDefault="00A62BD0" w:rsidP="00A62BD0">
      <w:pPr>
        <w:pStyle w:val="ListParagraph"/>
        <w:numPr>
          <w:ilvl w:val="1"/>
          <w:numId w:val="2"/>
        </w:numPr>
      </w:pPr>
      <w:r w:rsidRPr="00A62BD0">
        <w:t>Example:</w:t>
      </w:r>
      <w:r>
        <w:t xml:space="preserve"> </w:t>
      </w:r>
      <w:r w:rsidRPr="00A62BD0">
        <w:t>“Passwords must be at least 12 characters long and include uppercase, lowercase, numbers, and special characters.”</w:t>
      </w:r>
    </w:p>
    <w:p w14:paraId="1DD05D50" w14:textId="12EAEF99" w:rsidR="00A62BD0" w:rsidRDefault="00A62BD0" w:rsidP="00A62BD0">
      <w:pPr>
        <w:pStyle w:val="ListParagraph"/>
        <w:numPr>
          <w:ilvl w:val="0"/>
          <w:numId w:val="2"/>
        </w:numPr>
      </w:pPr>
      <w:r w:rsidRPr="00A62BD0">
        <w:rPr>
          <w:b/>
          <w:bCs/>
        </w:rPr>
        <w:t>SOD Policy</w:t>
      </w:r>
      <w:r w:rsidRPr="00A62BD0">
        <w:t>:</w:t>
      </w:r>
    </w:p>
    <w:p w14:paraId="2332379C" w14:textId="30607DEC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Prevents users from having conflicting roles or permissions.</w:t>
      </w:r>
    </w:p>
    <w:p w14:paraId="75227312" w14:textId="77777777" w:rsidR="00A62BD0" w:rsidRDefault="00A62BD0" w:rsidP="00A62BD0">
      <w:pPr>
        <w:pStyle w:val="ListParagraph"/>
        <w:numPr>
          <w:ilvl w:val="1"/>
          <w:numId w:val="2"/>
        </w:numPr>
      </w:pPr>
      <w:r w:rsidRPr="00A62BD0">
        <w:t>Example:</w:t>
      </w:r>
    </w:p>
    <w:p w14:paraId="114A89AD" w14:textId="3A128FC6" w:rsidR="00A62BD0" w:rsidRPr="00A62BD0" w:rsidRDefault="00A62BD0" w:rsidP="00A62BD0">
      <w:pPr>
        <w:pStyle w:val="ListParagraph"/>
        <w:ind w:left="2160"/>
      </w:pPr>
      <w:r w:rsidRPr="00A62BD0">
        <w:t>“No user should have access to both create and approve financial transactions.”</w:t>
      </w:r>
    </w:p>
    <w:p w14:paraId="4D93C9C3" w14:textId="66A363B0" w:rsidR="00A62BD0" w:rsidRDefault="00A62BD0" w:rsidP="00A62BD0">
      <w:pPr>
        <w:pStyle w:val="ListParagraph"/>
        <w:numPr>
          <w:ilvl w:val="0"/>
          <w:numId w:val="2"/>
        </w:numPr>
      </w:pPr>
      <w:r w:rsidRPr="00A62BD0">
        <w:rPr>
          <w:b/>
          <w:bCs/>
        </w:rPr>
        <w:t>Audit and Compliance Policy</w:t>
      </w:r>
      <w:r>
        <w:t>:</w:t>
      </w:r>
    </w:p>
    <w:p w14:paraId="33F0B669" w14:textId="5257C2D2" w:rsidR="00A62BD0" w:rsidRPr="00A62BD0" w:rsidRDefault="00A62BD0" w:rsidP="00A62BD0">
      <w:pPr>
        <w:pStyle w:val="ListParagraph"/>
        <w:numPr>
          <w:ilvl w:val="1"/>
          <w:numId w:val="2"/>
        </w:numPr>
      </w:pPr>
      <w:r w:rsidRPr="00A62BD0">
        <w:t>Ensures all access and changes are logged and reviewed.</w:t>
      </w:r>
    </w:p>
    <w:p w14:paraId="21427279" w14:textId="77777777" w:rsidR="00A62BD0" w:rsidRDefault="00A62BD0" w:rsidP="00A62BD0">
      <w:pPr>
        <w:pStyle w:val="ListParagraph"/>
        <w:numPr>
          <w:ilvl w:val="1"/>
          <w:numId w:val="2"/>
        </w:numPr>
      </w:pPr>
      <w:r w:rsidRPr="00A62BD0">
        <w:t>Example:</w:t>
      </w:r>
    </w:p>
    <w:p w14:paraId="737A1CFA" w14:textId="445DFB8E" w:rsidR="00A62BD0" w:rsidRDefault="00A62BD0" w:rsidP="00A62BD0">
      <w:pPr>
        <w:pStyle w:val="ListParagraph"/>
        <w:ind w:left="2160"/>
      </w:pPr>
      <w:r w:rsidRPr="00A62BD0">
        <w:t>“Quarterly audits must be conducted to verify user access.”</w:t>
      </w:r>
    </w:p>
    <w:p w14:paraId="5F7965DE" w14:textId="36D13BF5" w:rsidR="00A62BD0" w:rsidRDefault="00A62BD0" w:rsidP="00A62BD0">
      <w:pPr>
        <w:pStyle w:val="ListParagraph"/>
        <w:numPr>
          <w:ilvl w:val="0"/>
          <w:numId w:val="1"/>
        </w:numPr>
        <w:rPr>
          <w:b/>
          <w:bCs/>
        </w:rPr>
      </w:pPr>
      <w:r w:rsidRPr="00A62BD0">
        <w:rPr>
          <w:b/>
          <w:bCs/>
        </w:rPr>
        <w:t>Example IAM Governance Policy Framework</w:t>
      </w:r>
    </w:p>
    <w:p w14:paraId="5EEC1892" w14:textId="76CB30F3" w:rsidR="00A62BD0" w:rsidRDefault="00A62BD0" w:rsidP="00A62BD0">
      <w:pPr>
        <w:pStyle w:val="ListParagraph"/>
      </w:pPr>
      <w:r w:rsidRPr="00A62BD0">
        <w:t>Here’s a simple framework to define your policies:</w:t>
      </w:r>
    </w:p>
    <w:p w14:paraId="55AADCF9" w14:textId="77777777" w:rsidR="00F012F1" w:rsidRDefault="00F012F1" w:rsidP="00A62BD0">
      <w:pPr>
        <w:pStyle w:val="ListParagraph"/>
      </w:pPr>
    </w:p>
    <w:tbl>
      <w:tblPr>
        <w:tblStyle w:val="TableGridLight"/>
        <w:tblW w:w="10307" w:type="dxa"/>
        <w:tblLook w:val="04A0" w:firstRow="1" w:lastRow="0" w:firstColumn="1" w:lastColumn="0" w:noHBand="0" w:noVBand="1"/>
      </w:tblPr>
      <w:tblGrid>
        <w:gridCol w:w="2785"/>
        <w:gridCol w:w="4086"/>
        <w:gridCol w:w="3436"/>
      </w:tblGrid>
      <w:tr w:rsidR="00F012F1" w14:paraId="3C1A9678" w14:textId="77777777" w:rsidTr="004C6FB0">
        <w:trPr>
          <w:trHeight w:val="577"/>
        </w:trPr>
        <w:tc>
          <w:tcPr>
            <w:tcW w:w="2785" w:type="dxa"/>
          </w:tcPr>
          <w:p w14:paraId="2715E917" w14:textId="77777777" w:rsidR="00F012F1" w:rsidRPr="00F012F1" w:rsidRDefault="00F012F1" w:rsidP="004C6FB0">
            <w:pPr>
              <w:pStyle w:val="ListParagraph"/>
              <w:ind w:left="0"/>
              <w:rPr>
                <w:b/>
                <w:bCs/>
              </w:rPr>
            </w:pPr>
            <w:r w:rsidRPr="00F012F1">
              <w:rPr>
                <w:b/>
                <w:bCs/>
              </w:rPr>
              <w:t>Policy Name</w:t>
            </w:r>
          </w:p>
        </w:tc>
        <w:tc>
          <w:tcPr>
            <w:tcW w:w="4086" w:type="dxa"/>
          </w:tcPr>
          <w:p w14:paraId="0E9BE00B" w14:textId="77777777" w:rsidR="00F012F1" w:rsidRPr="00F012F1" w:rsidRDefault="00F012F1" w:rsidP="004C6FB0">
            <w:pPr>
              <w:pStyle w:val="ListParagraph"/>
              <w:ind w:left="0"/>
              <w:rPr>
                <w:b/>
                <w:bCs/>
              </w:rPr>
            </w:pPr>
            <w:r w:rsidRPr="00F012F1">
              <w:rPr>
                <w:b/>
                <w:bCs/>
              </w:rPr>
              <w:t>Purpose</w:t>
            </w:r>
          </w:p>
        </w:tc>
        <w:tc>
          <w:tcPr>
            <w:tcW w:w="3436" w:type="dxa"/>
          </w:tcPr>
          <w:p w14:paraId="0CEEB175" w14:textId="77777777" w:rsidR="00F012F1" w:rsidRPr="00F012F1" w:rsidRDefault="00F012F1" w:rsidP="004C6FB0">
            <w:pPr>
              <w:pStyle w:val="ListParagraph"/>
              <w:ind w:left="0"/>
              <w:rPr>
                <w:b/>
                <w:bCs/>
              </w:rPr>
            </w:pPr>
            <w:r w:rsidRPr="00F012F1">
              <w:rPr>
                <w:b/>
                <w:bCs/>
              </w:rPr>
              <w:t>Key Rules</w:t>
            </w:r>
          </w:p>
        </w:tc>
      </w:tr>
      <w:tr w:rsidR="00F012F1" w14:paraId="2D128F09" w14:textId="77777777" w:rsidTr="004C6FB0">
        <w:trPr>
          <w:trHeight w:val="577"/>
        </w:trPr>
        <w:tc>
          <w:tcPr>
            <w:tcW w:w="2785" w:type="dxa"/>
          </w:tcPr>
          <w:p w14:paraId="630B3F93" w14:textId="77777777" w:rsidR="00F012F1" w:rsidRDefault="00F012F1" w:rsidP="004C6FB0">
            <w:pPr>
              <w:pStyle w:val="ListParagraph"/>
              <w:ind w:left="0"/>
            </w:pPr>
            <w:r>
              <w:lastRenderedPageBreak/>
              <w:t>Access Control</w:t>
            </w:r>
          </w:p>
        </w:tc>
        <w:tc>
          <w:tcPr>
            <w:tcW w:w="4086" w:type="dxa"/>
          </w:tcPr>
          <w:p w14:paraId="4192DD45" w14:textId="77777777" w:rsidR="00F012F1" w:rsidRDefault="00F012F1" w:rsidP="004C6FB0">
            <w:pPr>
              <w:pStyle w:val="ListParagraph"/>
              <w:ind w:left="0"/>
            </w:pPr>
            <w:r>
              <w:t>Ensure secure and appropriate access</w:t>
            </w:r>
          </w:p>
        </w:tc>
        <w:tc>
          <w:tcPr>
            <w:tcW w:w="3436" w:type="dxa"/>
          </w:tcPr>
          <w:p w14:paraId="3A3F6500" w14:textId="77777777" w:rsidR="00F012F1" w:rsidRDefault="00F012F1" w:rsidP="004C6FB0">
            <w:pPr>
              <w:pStyle w:val="ListParagraph"/>
              <w:ind w:left="0"/>
            </w:pPr>
            <w:r>
              <w:t>Manager approval required; periodic access reviews</w:t>
            </w:r>
          </w:p>
        </w:tc>
      </w:tr>
      <w:tr w:rsidR="00F012F1" w14:paraId="43E345E4" w14:textId="77777777" w:rsidTr="004C6FB0">
        <w:trPr>
          <w:trHeight w:val="608"/>
        </w:trPr>
        <w:tc>
          <w:tcPr>
            <w:tcW w:w="2785" w:type="dxa"/>
          </w:tcPr>
          <w:p w14:paraId="3C062489" w14:textId="77777777" w:rsidR="00F012F1" w:rsidRDefault="00F012F1" w:rsidP="004C6FB0">
            <w:pPr>
              <w:pStyle w:val="ListParagraph"/>
              <w:ind w:left="0"/>
            </w:pPr>
            <w:r>
              <w:t>Role Management Policy</w:t>
            </w:r>
          </w:p>
        </w:tc>
        <w:tc>
          <w:tcPr>
            <w:tcW w:w="4086" w:type="dxa"/>
          </w:tcPr>
          <w:p w14:paraId="52B4748F" w14:textId="77777777" w:rsidR="00F012F1" w:rsidRDefault="00F012F1" w:rsidP="004C6FB0">
            <w:pPr>
              <w:pStyle w:val="ListParagraph"/>
              <w:ind w:left="0"/>
            </w:pPr>
            <w:r>
              <w:t>Simplify access management through roles</w:t>
            </w:r>
          </w:p>
        </w:tc>
        <w:tc>
          <w:tcPr>
            <w:tcW w:w="3436" w:type="dxa"/>
          </w:tcPr>
          <w:p w14:paraId="6FE87527" w14:textId="77777777" w:rsidR="00F012F1" w:rsidRDefault="00F012F1" w:rsidP="004C6FB0">
            <w:pPr>
              <w:pStyle w:val="ListParagraph"/>
              <w:ind w:left="0"/>
            </w:pPr>
            <w:r>
              <w:t xml:space="preserve">Roles are reviewed every 6 months; </w:t>
            </w:r>
            <w:proofErr w:type="gramStart"/>
            <w:r>
              <w:t>least</w:t>
            </w:r>
            <w:proofErr w:type="gramEnd"/>
            <w:r>
              <w:t xml:space="preserve"> privileged principle enforced</w:t>
            </w:r>
          </w:p>
        </w:tc>
      </w:tr>
      <w:tr w:rsidR="00F012F1" w14:paraId="11371E05" w14:textId="77777777" w:rsidTr="004C6FB0">
        <w:trPr>
          <w:trHeight w:val="577"/>
        </w:trPr>
        <w:tc>
          <w:tcPr>
            <w:tcW w:w="2785" w:type="dxa"/>
          </w:tcPr>
          <w:p w14:paraId="00FD04E3" w14:textId="77777777" w:rsidR="00F012F1" w:rsidRDefault="00F012F1" w:rsidP="004C6FB0">
            <w:pPr>
              <w:pStyle w:val="ListParagraph"/>
              <w:ind w:left="0"/>
            </w:pPr>
            <w:r>
              <w:t>Password Policy</w:t>
            </w:r>
          </w:p>
        </w:tc>
        <w:tc>
          <w:tcPr>
            <w:tcW w:w="4086" w:type="dxa"/>
          </w:tcPr>
          <w:p w14:paraId="05B12FC4" w14:textId="77777777" w:rsidR="00F012F1" w:rsidRDefault="00F012F1" w:rsidP="004C6FB0">
            <w:pPr>
              <w:pStyle w:val="ListParagraph"/>
              <w:ind w:left="0"/>
            </w:pPr>
            <w:r>
              <w:t>Strengthen account security</w:t>
            </w:r>
          </w:p>
        </w:tc>
        <w:tc>
          <w:tcPr>
            <w:tcW w:w="3436" w:type="dxa"/>
          </w:tcPr>
          <w:p w14:paraId="798227A0" w14:textId="77777777" w:rsidR="00F012F1" w:rsidRDefault="00F012F1" w:rsidP="004C6FB0">
            <w:pPr>
              <w:pStyle w:val="ListParagraph"/>
              <w:ind w:left="0"/>
            </w:pPr>
            <w:r>
              <w:t>Passwords must be complex and changed every 90 days</w:t>
            </w:r>
          </w:p>
        </w:tc>
      </w:tr>
      <w:tr w:rsidR="00F012F1" w14:paraId="653A5966" w14:textId="77777777" w:rsidTr="004C6FB0">
        <w:trPr>
          <w:trHeight w:val="577"/>
        </w:trPr>
        <w:tc>
          <w:tcPr>
            <w:tcW w:w="2785" w:type="dxa"/>
          </w:tcPr>
          <w:p w14:paraId="0A8767D5" w14:textId="77777777" w:rsidR="00F012F1" w:rsidRDefault="00F012F1" w:rsidP="004C6FB0">
            <w:pPr>
              <w:pStyle w:val="ListParagraph"/>
              <w:ind w:left="0"/>
            </w:pPr>
            <w:r>
              <w:t>SOD Policy</w:t>
            </w:r>
          </w:p>
        </w:tc>
        <w:tc>
          <w:tcPr>
            <w:tcW w:w="4086" w:type="dxa"/>
          </w:tcPr>
          <w:p w14:paraId="07A70AD5" w14:textId="77777777" w:rsidR="00F012F1" w:rsidRDefault="00F012F1" w:rsidP="004C6FB0">
            <w:pPr>
              <w:pStyle w:val="ListParagraph"/>
              <w:ind w:left="0"/>
            </w:pPr>
            <w:proofErr w:type="gramStart"/>
            <w:r>
              <w:t>Prevent</w:t>
            </w:r>
            <w:proofErr w:type="gramEnd"/>
            <w:r>
              <w:t xml:space="preserve"> conflicts in permissions</w:t>
            </w:r>
          </w:p>
        </w:tc>
        <w:tc>
          <w:tcPr>
            <w:tcW w:w="3436" w:type="dxa"/>
          </w:tcPr>
          <w:p w14:paraId="2E57468D" w14:textId="77777777" w:rsidR="00F012F1" w:rsidRDefault="00F012F1" w:rsidP="004C6FB0">
            <w:pPr>
              <w:pStyle w:val="ListParagraph"/>
              <w:ind w:left="0"/>
            </w:pPr>
            <w:r>
              <w:t>Automated SOD checks for all provisioning actions</w:t>
            </w:r>
          </w:p>
        </w:tc>
      </w:tr>
      <w:tr w:rsidR="00F012F1" w14:paraId="05F9B0A5" w14:textId="77777777" w:rsidTr="004C6FB0">
        <w:trPr>
          <w:trHeight w:val="577"/>
        </w:trPr>
        <w:tc>
          <w:tcPr>
            <w:tcW w:w="2785" w:type="dxa"/>
          </w:tcPr>
          <w:p w14:paraId="0A849784" w14:textId="77777777" w:rsidR="00F012F1" w:rsidRDefault="00F012F1" w:rsidP="004C6FB0">
            <w:pPr>
              <w:pStyle w:val="ListParagraph"/>
              <w:ind w:left="0"/>
            </w:pPr>
            <w:r>
              <w:t>Audit Policy</w:t>
            </w:r>
          </w:p>
        </w:tc>
        <w:tc>
          <w:tcPr>
            <w:tcW w:w="4086" w:type="dxa"/>
          </w:tcPr>
          <w:p w14:paraId="1BB5674A" w14:textId="77777777" w:rsidR="00F012F1" w:rsidRDefault="00F012F1" w:rsidP="004C6FB0">
            <w:pPr>
              <w:pStyle w:val="ListParagraph"/>
              <w:ind w:left="0"/>
            </w:pPr>
            <w:r>
              <w:t>Maintain records for compliance and monitoring</w:t>
            </w:r>
          </w:p>
        </w:tc>
        <w:tc>
          <w:tcPr>
            <w:tcW w:w="3436" w:type="dxa"/>
          </w:tcPr>
          <w:p w14:paraId="19484E8A" w14:textId="77777777" w:rsidR="00F012F1" w:rsidRDefault="00F012F1" w:rsidP="004C6FB0">
            <w:pPr>
              <w:pStyle w:val="ListParagraph"/>
              <w:ind w:left="0"/>
            </w:pPr>
            <w:r>
              <w:t>All changes logged; access reviews conducted quarterly</w:t>
            </w:r>
          </w:p>
        </w:tc>
      </w:tr>
    </w:tbl>
    <w:p w14:paraId="0BF941EB" w14:textId="77777777" w:rsidR="00F012F1" w:rsidRDefault="00F012F1" w:rsidP="00F012F1"/>
    <w:p w14:paraId="026CE83C" w14:textId="77777777" w:rsidR="00F012F1" w:rsidRDefault="00F012F1" w:rsidP="00A62BD0">
      <w:pPr>
        <w:pStyle w:val="ListParagraph"/>
      </w:pPr>
    </w:p>
    <w:p w14:paraId="4B80ACA0" w14:textId="13557939" w:rsidR="00F012F1" w:rsidRDefault="00F012F1" w:rsidP="00F012F1">
      <w:pPr>
        <w:pStyle w:val="ListParagraph"/>
        <w:numPr>
          <w:ilvl w:val="0"/>
          <w:numId w:val="1"/>
        </w:numPr>
        <w:rPr>
          <w:b/>
          <w:bCs/>
        </w:rPr>
      </w:pPr>
      <w:r w:rsidRPr="00F012F1">
        <w:rPr>
          <w:b/>
          <w:bCs/>
        </w:rPr>
        <w:t>Implementing Governance Policies</w:t>
      </w:r>
    </w:p>
    <w:p w14:paraId="424FE85B" w14:textId="59E02646" w:rsidR="00F012F1" w:rsidRDefault="00F012F1" w:rsidP="00F012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policies</w:t>
      </w:r>
      <w:r w:rsidR="00753A59">
        <w:rPr>
          <w:b/>
          <w:bCs/>
        </w:rPr>
        <w:t>:</w:t>
      </w:r>
    </w:p>
    <w:p w14:paraId="07FCB70F" w14:textId="5482B168" w:rsidR="00F012F1" w:rsidRPr="00F012F1" w:rsidRDefault="00F012F1" w:rsidP="00F012F1">
      <w:pPr>
        <w:pStyle w:val="ListParagraph"/>
        <w:numPr>
          <w:ilvl w:val="1"/>
          <w:numId w:val="2"/>
        </w:numPr>
        <w:rPr>
          <w:b/>
          <w:bCs/>
        </w:rPr>
      </w:pPr>
      <w:r>
        <w:t>Write clear, concise, and enforceable policies.</w:t>
      </w:r>
    </w:p>
    <w:p w14:paraId="148A626F" w14:textId="2355D92C" w:rsidR="00F012F1" w:rsidRPr="00F012F1" w:rsidRDefault="00F012F1" w:rsidP="00F012F1">
      <w:pPr>
        <w:pStyle w:val="ListParagraph"/>
        <w:numPr>
          <w:ilvl w:val="1"/>
          <w:numId w:val="2"/>
        </w:numPr>
        <w:rPr>
          <w:b/>
          <w:bCs/>
        </w:rPr>
      </w:pPr>
      <w:r>
        <w:t>Use tools like Saviynt to automate enforcement</w:t>
      </w:r>
    </w:p>
    <w:p w14:paraId="56D629E8" w14:textId="1670C027" w:rsidR="00F012F1" w:rsidRDefault="00F012F1" w:rsidP="00F012F1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F012F1">
        <w:rPr>
          <w:b/>
          <w:bCs/>
        </w:rPr>
        <w:t>Communicate</w:t>
      </w:r>
      <w:proofErr w:type="gramEnd"/>
      <w:r w:rsidRPr="00F012F1">
        <w:rPr>
          <w:b/>
          <w:bCs/>
        </w:rPr>
        <w:t xml:space="preserve"> Policies:</w:t>
      </w:r>
    </w:p>
    <w:p w14:paraId="4EBCF05E" w14:textId="61421558" w:rsidR="00F012F1" w:rsidRPr="00753A59" w:rsidRDefault="00753A59" w:rsidP="00F012F1">
      <w:pPr>
        <w:pStyle w:val="ListParagraph"/>
        <w:numPr>
          <w:ilvl w:val="1"/>
          <w:numId w:val="2"/>
        </w:numPr>
      </w:pPr>
      <w:r>
        <w:t>T</w:t>
      </w:r>
      <w:r w:rsidRPr="00753A59">
        <w:t>rain employees and managers on the importance of governance policies.</w:t>
      </w:r>
    </w:p>
    <w:p w14:paraId="54A74F62" w14:textId="37CE0AE7" w:rsidR="00753A59" w:rsidRPr="00753A59" w:rsidRDefault="00753A59" w:rsidP="00F012F1">
      <w:pPr>
        <w:pStyle w:val="ListParagraph"/>
        <w:numPr>
          <w:ilvl w:val="1"/>
          <w:numId w:val="2"/>
        </w:numPr>
      </w:pPr>
      <w:r w:rsidRPr="00753A59">
        <w:t>Share quick-reference guides or dashboards for key rules.</w:t>
      </w:r>
    </w:p>
    <w:p w14:paraId="0D34A262" w14:textId="457C896F" w:rsidR="00F012F1" w:rsidRDefault="00753A59" w:rsidP="00753A59">
      <w:pPr>
        <w:pStyle w:val="ListParagraph"/>
        <w:numPr>
          <w:ilvl w:val="0"/>
          <w:numId w:val="2"/>
        </w:numPr>
      </w:pPr>
      <w:r w:rsidRPr="00753A59">
        <w:rPr>
          <w:b/>
          <w:bCs/>
        </w:rPr>
        <w:t>Monitor and Improve</w:t>
      </w:r>
      <w:r w:rsidRPr="00753A59">
        <w:t>:</w:t>
      </w:r>
    </w:p>
    <w:p w14:paraId="7360397B" w14:textId="3EBBDA23" w:rsidR="00753A59" w:rsidRDefault="00753A59" w:rsidP="00753A59">
      <w:pPr>
        <w:pStyle w:val="ListParagraph"/>
        <w:numPr>
          <w:ilvl w:val="1"/>
          <w:numId w:val="2"/>
        </w:numPr>
      </w:pPr>
      <w:r w:rsidRPr="00753A59">
        <w:t>Use analytics to track compliance.</w:t>
      </w:r>
    </w:p>
    <w:p w14:paraId="347360C3" w14:textId="556CEDC2" w:rsidR="00753A59" w:rsidRDefault="00753A59" w:rsidP="00753A59">
      <w:pPr>
        <w:pStyle w:val="ListParagraph"/>
        <w:numPr>
          <w:ilvl w:val="1"/>
          <w:numId w:val="2"/>
        </w:numPr>
      </w:pPr>
      <w:r w:rsidRPr="00753A59">
        <w:t>Refine policies based on audit findings or organizational changes.</w:t>
      </w:r>
    </w:p>
    <w:p w14:paraId="1EF7DF0A" w14:textId="77777777" w:rsidR="00F012F1" w:rsidRDefault="00F012F1" w:rsidP="00A62BD0">
      <w:pPr>
        <w:pStyle w:val="ListParagraph"/>
      </w:pPr>
    </w:p>
    <w:p w14:paraId="7DE953EE" w14:textId="6B6BBD1C" w:rsidR="00A62BD0" w:rsidRPr="00753A59" w:rsidRDefault="00753A59" w:rsidP="00753A59">
      <w:pPr>
        <w:rPr>
          <w:b/>
          <w:bCs/>
          <w:u w:val="single"/>
        </w:rPr>
      </w:pPr>
      <w:r w:rsidRPr="00753A59">
        <w:rPr>
          <w:b/>
          <w:bCs/>
          <w:highlight w:val="yellow"/>
          <w:u w:val="single"/>
        </w:rPr>
        <w:t>Activity 7: Design a Governance Policy</w:t>
      </w:r>
    </w:p>
    <w:p w14:paraId="30B8F1E5" w14:textId="7B2C15F8" w:rsidR="00F012F1" w:rsidRDefault="00753A59" w:rsidP="00F012F1">
      <w:r w:rsidRPr="00753A59">
        <w:t xml:space="preserve">Imagine you’re creating a policy for </w:t>
      </w:r>
      <w:r w:rsidRPr="00753A59">
        <w:rPr>
          <w:b/>
          <w:bCs/>
        </w:rPr>
        <w:t>Access Reviews</w:t>
      </w:r>
      <w:r w:rsidRPr="00753A59">
        <w:t>. Define</w:t>
      </w:r>
      <w:r>
        <w:t>:</w:t>
      </w:r>
    </w:p>
    <w:p w14:paraId="5B90EA02" w14:textId="70DFEB4B" w:rsidR="00753A59" w:rsidRDefault="00753A59" w:rsidP="00753A59">
      <w:pPr>
        <w:pStyle w:val="ListParagraph"/>
        <w:numPr>
          <w:ilvl w:val="0"/>
          <w:numId w:val="11"/>
        </w:numPr>
      </w:pPr>
      <w:r w:rsidRPr="00753A59">
        <w:t xml:space="preserve">The </w:t>
      </w:r>
      <w:r w:rsidRPr="00753A59">
        <w:rPr>
          <w:b/>
          <w:bCs/>
        </w:rPr>
        <w:t>frequency</w:t>
      </w:r>
      <w:r w:rsidRPr="00753A59">
        <w:t xml:space="preserve"> of reviews.</w:t>
      </w:r>
    </w:p>
    <w:p w14:paraId="341F6F94" w14:textId="473550AF" w:rsidR="00753A59" w:rsidRDefault="00753A59" w:rsidP="00753A59">
      <w:pPr>
        <w:pStyle w:val="ListParagraph"/>
        <w:numPr>
          <w:ilvl w:val="0"/>
          <w:numId w:val="11"/>
        </w:numPr>
      </w:pPr>
      <w:r w:rsidRPr="00753A59">
        <w:t xml:space="preserve">The </w:t>
      </w:r>
      <w:r w:rsidRPr="00753A59">
        <w:rPr>
          <w:b/>
          <w:bCs/>
        </w:rPr>
        <w:t>stakeholders</w:t>
      </w:r>
      <w:r w:rsidRPr="00753A59">
        <w:t xml:space="preserve"> responsible.</w:t>
      </w:r>
    </w:p>
    <w:p w14:paraId="3D208289" w14:textId="72107C9C" w:rsidR="00753A59" w:rsidRDefault="00753A59" w:rsidP="00753A59">
      <w:pPr>
        <w:pStyle w:val="ListParagraph"/>
        <w:numPr>
          <w:ilvl w:val="0"/>
          <w:numId w:val="11"/>
        </w:numPr>
      </w:pPr>
      <w:r w:rsidRPr="00753A59">
        <w:t xml:space="preserve">The </w:t>
      </w:r>
      <w:r w:rsidRPr="00753A59">
        <w:rPr>
          <w:b/>
          <w:bCs/>
        </w:rPr>
        <w:t>action steps</w:t>
      </w:r>
      <w:r w:rsidRPr="00753A59">
        <w:t xml:space="preserve"> for remediation.</w:t>
      </w:r>
    </w:p>
    <w:p w14:paraId="2230010C" w14:textId="0CC080CB" w:rsidR="00F012F1" w:rsidRDefault="00753A59" w:rsidP="00F012F1">
      <w:r w:rsidRPr="00753A59">
        <w:t>Access Review Policy</w:t>
      </w:r>
      <w:r>
        <w:t>:</w:t>
      </w:r>
    </w:p>
    <w:p w14:paraId="019983E9" w14:textId="07E44981" w:rsidR="00753A59" w:rsidRDefault="00753A59" w:rsidP="00753A59">
      <w:pPr>
        <w:pStyle w:val="ListParagraph"/>
        <w:numPr>
          <w:ilvl w:val="0"/>
          <w:numId w:val="12"/>
        </w:numPr>
      </w:pPr>
      <w:r>
        <w:t xml:space="preserve">Frequency: Quarterly is a great choice for </w:t>
      </w:r>
      <w:r w:rsidRPr="00753A59">
        <w:t>balancing regular checks without overburdening the team.</w:t>
      </w:r>
    </w:p>
    <w:p w14:paraId="172B1B89" w14:textId="0C155CDA" w:rsidR="00753A59" w:rsidRDefault="00753A59" w:rsidP="00753A59">
      <w:pPr>
        <w:pStyle w:val="ListParagraph"/>
        <w:numPr>
          <w:ilvl w:val="0"/>
          <w:numId w:val="12"/>
        </w:numPr>
      </w:pPr>
      <w:r w:rsidRPr="00753A59">
        <w:t>Stakeholders Responsible</w:t>
      </w:r>
      <w:r>
        <w:t>:</w:t>
      </w:r>
    </w:p>
    <w:p w14:paraId="1F40B7E3" w14:textId="0B17E7AB" w:rsidR="00753A59" w:rsidRDefault="00753A59" w:rsidP="00753A59">
      <w:pPr>
        <w:pStyle w:val="ListParagraph"/>
      </w:pPr>
      <w:r w:rsidRPr="00753A59">
        <w:t>Managers</w:t>
      </w:r>
      <w:r>
        <w:t>:</w:t>
      </w:r>
    </w:p>
    <w:p w14:paraId="524125B6" w14:textId="57C67666" w:rsidR="00753A59" w:rsidRDefault="00753A59" w:rsidP="00753A59">
      <w:pPr>
        <w:pStyle w:val="ListParagraph"/>
        <w:numPr>
          <w:ilvl w:val="0"/>
          <w:numId w:val="2"/>
        </w:numPr>
      </w:pPr>
      <w:r w:rsidRPr="00753A59">
        <w:t>Review access for their direct reports.</w:t>
      </w:r>
    </w:p>
    <w:p w14:paraId="1C6C96F8" w14:textId="5D676A55" w:rsidR="00753A59" w:rsidRDefault="00753A59" w:rsidP="00753A59">
      <w:pPr>
        <w:ind w:left="720"/>
      </w:pPr>
      <w:r w:rsidRPr="00753A59">
        <w:lastRenderedPageBreak/>
        <w:t>Application Owners</w:t>
      </w:r>
      <w:r>
        <w:t>:</w:t>
      </w:r>
    </w:p>
    <w:p w14:paraId="079620B7" w14:textId="2A8C7D39" w:rsidR="00753A59" w:rsidRDefault="00753A59" w:rsidP="00753A59">
      <w:pPr>
        <w:pStyle w:val="ListParagraph"/>
        <w:numPr>
          <w:ilvl w:val="0"/>
          <w:numId w:val="2"/>
        </w:numPr>
      </w:pPr>
      <w:r w:rsidRPr="00753A59">
        <w:t>Review access to critical systems.</w:t>
      </w:r>
    </w:p>
    <w:p w14:paraId="1B05E95D" w14:textId="359E52DB" w:rsidR="00753A59" w:rsidRDefault="00753A59" w:rsidP="00753A59">
      <w:pPr>
        <w:ind w:left="720"/>
      </w:pPr>
      <w:r w:rsidRPr="00753A59">
        <w:t>Compliance/Audit Team</w:t>
      </w:r>
      <w:r>
        <w:t>:</w:t>
      </w:r>
    </w:p>
    <w:p w14:paraId="6BAE5E92" w14:textId="19BCAD1F" w:rsidR="00753A59" w:rsidRDefault="00753A59" w:rsidP="00753A59">
      <w:pPr>
        <w:pStyle w:val="ListParagraph"/>
        <w:numPr>
          <w:ilvl w:val="0"/>
          <w:numId w:val="2"/>
        </w:numPr>
      </w:pPr>
      <w:r w:rsidRPr="00753A59">
        <w:t>Oversee the process and ensure adherence to policies.</w:t>
      </w:r>
    </w:p>
    <w:p w14:paraId="2F45AEE6" w14:textId="16E96063" w:rsidR="00A10D13" w:rsidRDefault="00753A59" w:rsidP="00A10D13">
      <w:pPr>
        <w:pStyle w:val="ListParagraph"/>
        <w:numPr>
          <w:ilvl w:val="0"/>
          <w:numId w:val="12"/>
        </w:numPr>
      </w:pPr>
      <w:r w:rsidRPr="00753A59">
        <w:t>Action Steps for Remediation</w:t>
      </w:r>
      <w:r>
        <w:t>:</w:t>
      </w:r>
    </w:p>
    <w:p w14:paraId="77D81472" w14:textId="6AEABC23" w:rsidR="00A10D13" w:rsidRDefault="00A10D13" w:rsidP="00A10D13">
      <w:pPr>
        <w:pStyle w:val="ListParagraph"/>
        <w:numPr>
          <w:ilvl w:val="0"/>
          <w:numId w:val="2"/>
        </w:numPr>
      </w:pPr>
      <w:r>
        <w:t>Preparation:</w:t>
      </w:r>
    </w:p>
    <w:p w14:paraId="18CD3E5C" w14:textId="77777777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Generate access review reports from the IAM tool (e.g., Saviynt).</w:t>
      </w:r>
    </w:p>
    <w:p w14:paraId="56BE2C0C" w14:textId="0E2E0D0E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Include details like</w:t>
      </w:r>
      <w:r>
        <w:t>:</w:t>
      </w:r>
    </w:p>
    <w:p w14:paraId="7A238D99" w14:textId="4CBCC633" w:rsidR="00A10D13" w:rsidRDefault="00A10D13" w:rsidP="00A10D13">
      <w:pPr>
        <w:pStyle w:val="ListParagraph"/>
        <w:numPr>
          <w:ilvl w:val="2"/>
          <w:numId w:val="2"/>
        </w:numPr>
      </w:pPr>
      <w:r>
        <w:t>User id</w:t>
      </w:r>
    </w:p>
    <w:p w14:paraId="536FB1C9" w14:textId="4AFDC909" w:rsidR="00A10D13" w:rsidRDefault="00A10D13" w:rsidP="00A10D13">
      <w:pPr>
        <w:pStyle w:val="ListParagraph"/>
        <w:numPr>
          <w:ilvl w:val="2"/>
          <w:numId w:val="2"/>
        </w:numPr>
      </w:pPr>
      <w:r>
        <w:t>Roles/Permissions</w:t>
      </w:r>
    </w:p>
    <w:p w14:paraId="4067DC5C" w14:textId="46D415A5" w:rsidR="00A10D13" w:rsidRDefault="00A10D13" w:rsidP="00A10D13">
      <w:pPr>
        <w:pStyle w:val="ListParagraph"/>
        <w:numPr>
          <w:ilvl w:val="2"/>
          <w:numId w:val="2"/>
        </w:numPr>
      </w:pPr>
      <w:r>
        <w:t>Last Accessed Date</w:t>
      </w:r>
    </w:p>
    <w:p w14:paraId="66F08B18" w14:textId="1B86AD43" w:rsidR="00A10D13" w:rsidRDefault="00A10D13" w:rsidP="00A10D13">
      <w:pPr>
        <w:pStyle w:val="ListParagraph"/>
        <w:numPr>
          <w:ilvl w:val="2"/>
          <w:numId w:val="2"/>
        </w:numPr>
      </w:pPr>
      <w:r>
        <w:t>Justification for Access</w:t>
      </w:r>
    </w:p>
    <w:p w14:paraId="70863B00" w14:textId="4198D45A" w:rsidR="00A10D13" w:rsidRDefault="00A10D13" w:rsidP="00A10D13">
      <w:pPr>
        <w:pStyle w:val="ListParagraph"/>
        <w:numPr>
          <w:ilvl w:val="0"/>
          <w:numId w:val="2"/>
        </w:numPr>
      </w:pPr>
      <w:r>
        <w:t>Review Process:</w:t>
      </w:r>
    </w:p>
    <w:p w14:paraId="5B63E92F" w14:textId="3267951F" w:rsidR="00A10D13" w:rsidRDefault="00A10D13" w:rsidP="00A10D13">
      <w:pPr>
        <w:pStyle w:val="ListParagraph"/>
        <w:numPr>
          <w:ilvl w:val="1"/>
          <w:numId w:val="2"/>
        </w:numPr>
      </w:pPr>
      <w:r>
        <w:t>Managers:</w:t>
      </w:r>
    </w:p>
    <w:p w14:paraId="3CD50292" w14:textId="327FCCE1" w:rsidR="00A10D13" w:rsidRDefault="00A10D13" w:rsidP="00A10D13">
      <w:pPr>
        <w:pStyle w:val="ListParagraph"/>
        <w:numPr>
          <w:ilvl w:val="2"/>
          <w:numId w:val="2"/>
        </w:numPr>
      </w:pPr>
      <w:r w:rsidRPr="00A10D13">
        <w:t>Approve or revoke access based on team members’ responsibilities.</w:t>
      </w:r>
    </w:p>
    <w:p w14:paraId="0DCE5278" w14:textId="6465F570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Application Owners</w:t>
      </w:r>
      <w:r>
        <w:t>:</w:t>
      </w:r>
    </w:p>
    <w:p w14:paraId="44CD2AF1" w14:textId="7759409D" w:rsidR="00A10D13" w:rsidRDefault="00A10D13" w:rsidP="00A10D13">
      <w:pPr>
        <w:pStyle w:val="ListParagraph"/>
        <w:numPr>
          <w:ilvl w:val="2"/>
          <w:numId w:val="2"/>
        </w:numPr>
      </w:pPr>
      <w:r w:rsidRPr="00A10D13">
        <w:t>Confirm access for external or shared resources (e.g., APIs, external contractors).</w:t>
      </w:r>
    </w:p>
    <w:p w14:paraId="678FC9AD" w14:textId="0AACFF6B" w:rsidR="00A10D13" w:rsidRDefault="00A10D13" w:rsidP="00A10D13">
      <w:pPr>
        <w:pStyle w:val="ListParagraph"/>
        <w:numPr>
          <w:ilvl w:val="0"/>
          <w:numId w:val="2"/>
        </w:numPr>
      </w:pPr>
      <w:r w:rsidRPr="00A10D13">
        <w:rPr>
          <w:b/>
          <w:bCs/>
        </w:rPr>
        <w:t>Remediation</w:t>
      </w:r>
      <w:r w:rsidRPr="00A10D13">
        <w:t>:</w:t>
      </w:r>
    </w:p>
    <w:p w14:paraId="30FBC274" w14:textId="2E9F205E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Revoke unnecessary permissions immediately.</w:t>
      </w:r>
    </w:p>
    <w:p w14:paraId="4C108A6C" w14:textId="0AC75941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Flag exceptions for further investigation (e.g., dormant accounts with</w:t>
      </w:r>
      <w:r>
        <w:t xml:space="preserve"> sensitive access.)</w:t>
      </w:r>
    </w:p>
    <w:p w14:paraId="52E93E80" w14:textId="7EF3F6FF" w:rsidR="00A10D13" w:rsidRDefault="00A10D13" w:rsidP="00A10D13">
      <w:pPr>
        <w:pStyle w:val="ListParagraph"/>
        <w:numPr>
          <w:ilvl w:val="0"/>
          <w:numId w:val="2"/>
        </w:numPr>
      </w:pPr>
      <w:r w:rsidRPr="00A10D13">
        <w:rPr>
          <w:b/>
          <w:bCs/>
        </w:rPr>
        <w:t>Audit and Documentation</w:t>
      </w:r>
      <w:r>
        <w:t>:</w:t>
      </w:r>
    </w:p>
    <w:p w14:paraId="69608029" w14:textId="38C6E3E9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Log all approvals, revocations, and exceptions.</w:t>
      </w:r>
    </w:p>
    <w:p w14:paraId="3DEE1418" w14:textId="76F2E7C9" w:rsidR="00A10D13" w:rsidRDefault="00A10D13" w:rsidP="00A10D13">
      <w:pPr>
        <w:pStyle w:val="ListParagraph"/>
        <w:numPr>
          <w:ilvl w:val="1"/>
          <w:numId w:val="2"/>
        </w:numPr>
      </w:pPr>
      <w:r w:rsidRPr="00A10D13">
        <w:t>Generate a compliance report for stakeholders and auditors.</w:t>
      </w:r>
    </w:p>
    <w:p w14:paraId="0F2CC3EE" w14:textId="31B68FA9" w:rsidR="00A10D13" w:rsidRPr="00A10D13" w:rsidRDefault="00A10D13" w:rsidP="00A10D13">
      <w:pPr>
        <w:rPr>
          <w:b/>
          <w:bCs/>
          <w:u w:val="single"/>
        </w:rPr>
      </w:pPr>
      <w:r w:rsidRPr="00A10D13">
        <w:rPr>
          <w:b/>
          <w:bCs/>
          <w:u w:val="single"/>
        </w:rPr>
        <w:t>Example Workflow for Access Reviews</w:t>
      </w:r>
    </w:p>
    <w:p w14:paraId="12B31748" w14:textId="54CAB91C" w:rsidR="00A62BD0" w:rsidRPr="00A62BD0" w:rsidRDefault="004978F4" w:rsidP="004978F4">
      <w:pPr>
        <w:pStyle w:val="ListParagraph"/>
      </w:pPr>
      <w:r>
        <w:rPr>
          <w:noProof/>
        </w:rPr>
        <w:drawing>
          <wp:inline distT="0" distB="0" distL="0" distR="0" wp14:anchorId="3F725357" wp14:editId="6E20C9AD">
            <wp:extent cx="5086350" cy="1853292"/>
            <wp:effectExtent l="0" t="0" r="0" b="0"/>
            <wp:docPr id="13192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97" cy="18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BD0" w:rsidRPr="00A6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B07"/>
    <w:multiLevelType w:val="multilevel"/>
    <w:tmpl w:val="0F86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13E9"/>
    <w:multiLevelType w:val="multilevel"/>
    <w:tmpl w:val="F84E67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1DC4"/>
    <w:multiLevelType w:val="multilevel"/>
    <w:tmpl w:val="444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31C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4B05DE6"/>
    <w:multiLevelType w:val="hybridMultilevel"/>
    <w:tmpl w:val="2308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E3AC2"/>
    <w:multiLevelType w:val="multilevel"/>
    <w:tmpl w:val="D33679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52EA5"/>
    <w:multiLevelType w:val="multilevel"/>
    <w:tmpl w:val="DBB67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15D5A"/>
    <w:multiLevelType w:val="hybridMultilevel"/>
    <w:tmpl w:val="FB687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72B65"/>
    <w:multiLevelType w:val="hybridMultilevel"/>
    <w:tmpl w:val="DEC24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5929EC"/>
    <w:multiLevelType w:val="multilevel"/>
    <w:tmpl w:val="E4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A0845"/>
    <w:multiLevelType w:val="hybridMultilevel"/>
    <w:tmpl w:val="15A6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6B44"/>
    <w:multiLevelType w:val="multilevel"/>
    <w:tmpl w:val="C05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456F"/>
    <w:multiLevelType w:val="multilevel"/>
    <w:tmpl w:val="DBB67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243CA"/>
    <w:multiLevelType w:val="hybridMultilevel"/>
    <w:tmpl w:val="CDCEF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2166073">
    <w:abstractNumId w:val="4"/>
  </w:num>
  <w:num w:numId="2" w16cid:durableId="1035231133">
    <w:abstractNumId w:val="12"/>
  </w:num>
  <w:num w:numId="3" w16cid:durableId="2120253413">
    <w:abstractNumId w:val="11"/>
  </w:num>
  <w:num w:numId="4" w16cid:durableId="1318220860">
    <w:abstractNumId w:val="13"/>
  </w:num>
  <w:num w:numId="5" w16cid:durableId="308168485">
    <w:abstractNumId w:val="8"/>
  </w:num>
  <w:num w:numId="6" w16cid:durableId="1034159043">
    <w:abstractNumId w:val="5"/>
  </w:num>
  <w:num w:numId="7" w16cid:durableId="111629764">
    <w:abstractNumId w:val="1"/>
  </w:num>
  <w:num w:numId="8" w16cid:durableId="2062094574">
    <w:abstractNumId w:val="0"/>
  </w:num>
  <w:num w:numId="9" w16cid:durableId="980619255">
    <w:abstractNumId w:val="9"/>
  </w:num>
  <w:num w:numId="10" w16cid:durableId="1919362392">
    <w:abstractNumId w:val="2"/>
  </w:num>
  <w:num w:numId="11" w16cid:durableId="901529010">
    <w:abstractNumId w:val="7"/>
  </w:num>
  <w:num w:numId="12" w16cid:durableId="957486500">
    <w:abstractNumId w:val="10"/>
  </w:num>
  <w:num w:numId="13" w16cid:durableId="1269116424">
    <w:abstractNumId w:val="3"/>
  </w:num>
  <w:num w:numId="14" w16cid:durableId="519054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D0"/>
    <w:rsid w:val="001B4BC9"/>
    <w:rsid w:val="001C75DD"/>
    <w:rsid w:val="004978F4"/>
    <w:rsid w:val="00753A59"/>
    <w:rsid w:val="00A10D13"/>
    <w:rsid w:val="00A62BD0"/>
    <w:rsid w:val="00D6505E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7DF3"/>
  <w15:chartTrackingRefBased/>
  <w15:docId w15:val="{485EEC0E-870A-4A33-A07F-8968E39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D0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D0"/>
    <w:pPr>
      <w:keepNext/>
      <w:keepLines/>
      <w:numPr>
        <w:ilvl w:val="1"/>
        <w:numId w:val="1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BD0"/>
    <w:pPr>
      <w:keepNext/>
      <w:keepLines/>
      <w:numPr>
        <w:ilvl w:val="2"/>
        <w:numId w:val="1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D0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D0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D0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D0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D0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D0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12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0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Khatri</dc:creator>
  <cp:keywords/>
  <dc:description/>
  <cp:lastModifiedBy>Anil Khatri</cp:lastModifiedBy>
  <cp:revision>1</cp:revision>
  <dcterms:created xsi:type="dcterms:W3CDTF">2024-12-03T15:48:00Z</dcterms:created>
  <dcterms:modified xsi:type="dcterms:W3CDTF">2024-12-03T16:41:00Z</dcterms:modified>
</cp:coreProperties>
</file>