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3087C" w14:textId="471A4E02" w:rsidR="00D6505E" w:rsidRPr="007226B3" w:rsidRDefault="007226B3">
      <w:pPr>
        <w:rPr>
          <w:b/>
          <w:bCs/>
          <w:u w:val="single"/>
        </w:rPr>
      </w:pPr>
      <w:r w:rsidRPr="007226B3">
        <w:rPr>
          <w:b/>
          <w:bCs/>
          <w:highlight w:val="yellow"/>
          <w:u w:val="single"/>
        </w:rPr>
        <w:t>Governance Workflows in IGA</w:t>
      </w:r>
    </w:p>
    <w:p w14:paraId="561D9D93" w14:textId="7CA8C14A" w:rsidR="007226B3" w:rsidRDefault="007226B3">
      <w:r>
        <w:t>Governance workflows automate user lifecycle events like onboarding, role changes, and offboarding, ensuring compliance and efficiency.</w:t>
      </w:r>
    </w:p>
    <w:p w14:paraId="7AAD3387" w14:textId="25B8D6B2" w:rsidR="007226B3" w:rsidRPr="0040731E" w:rsidRDefault="007226B3" w:rsidP="007226B3">
      <w:pPr>
        <w:pStyle w:val="ListParagraph"/>
        <w:numPr>
          <w:ilvl w:val="0"/>
          <w:numId w:val="1"/>
        </w:numPr>
        <w:rPr>
          <w:b/>
          <w:bCs/>
        </w:rPr>
      </w:pPr>
      <w:r w:rsidRPr="0040731E">
        <w:rPr>
          <w:b/>
          <w:bCs/>
        </w:rPr>
        <w:t>Why Governance Workflows?</w:t>
      </w:r>
    </w:p>
    <w:p w14:paraId="35BB3245" w14:textId="02810AB2" w:rsidR="007226B3" w:rsidRDefault="007226B3" w:rsidP="007226B3">
      <w:pPr>
        <w:pStyle w:val="ListParagraph"/>
        <w:numPr>
          <w:ilvl w:val="0"/>
          <w:numId w:val="2"/>
        </w:numPr>
      </w:pPr>
      <w:r>
        <w:t>Consistency: Automates repetitive tasks like provisioning access.</w:t>
      </w:r>
    </w:p>
    <w:p w14:paraId="53FF241B" w14:textId="2BB93E9E" w:rsidR="007226B3" w:rsidRDefault="007226B3" w:rsidP="007226B3">
      <w:pPr>
        <w:pStyle w:val="ListParagraph"/>
        <w:numPr>
          <w:ilvl w:val="0"/>
          <w:numId w:val="2"/>
        </w:numPr>
      </w:pPr>
      <w:r>
        <w:t>Security: ensures access is revoked promptly when users leave.</w:t>
      </w:r>
    </w:p>
    <w:p w14:paraId="3CD62C3F" w14:textId="536EFF14" w:rsidR="007226B3" w:rsidRDefault="007226B3" w:rsidP="007226B3">
      <w:pPr>
        <w:pStyle w:val="ListParagraph"/>
        <w:numPr>
          <w:ilvl w:val="0"/>
          <w:numId w:val="2"/>
        </w:numPr>
      </w:pPr>
      <w:r>
        <w:t>Compliance: Tracks every action for audits.</w:t>
      </w:r>
    </w:p>
    <w:p w14:paraId="0157B3A1" w14:textId="193BD70D" w:rsidR="007226B3" w:rsidRDefault="007226B3" w:rsidP="007226B3">
      <w:pPr>
        <w:pStyle w:val="ListParagraph"/>
        <w:numPr>
          <w:ilvl w:val="0"/>
          <w:numId w:val="1"/>
        </w:numPr>
      </w:pPr>
      <w:r w:rsidRPr="0040731E">
        <w:rPr>
          <w:b/>
          <w:bCs/>
        </w:rPr>
        <w:t>Key Life Cycle Events</w:t>
      </w:r>
      <w:r>
        <w:t>:</w:t>
      </w:r>
    </w:p>
    <w:p w14:paraId="5A9A6E7E" w14:textId="77777777" w:rsidR="0040731E" w:rsidRDefault="0040731E" w:rsidP="0040731E">
      <w:pPr>
        <w:pStyle w:val="ListParagraph"/>
        <w:numPr>
          <w:ilvl w:val="0"/>
          <w:numId w:val="3"/>
        </w:numPr>
      </w:pPr>
      <w:r>
        <w:t>Joiner (Onboarding)</w:t>
      </w:r>
    </w:p>
    <w:p w14:paraId="718DC2B2" w14:textId="77777777" w:rsidR="0040731E" w:rsidRDefault="0040731E" w:rsidP="0040731E">
      <w:pPr>
        <w:pStyle w:val="ListParagraph"/>
        <w:numPr>
          <w:ilvl w:val="1"/>
          <w:numId w:val="2"/>
        </w:numPr>
      </w:pPr>
      <w:r>
        <w:t>Triggered when a new employee joins.</w:t>
      </w:r>
    </w:p>
    <w:p w14:paraId="66730838" w14:textId="77777777" w:rsidR="0040731E" w:rsidRDefault="0040731E" w:rsidP="0040731E">
      <w:pPr>
        <w:pStyle w:val="ListParagraph"/>
        <w:numPr>
          <w:ilvl w:val="1"/>
          <w:numId w:val="2"/>
        </w:numPr>
      </w:pPr>
      <w:r>
        <w:t>Tasks:</w:t>
      </w:r>
    </w:p>
    <w:p w14:paraId="660F395D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Create user account</w:t>
      </w:r>
    </w:p>
    <w:p w14:paraId="711889A3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Assign default roles and permissions</w:t>
      </w:r>
    </w:p>
    <w:p w14:paraId="55651EC9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Notify stakeholders (managers, IT)</w:t>
      </w:r>
    </w:p>
    <w:p w14:paraId="235AE681" w14:textId="77777777" w:rsidR="0040731E" w:rsidRDefault="0040731E" w:rsidP="0040731E">
      <w:pPr>
        <w:pStyle w:val="ListParagraph"/>
        <w:numPr>
          <w:ilvl w:val="0"/>
          <w:numId w:val="3"/>
        </w:numPr>
      </w:pPr>
      <w:r>
        <w:t>Mover (Role/Department Change)</w:t>
      </w:r>
    </w:p>
    <w:p w14:paraId="7149A266" w14:textId="77777777" w:rsidR="0040731E" w:rsidRDefault="0040731E" w:rsidP="0040731E">
      <w:pPr>
        <w:pStyle w:val="ListParagraph"/>
        <w:numPr>
          <w:ilvl w:val="1"/>
          <w:numId w:val="2"/>
        </w:numPr>
      </w:pPr>
      <w:r>
        <w:t>Triggered when an employee changes roles.</w:t>
      </w:r>
    </w:p>
    <w:p w14:paraId="30E82475" w14:textId="77777777" w:rsidR="0040731E" w:rsidRDefault="0040731E" w:rsidP="0040731E">
      <w:pPr>
        <w:pStyle w:val="ListParagraph"/>
        <w:numPr>
          <w:ilvl w:val="1"/>
          <w:numId w:val="2"/>
        </w:numPr>
      </w:pPr>
      <w:r>
        <w:t>Tasks:</w:t>
      </w:r>
    </w:p>
    <w:p w14:paraId="54CB6AA7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Revoke old role permissions</w:t>
      </w:r>
    </w:p>
    <w:p w14:paraId="1AC773D1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Assign new role permissions</w:t>
      </w:r>
    </w:p>
    <w:p w14:paraId="70B2E905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Update attributes (e.g., department, manager)</w:t>
      </w:r>
    </w:p>
    <w:p w14:paraId="1AA26BB1" w14:textId="77777777" w:rsidR="0040731E" w:rsidRDefault="0040731E" w:rsidP="0040731E">
      <w:pPr>
        <w:pStyle w:val="ListParagraph"/>
        <w:numPr>
          <w:ilvl w:val="0"/>
          <w:numId w:val="3"/>
        </w:numPr>
      </w:pPr>
      <w:r>
        <w:t>Leaver (Offboarding):</w:t>
      </w:r>
    </w:p>
    <w:p w14:paraId="640A16FA" w14:textId="77777777" w:rsidR="0040731E" w:rsidRDefault="0040731E" w:rsidP="0040731E">
      <w:pPr>
        <w:pStyle w:val="ListParagraph"/>
        <w:numPr>
          <w:ilvl w:val="1"/>
          <w:numId w:val="2"/>
        </w:numPr>
      </w:pPr>
      <w:r>
        <w:t>Triggered when an employee resigns or is terminated</w:t>
      </w:r>
    </w:p>
    <w:p w14:paraId="72205F11" w14:textId="77777777" w:rsidR="0040731E" w:rsidRDefault="0040731E" w:rsidP="0040731E">
      <w:pPr>
        <w:pStyle w:val="ListParagraph"/>
        <w:numPr>
          <w:ilvl w:val="1"/>
          <w:numId w:val="2"/>
        </w:numPr>
      </w:pPr>
      <w:r>
        <w:t>Tasks:</w:t>
      </w:r>
    </w:p>
    <w:p w14:paraId="5EEBFEBE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 xml:space="preserve">Disable user account </w:t>
      </w:r>
    </w:p>
    <w:p w14:paraId="1E98AAB3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Remove all access</w:t>
      </w:r>
    </w:p>
    <w:p w14:paraId="61D9492D" w14:textId="77777777" w:rsidR="0040731E" w:rsidRDefault="0040731E" w:rsidP="0040731E">
      <w:pPr>
        <w:pStyle w:val="ListParagraph"/>
        <w:numPr>
          <w:ilvl w:val="2"/>
          <w:numId w:val="2"/>
        </w:numPr>
      </w:pPr>
      <w:r>
        <w:t>Archive account data for audits</w:t>
      </w:r>
    </w:p>
    <w:p w14:paraId="7EA6A87B" w14:textId="77777777" w:rsidR="0040731E" w:rsidRDefault="0040731E" w:rsidP="0040731E">
      <w:pPr>
        <w:pStyle w:val="ListParagraph"/>
      </w:pPr>
    </w:p>
    <w:p w14:paraId="056DB46C" w14:textId="7E33CE2F" w:rsidR="0040731E" w:rsidRDefault="0040731E" w:rsidP="007226B3">
      <w:pPr>
        <w:pStyle w:val="ListParagraph"/>
        <w:numPr>
          <w:ilvl w:val="0"/>
          <w:numId w:val="1"/>
        </w:numPr>
      </w:pPr>
      <w:r>
        <w:t>Example Workflow</w:t>
      </w:r>
    </w:p>
    <w:p w14:paraId="6F601998" w14:textId="25BC9510" w:rsidR="0040731E" w:rsidRDefault="0040731E" w:rsidP="0040731E">
      <w:pPr>
        <w:pStyle w:val="ListParagraph"/>
      </w:pPr>
      <w:r>
        <w:t>Imagine onboarding a Software Developer:</w:t>
      </w:r>
      <w:r>
        <w:br/>
        <w:t>1. Trigger:</w:t>
      </w:r>
    </w:p>
    <w:p w14:paraId="5B04B21B" w14:textId="77777777" w:rsidR="0040731E" w:rsidRDefault="0040731E" w:rsidP="0040731E">
      <w:pPr>
        <w:pStyle w:val="ListParagraph"/>
        <w:numPr>
          <w:ilvl w:val="1"/>
          <w:numId w:val="2"/>
        </w:numPr>
      </w:pPr>
      <w:r>
        <w:t>HR enters the new hire into Workday.</w:t>
      </w:r>
    </w:p>
    <w:p w14:paraId="610013CE" w14:textId="72362074" w:rsidR="0040731E" w:rsidRDefault="0040731E" w:rsidP="0040731E">
      <w:pPr>
        <w:pStyle w:val="ListParagraph"/>
        <w:numPr>
          <w:ilvl w:val="1"/>
          <w:numId w:val="2"/>
        </w:numPr>
      </w:pPr>
      <w:r>
        <w:t>Saviynt detects this and starts the Joiner workflow.</w:t>
      </w:r>
    </w:p>
    <w:p w14:paraId="5CEA06BB" w14:textId="2729780B" w:rsidR="0040731E" w:rsidRDefault="0040731E" w:rsidP="0040731E">
      <w:pPr>
        <w:pStyle w:val="ListParagraph"/>
      </w:pPr>
      <w:r>
        <w:t>2. Automated Actions:</w:t>
      </w:r>
    </w:p>
    <w:p w14:paraId="7D205C60" w14:textId="77777777" w:rsidR="0040731E" w:rsidRDefault="0040731E" w:rsidP="0040731E">
      <w:pPr>
        <w:pStyle w:val="ListParagraph"/>
        <w:numPr>
          <w:ilvl w:val="0"/>
          <w:numId w:val="4"/>
        </w:numPr>
      </w:pPr>
      <w:r>
        <w:t>Provision accounts in AD and Git.</w:t>
      </w:r>
    </w:p>
    <w:p w14:paraId="3C3B9BF7" w14:textId="338D61D8" w:rsidR="0040731E" w:rsidRDefault="0040731E" w:rsidP="0040731E">
      <w:pPr>
        <w:pStyle w:val="ListParagraph"/>
        <w:numPr>
          <w:ilvl w:val="0"/>
          <w:numId w:val="4"/>
        </w:numPr>
      </w:pPr>
      <w:r>
        <w:t>Assign “Developer” role (access to code repositories, testing tools).</w:t>
      </w:r>
    </w:p>
    <w:p w14:paraId="6F496C3E" w14:textId="6E31741D" w:rsidR="0040731E" w:rsidRDefault="0040731E" w:rsidP="0040731E">
      <w:pPr>
        <w:pStyle w:val="ListParagraph"/>
      </w:pPr>
      <w:r>
        <w:t>3. Notifications:</w:t>
      </w:r>
      <w:r>
        <w:br/>
        <w:t xml:space="preserve">             Notify the manager and IT team of successful onboarding.</w:t>
      </w:r>
    </w:p>
    <w:p w14:paraId="068A512F" w14:textId="24FB62ED" w:rsidR="0040731E" w:rsidRDefault="0040731E" w:rsidP="0040731E">
      <w:pPr>
        <w:pStyle w:val="ListParagraph"/>
      </w:pPr>
      <w:r>
        <w:lastRenderedPageBreak/>
        <w:t>4. Auditing:</w:t>
      </w:r>
    </w:p>
    <w:p w14:paraId="7AE4F129" w14:textId="26275D91" w:rsidR="00FB0C34" w:rsidRDefault="0040731E" w:rsidP="00FB0C34">
      <w:pPr>
        <w:pStyle w:val="ListParagraph"/>
        <w:numPr>
          <w:ilvl w:val="0"/>
          <w:numId w:val="5"/>
        </w:numPr>
      </w:pPr>
      <w:r>
        <w:t xml:space="preserve">Log the actions for compliance purposes. </w:t>
      </w:r>
    </w:p>
    <w:p w14:paraId="4C32EA2E" w14:textId="77777777" w:rsidR="00FB0C34" w:rsidRPr="00FB0C34" w:rsidRDefault="00FB0C34" w:rsidP="00FB0C34">
      <w:pPr>
        <w:rPr>
          <w:b/>
          <w:bCs/>
        </w:rPr>
      </w:pPr>
    </w:p>
    <w:p w14:paraId="7ACD0116" w14:textId="068C3752" w:rsidR="00FB0C34" w:rsidRPr="00FB0C34" w:rsidRDefault="00FB0C34" w:rsidP="00FB0C34">
      <w:pPr>
        <w:rPr>
          <w:b/>
          <w:bCs/>
          <w:u w:val="single"/>
        </w:rPr>
      </w:pPr>
      <w:r w:rsidRPr="00FB0C34">
        <w:rPr>
          <w:b/>
          <w:bCs/>
          <w:highlight w:val="yellow"/>
          <w:u w:val="single"/>
        </w:rPr>
        <w:t>Activity 5: Designing a Governance Workflow</w:t>
      </w:r>
    </w:p>
    <w:p w14:paraId="30DF6E03" w14:textId="4016FD27" w:rsidR="00FB0C34" w:rsidRDefault="00FB0C34" w:rsidP="00FB0C34">
      <w:r>
        <w:t>Design a workflow for the following scenario:</w:t>
      </w:r>
    </w:p>
    <w:p w14:paraId="463EA035" w14:textId="035B0EE7" w:rsidR="00FB0C34" w:rsidRDefault="00FB0C34" w:rsidP="00FB0C34">
      <w:r>
        <w:t>Joiner: A new HR manager joins the company.</w:t>
      </w:r>
    </w:p>
    <w:p w14:paraId="4DCA8F03" w14:textId="22DB45A8" w:rsidR="00FB0C34" w:rsidRDefault="00FB0C34" w:rsidP="00FB0C34">
      <w:pPr>
        <w:pStyle w:val="ListParagraph"/>
        <w:numPr>
          <w:ilvl w:val="0"/>
          <w:numId w:val="6"/>
        </w:numPr>
      </w:pPr>
      <w:r>
        <w:t>What triggers the workflow?</w:t>
      </w:r>
    </w:p>
    <w:p w14:paraId="52651816" w14:textId="420AAEB1" w:rsidR="00FB0C34" w:rsidRDefault="00FB0C34" w:rsidP="00FB0C34">
      <w:pPr>
        <w:pStyle w:val="ListParagraph"/>
        <w:numPr>
          <w:ilvl w:val="0"/>
          <w:numId w:val="6"/>
        </w:numPr>
      </w:pPr>
      <w:r>
        <w:t>What automated tasks would be performed?</w:t>
      </w:r>
    </w:p>
    <w:p w14:paraId="61392093" w14:textId="2A4F41C2" w:rsidR="00FB0C34" w:rsidRDefault="00FB0C34" w:rsidP="00FB0C34">
      <w:pPr>
        <w:pStyle w:val="ListParagraph"/>
        <w:numPr>
          <w:ilvl w:val="0"/>
          <w:numId w:val="6"/>
        </w:numPr>
      </w:pPr>
      <w:r>
        <w:t>Who should be notified?</w:t>
      </w:r>
    </w:p>
    <w:p w14:paraId="24EF8A96" w14:textId="65BF51E0" w:rsidR="00FB0C34" w:rsidRDefault="00FB0C34" w:rsidP="00FB0C34">
      <w:pPr>
        <w:rPr>
          <w:b/>
          <w:bCs/>
          <w:i/>
          <w:iCs/>
          <w:u w:val="single"/>
        </w:rPr>
      </w:pPr>
      <w:r w:rsidRPr="00FB0C34">
        <w:rPr>
          <w:b/>
          <w:bCs/>
          <w:i/>
          <w:iCs/>
          <w:highlight w:val="yellow"/>
          <w:u w:val="single"/>
        </w:rPr>
        <w:t>Joiner Workflow for an HR Manager:</w:t>
      </w:r>
    </w:p>
    <w:p w14:paraId="741336E5" w14:textId="419C6102" w:rsidR="00FB0C34" w:rsidRPr="00E53795" w:rsidRDefault="00FB0C34" w:rsidP="00FB0C34">
      <w:pPr>
        <w:pStyle w:val="ListParagraph"/>
        <w:numPr>
          <w:ilvl w:val="0"/>
          <w:numId w:val="7"/>
        </w:numPr>
        <w:rPr>
          <w:b/>
          <w:bCs/>
        </w:rPr>
      </w:pPr>
      <w:r w:rsidRPr="00E53795">
        <w:rPr>
          <w:b/>
          <w:bCs/>
        </w:rPr>
        <w:t>Trigger</w:t>
      </w:r>
    </w:p>
    <w:p w14:paraId="3B230A21" w14:textId="0940B545" w:rsidR="00FB0C34" w:rsidRDefault="00FB0C34" w:rsidP="00FB0C34">
      <w:pPr>
        <w:pStyle w:val="ListParagraph"/>
        <w:numPr>
          <w:ilvl w:val="0"/>
          <w:numId w:val="2"/>
        </w:numPr>
      </w:pPr>
      <w:r>
        <w:t>Onboarding/Joiner event triggers the workflow.</w:t>
      </w:r>
    </w:p>
    <w:p w14:paraId="72E6FF9B" w14:textId="10E927F5" w:rsidR="00FB0C34" w:rsidRDefault="00FB0C34" w:rsidP="00FB0C34">
      <w:pPr>
        <w:pStyle w:val="ListParagraph"/>
        <w:numPr>
          <w:ilvl w:val="0"/>
          <w:numId w:val="2"/>
        </w:numPr>
      </w:pPr>
      <w:r>
        <w:t>Details:</w:t>
      </w:r>
    </w:p>
    <w:p w14:paraId="548F5702" w14:textId="7C2F0BE6" w:rsidR="00FB0C34" w:rsidRDefault="00FB0C34" w:rsidP="00FB0C34">
      <w:pPr>
        <w:pStyle w:val="ListParagraph"/>
        <w:numPr>
          <w:ilvl w:val="1"/>
          <w:numId w:val="2"/>
        </w:numPr>
      </w:pPr>
      <w:r>
        <w:t>HR enters the new hire into the HR systems (e.g. Workday).</w:t>
      </w:r>
    </w:p>
    <w:p w14:paraId="76633631" w14:textId="04D4CFBE" w:rsidR="00FB0C34" w:rsidRDefault="00FB0C34" w:rsidP="00FB0C34">
      <w:pPr>
        <w:pStyle w:val="ListParagraph"/>
        <w:numPr>
          <w:ilvl w:val="1"/>
          <w:numId w:val="2"/>
        </w:numPr>
      </w:pPr>
      <w:r>
        <w:t>A feed from Workday to Saviynt detects the new hire and initi</w:t>
      </w:r>
      <w:r w:rsidR="00E53795">
        <w:t>ates the workflow.</w:t>
      </w:r>
    </w:p>
    <w:p w14:paraId="6FE25385" w14:textId="47422DF8" w:rsidR="00E53795" w:rsidRPr="00E53795" w:rsidRDefault="00E53795" w:rsidP="00E53795">
      <w:pPr>
        <w:pStyle w:val="ListParagraph"/>
        <w:numPr>
          <w:ilvl w:val="0"/>
          <w:numId w:val="7"/>
        </w:numPr>
        <w:rPr>
          <w:b/>
          <w:bCs/>
        </w:rPr>
      </w:pPr>
      <w:r w:rsidRPr="00E53795">
        <w:rPr>
          <w:b/>
          <w:bCs/>
        </w:rPr>
        <w:t>Tasks performed</w:t>
      </w:r>
    </w:p>
    <w:p w14:paraId="4A410B64" w14:textId="41E49044" w:rsidR="00E53795" w:rsidRDefault="00E53795" w:rsidP="00E53795">
      <w:pPr>
        <w:pStyle w:val="ListParagraph"/>
        <w:numPr>
          <w:ilvl w:val="0"/>
          <w:numId w:val="2"/>
        </w:numPr>
      </w:pPr>
      <w:r>
        <w:t>Create User Account</w:t>
      </w:r>
    </w:p>
    <w:p w14:paraId="474BA8FB" w14:textId="504CBD99" w:rsidR="00E53795" w:rsidRDefault="00E53795" w:rsidP="00E53795">
      <w:pPr>
        <w:pStyle w:val="ListParagraph"/>
        <w:numPr>
          <w:ilvl w:val="1"/>
          <w:numId w:val="2"/>
        </w:numPr>
      </w:pPr>
      <w:r>
        <w:t>Provision an account in:</w:t>
      </w:r>
    </w:p>
    <w:p w14:paraId="7C7E3BC4" w14:textId="50DBC543" w:rsidR="00E53795" w:rsidRDefault="00E53795" w:rsidP="00E53795">
      <w:pPr>
        <w:pStyle w:val="ListParagraph"/>
        <w:numPr>
          <w:ilvl w:val="2"/>
          <w:numId w:val="2"/>
        </w:numPr>
      </w:pPr>
      <w:r>
        <w:t>Active Directory (AD) for basic authentication</w:t>
      </w:r>
    </w:p>
    <w:p w14:paraId="114F2AF8" w14:textId="49D23364" w:rsidR="00E53795" w:rsidRDefault="00E53795" w:rsidP="00E53795">
      <w:pPr>
        <w:pStyle w:val="ListParagraph"/>
        <w:numPr>
          <w:ilvl w:val="2"/>
          <w:numId w:val="2"/>
        </w:numPr>
      </w:pPr>
      <w:r>
        <w:t>HR system (e.g., SAP SuccessFactors) for operational tasks.</w:t>
      </w:r>
    </w:p>
    <w:p w14:paraId="4A4E7927" w14:textId="4B4394E8" w:rsidR="00E53795" w:rsidRDefault="00E53795" w:rsidP="00E53795">
      <w:pPr>
        <w:pStyle w:val="ListParagraph"/>
        <w:numPr>
          <w:ilvl w:val="0"/>
          <w:numId w:val="2"/>
        </w:numPr>
      </w:pPr>
      <w:r>
        <w:t>Assign Default Roles and Permissions:</w:t>
      </w:r>
    </w:p>
    <w:p w14:paraId="772799C8" w14:textId="0F8FEA23" w:rsidR="00E53795" w:rsidRDefault="00E53795" w:rsidP="00E53795">
      <w:pPr>
        <w:pStyle w:val="ListParagraph"/>
        <w:numPr>
          <w:ilvl w:val="1"/>
          <w:numId w:val="2"/>
        </w:numPr>
      </w:pPr>
      <w:r>
        <w:t>Grant the HR Manager Role, which includes</w:t>
      </w:r>
    </w:p>
    <w:p w14:paraId="26BEDF10" w14:textId="48C4A557" w:rsidR="00E53795" w:rsidRDefault="00E53795" w:rsidP="00E53795">
      <w:pPr>
        <w:pStyle w:val="ListParagraph"/>
        <w:numPr>
          <w:ilvl w:val="2"/>
          <w:numId w:val="2"/>
        </w:numPr>
      </w:pPr>
      <w:r>
        <w:t>Access to payroll systems</w:t>
      </w:r>
    </w:p>
    <w:p w14:paraId="35EF70C7" w14:textId="52C754C7" w:rsidR="00E53795" w:rsidRDefault="00E53795" w:rsidP="00E53795">
      <w:pPr>
        <w:pStyle w:val="ListParagraph"/>
        <w:numPr>
          <w:ilvl w:val="2"/>
          <w:numId w:val="2"/>
        </w:numPr>
      </w:pPr>
      <w:r>
        <w:t>Access to employee data for reporting and analysis.</w:t>
      </w:r>
    </w:p>
    <w:p w14:paraId="233A930B" w14:textId="6CD62DB8" w:rsidR="00E53795" w:rsidRDefault="00E53795" w:rsidP="00E53795">
      <w:pPr>
        <w:pStyle w:val="ListParagraph"/>
        <w:numPr>
          <w:ilvl w:val="1"/>
          <w:numId w:val="2"/>
        </w:numPr>
      </w:pPr>
      <w:r>
        <w:t>Apply additional ABAc rules</w:t>
      </w:r>
    </w:p>
    <w:p w14:paraId="24486263" w14:textId="565BFEF5" w:rsidR="00E53795" w:rsidRDefault="00E53795" w:rsidP="00E53795">
      <w:pPr>
        <w:pStyle w:val="ListParagraph"/>
        <w:numPr>
          <w:ilvl w:val="0"/>
          <w:numId w:val="2"/>
        </w:numPr>
      </w:pPr>
      <w:r>
        <w:t>Additional tasks (optional enhancements)</w:t>
      </w:r>
    </w:p>
    <w:p w14:paraId="754A2AA7" w14:textId="3F7C987A" w:rsidR="00E53795" w:rsidRDefault="00E53795" w:rsidP="00E53795">
      <w:pPr>
        <w:pStyle w:val="ListParagraph"/>
        <w:numPr>
          <w:ilvl w:val="0"/>
          <w:numId w:val="2"/>
        </w:numPr>
      </w:pPr>
      <w:r>
        <w:t>Notify stakeholders</w:t>
      </w:r>
    </w:p>
    <w:p w14:paraId="5002C104" w14:textId="67653AEF" w:rsidR="00E53795" w:rsidRDefault="00E53795" w:rsidP="00E53795">
      <w:pPr>
        <w:pStyle w:val="ListParagraph"/>
        <w:numPr>
          <w:ilvl w:val="1"/>
          <w:numId w:val="2"/>
        </w:numPr>
      </w:pPr>
      <w:r>
        <w:t>Stakeholders</w:t>
      </w:r>
    </w:p>
    <w:p w14:paraId="3BB01DF2" w14:textId="3CEECFFF" w:rsidR="00E53795" w:rsidRDefault="00E53795" w:rsidP="00E53795">
      <w:pPr>
        <w:pStyle w:val="ListParagraph"/>
        <w:numPr>
          <w:ilvl w:val="1"/>
          <w:numId w:val="2"/>
        </w:numPr>
      </w:pPr>
      <w:r>
        <w:t>Reporting manager</w:t>
      </w:r>
    </w:p>
    <w:p w14:paraId="25969111" w14:textId="13CE7631" w:rsidR="00E53795" w:rsidRDefault="00E53795" w:rsidP="00E53795">
      <w:pPr>
        <w:pStyle w:val="ListParagraph"/>
        <w:numPr>
          <w:ilvl w:val="1"/>
          <w:numId w:val="2"/>
        </w:numPr>
      </w:pPr>
      <w:r>
        <w:t>IT support for device allocation</w:t>
      </w:r>
    </w:p>
    <w:p w14:paraId="529BFB81" w14:textId="6C4B3542" w:rsidR="00E53795" w:rsidRPr="00E53795" w:rsidRDefault="00E53795" w:rsidP="00E53795">
      <w:pPr>
        <w:pStyle w:val="ListParagraph"/>
        <w:numPr>
          <w:ilvl w:val="0"/>
          <w:numId w:val="7"/>
        </w:numPr>
        <w:rPr>
          <w:b/>
          <w:bCs/>
        </w:rPr>
      </w:pPr>
      <w:r w:rsidRPr="00E53795">
        <w:rPr>
          <w:b/>
          <w:bCs/>
        </w:rPr>
        <w:t>Notifications</w:t>
      </w:r>
    </w:p>
    <w:p w14:paraId="6FFA0C6D" w14:textId="5F3698AD" w:rsidR="00E53795" w:rsidRDefault="00E53795" w:rsidP="00E53795">
      <w:pPr>
        <w:pStyle w:val="ListParagraph"/>
        <w:numPr>
          <w:ilvl w:val="0"/>
          <w:numId w:val="2"/>
        </w:numPr>
      </w:pPr>
      <w:r>
        <w:t xml:space="preserve">Send notifications to </w:t>
      </w:r>
    </w:p>
    <w:p w14:paraId="688E1692" w14:textId="2AD191CF" w:rsidR="00E53795" w:rsidRDefault="00E53795" w:rsidP="00E53795">
      <w:pPr>
        <w:pStyle w:val="ListParagraph"/>
        <w:numPr>
          <w:ilvl w:val="1"/>
          <w:numId w:val="2"/>
        </w:numPr>
      </w:pPr>
      <w:r>
        <w:t xml:space="preserve">HR manager’s manager </w:t>
      </w:r>
    </w:p>
    <w:p w14:paraId="7FD8EE05" w14:textId="788E0D65" w:rsidR="00E53795" w:rsidRDefault="00E53795" w:rsidP="00E53795">
      <w:pPr>
        <w:pStyle w:val="ListParagraph"/>
        <w:numPr>
          <w:ilvl w:val="2"/>
          <w:numId w:val="2"/>
        </w:numPr>
      </w:pPr>
      <w:r w:rsidRPr="00E53795">
        <w:lastRenderedPageBreak/>
        <w:t>Summary of granted permissions and tasks to complete (e.g., device setup).</w:t>
      </w:r>
    </w:p>
    <w:p w14:paraId="01C9F17A" w14:textId="0F039A85" w:rsidR="00E53795" w:rsidRDefault="00E53795" w:rsidP="00E53795">
      <w:pPr>
        <w:pStyle w:val="ListParagraph"/>
        <w:numPr>
          <w:ilvl w:val="1"/>
          <w:numId w:val="2"/>
        </w:numPr>
      </w:pPr>
      <w:r>
        <w:t>IT team</w:t>
      </w:r>
    </w:p>
    <w:p w14:paraId="25102B54" w14:textId="12C8EA03" w:rsidR="00E53795" w:rsidRDefault="00E53795" w:rsidP="00E53795">
      <w:pPr>
        <w:pStyle w:val="ListParagraph"/>
        <w:numPr>
          <w:ilvl w:val="2"/>
          <w:numId w:val="2"/>
        </w:numPr>
      </w:pPr>
      <w:r>
        <w:t>Notify IT to provide a laptop, phone, and access card</w:t>
      </w:r>
    </w:p>
    <w:p w14:paraId="0B76E6B7" w14:textId="123472F8" w:rsidR="00E53795" w:rsidRDefault="00E53795" w:rsidP="00E53795">
      <w:pPr>
        <w:pStyle w:val="ListParagraph"/>
        <w:numPr>
          <w:ilvl w:val="1"/>
          <w:numId w:val="2"/>
        </w:numPr>
      </w:pPr>
      <w:r>
        <w:t>Compliance Team</w:t>
      </w:r>
    </w:p>
    <w:p w14:paraId="770EBF0F" w14:textId="2F8EB41F" w:rsidR="00E53795" w:rsidRDefault="00E53795" w:rsidP="00E53795">
      <w:pPr>
        <w:pStyle w:val="ListParagraph"/>
        <w:numPr>
          <w:ilvl w:val="2"/>
          <w:numId w:val="2"/>
        </w:numPr>
      </w:pPr>
      <w:r>
        <w:t>Inform for audit purposes if needed.</w:t>
      </w:r>
    </w:p>
    <w:p w14:paraId="06CAD2E8" w14:textId="4752BB8A" w:rsidR="00E53795" w:rsidRPr="00FB0C34" w:rsidRDefault="007E7660" w:rsidP="00E53795">
      <w:r>
        <w:rPr>
          <w:noProof/>
        </w:rPr>
        <w:drawing>
          <wp:inline distT="0" distB="0" distL="0" distR="0" wp14:anchorId="16ED3DBE" wp14:editId="6898C1E1">
            <wp:extent cx="5934075" cy="3876675"/>
            <wp:effectExtent l="0" t="0" r="9525" b="9525"/>
            <wp:docPr id="28019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95" w:rsidRPr="00FB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3412"/>
    <w:multiLevelType w:val="hybridMultilevel"/>
    <w:tmpl w:val="2A2C63AE"/>
    <w:lvl w:ilvl="0" w:tplc="A9FCA4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53ACB"/>
    <w:multiLevelType w:val="hybridMultilevel"/>
    <w:tmpl w:val="C72E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9EB"/>
    <w:multiLevelType w:val="hybridMultilevel"/>
    <w:tmpl w:val="D31C5330"/>
    <w:lvl w:ilvl="0" w:tplc="88941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E3F74"/>
    <w:multiLevelType w:val="hybridMultilevel"/>
    <w:tmpl w:val="36B0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55D7E"/>
    <w:multiLevelType w:val="hybridMultilevel"/>
    <w:tmpl w:val="0A4423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90637"/>
    <w:multiLevelType w:val="hybridMultilevel"/>
    <w:tmpl w:val="A2ECB9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3219B3"/>
    <w:multiLevelType w:val="hybridMultilevel"/>
    <w:tmpl w:val="BF28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94019">
    <w:abstractNumId w:val="6"/>
  </w:num>
  <w:num w:numId="2" w16cid:durableId="742332015">
    <w:abstractNumId w:val="0"/>
  </w:num>
  <w:num w:numId="3" w16cid:durableId="1917669519">
    <w:abstractNumId w:val="2"/>
  </w:num>
  <w:num w:numId="4" w16cid:durableId="175658060">
    <w:abstractNumId w:val="5"/>
  </w:num>
  <w:num w:numId="5" w16cid:durableId="893614336">
    <w:abstractNumId w:val="4"/>
  </w:num>
  <w:num w:numId="6" w16cid:durableId="2048143882">
    <w:abstractNumId w:val="1"/>
  </w:num>
  <w:num w:numId="7" w16cid:durableId="900023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F5"/>
    <w:rsid w:val="001B4BC9"/>
    <w:rsid w:val="0040731E"/>
    <w:rsid w:val="007226B3"/>
    <w:rsid w:val="007E7660"/>
    <w:rsid w:val="00D6505E"/>
    <w:rsid w:val="00E53795"/>
    <w:rsid w:val="00E71094"/>
    <w:rsid w:val="00EB26F5"/>
    <w:rsid w:val="00FB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D9E6"/>
  <w15:chartTrackingRefBased/>
  <w15:docId w15:val="{C3AE861C-E076-4C6B-9BC1-05E82FE6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Khatri</dc:creator>
  <cp:keywords/>
  <dc:description/>
  <cp:lastModifiedBy>Anil Khatri</cp:lastModifiedBy>
  <cp:revision>2</cp:revision>
  <dcterms:created xsi:type="dcterms:W3CDTF">2024-12-02T22:02:00Z</dcterms:created>
  <dcterms:modified xsi:type="dcterms:W3CDTF">2024-12-02T22:56:00Z</dcterms:modified>
</cp:coreProperties>
</file>