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E9CC21" w14:textId="77777777" w:rsidR="00D019D6" w:rsidRDefault="00C334DF">
      <w:pPr>
        <w:rPr>
          <w:rFonts w:ascii="Courier New" w:hAnsi="Courier New" w:cs="Courier New"/>
          <w:b/>
          <w:bCs/>
          <w:color w:val="3B4151"/>
        </w:rPr>
      </w:pPr>
      <w:r>
        <w:br/>
      </w:r>
      <w:r>
        <w:rPr>
          <w:rFonts w:ascii="Courier New" w:hAnsi="Courier New" w:cs="Courier New"/>
          <w:b/>
          <w:bCs/>
          <w:color w:val="3B4151"/>
        </w:rPr>
        <w:t>/api/Rfid/MantenedorReader</w:t>
      </w:r>
    </w:p>
    <w:p w14:paraId="6348DCE3" w14:textId="77777777" w:rsidR="00C334DF" w:rsidRDefault="00C334DF">
      <w:pPr>
        <w:rPr>
          <w:rFonts w:ascii="Courier New" w:hAnsi="Courier New" w:cs="Courier New"/>
          <w:bCs/>
          <w:color w:val="3B4151"/>
        </w:rPr>
      </w:pPr>
      <w:r>
        <w:rPr>
          <w:rFonts w:ascii="Courier New" w:hAnsi="Courier New" w:cs="Courier New"/>
          <w:bCs/>
          <w:color w:val="3B4151"/>
        </w:rPr>
        <w:t>Este método permite hacer un CRUD a la tabla de readers</w:t>
      </w:r>
    </w:p>
    <w:p w14:paraId="7D4ED491" w14:textId="77777777" w:rsidR="00C334DF" w:rsidRDefault="00C334DF">
      <w:pPr>
        <w:rPr>
          <w:rFonts w:ascii="Courier New" w:hAnsi="Courier New" w:cs="Courier New"/>
          <w:bCs/>
          <w:color w:val="3B4151"/>
        </w:rPr>
      </w:pPr>
      <w:r w:rsidRPr="00950FBF">
        <w:rPr>
          <w:rFonts w:ascii="Courier New" w:hAnsi="Courier New" w:cs="Courier New"/>
          <w:b/>
          <w:bCs/>
          <w:color w:val="3B4151"/>
        </w:rPr>
        <w:t>Request</w:t>
      </w:r>
      <w:r>
        <w:rPr>
          <w:rFonts w:ascii="Courier New" w:hAnsi="Courier New" w:cs="Courier New"/>
          <w:bCs/>
          <w:color w:val="3B4151"/>
        </w:rPr>
        <w:t>:</w:t>
      </w:r>
    </w:p>
    <w:p w14:paraId="543DB24A" w14:textId="77777777" w:rsidR="00C334DF" w:rsidRPr="00C334DF" w:rsidRDefault="00C334DF" w:rsidP="00C334DF">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PE"/>
        </w:rPr>
      </w:pPr>
      <w:r w:rsidRPr="00C334DF">
        <w:rPr>
          <w:rFonts w:ascii="Consolas" w:eastAsia="Times New Roman" w:hAnsi="Consolas" w:cs="Courier New"/>
          <w:b/>
          <w:bCs/>
          <w:color w:val="FFFFFF"/>
          <w:sz w:val="18"/>
          <w:szCs w:val="18"/>
          <w:lang w:eastAsia="es-PE"/>
        </w:rPr>
        <w:t>{</w:t>
      </w:r>
    </w:p>
    <w:p w14:paraId="5DEDA536" w14:textId="77777777" w:rsidR="00C334DF" w:rsidRPr="00C334DF" w:rsidRDefault="00C334DF" w:rsidP="00C334DF">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PE"/>
        </w:rPr>
      </w:pPr>
      <w:r w:rsidRPr="00C334DF">
        <w:rPr>
          <w:rFonts w:ascii="Consolas" w:eastAsia="Times New Roman" w:hAnsi="Consolas" w:cs="Courier New"/>
          <w:b/>
          <w:bCs/>
          <w:color w:val="FFFFFF"/>
          <w:sz w:val="18"/>
          <w:szCs w:val="18"/>
          <w:lang w:eastAsia="es-PE"/>
        </w:rPr>
        <w:t xml:space="preserve">  "id": </w:t>
      </w:r>
      <w:r w:rsidRPr="00C334DF">
        <w:rPr>
          <w:rFonts w:ascii="Consolas" w:eastAsia="Times New Roman" w:hAnsi="Consolas" w:cs="Courier New"/>
          <w:b/>
          <w:bCs/>
          <w:color w:val="D36363"/>
          <w:sz w:val="18"/>
          <w:szCs w:val="18"/>
          <w:lang w:eastAsia="es-PE"/>
        </w:rPr>
        <w:t>0</w:t>
      </w:r>
      <w:r w:rsidRPr="00C334DF">
        <w:rPr>
          <w:rFonts w:ascii="Consolas" w:eastAsia="Times New Roman" w:hAnsi="Consolas" w:cs="Courier New"/>
          <w:b/>
          <w:bCs/>
          <w:color w:val="FFFFFF"/>
          <w:sz w:val="18"/>
          <w:szCs w:val="18"/>
          <w:lang w:eastAsia="es-PE"/>
        </w:rPr>
        <w:t>,</w:t>
      </w:r>
    </w:p>
    <w:p w14:paraId="00E7EAC7" w14:textId="77777777" w:rsidR="00C334DF" w:rsidRPr="00C334DF" w:rsidRDefault="00C334DF" w:rsidP="00C334DF">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PE"/>
        </w:rPr>
      </w:pPr>
      <w:r w:rsidRPr="00C334DF">
        <w:rPr>
          <w:rFonts w:ascii="Consolas" w:eastAsia="Times New Roman" w:hAnsi="Consolas" w:cs="Courier New"/>
          <w:b/>
          <w:bCs/>
          <w:color w:val="FFFFFF"/>
          <w:sz w:val="18"/>
          <w:szCs w:val="18"/>
          <w:lang w:eastAsia="es-PE"/>
        </w:rPr>
        <w:t xml:space="preserve">  "ip": </w:t>
      </w:r>
      <w:r w:rsidRPr="00C334DF">
        <w:rPr>
          <w:rFonts w:ascii="Consolas" w:eastAsia="Times New Roman" w:hAnsi="Consolas" w:cs="Courier New"/>
          <w:b/>
          <w:bCs/>
          <w:color w:val="A2FCA2"/>
          <w:sz w:val="18"/>
          <w:szCs w:val="18"/>
          <w:lang w:eastAsia="es-PE"/>
        </w:rPr>
        <w:t>"string"</w:t>
      </w:r>
      <w:r w:rsidRPr="00C334DF">
        <w:rPr>
          <w:rFonts w:ascii="Consolas" w:eastAsia="Times New Roman" w:hAnsi="Consolas" w:cs="Courier New"/>
          <w:b/>
          <w:bCs/>
          <w:color w:val="FFFFFF"/>
          <w:sz w:val="18"/>
          <w:szCs w:val="18"/>
          <w:lang w:eastAsia="es-PE"/>
        </w:rPr>
        <w:t>,</w:t>
      </w:r>
    </w:p>
    <w:p w14:paraId="5C2685D2" w14:textId="77777777" w:rsidR="00C334DF" w:rsidRPr="00C334DF" w:rsidRDefault="00C334DF" w:rsidP="00C334DF">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PE"/>
        </w:rPr>
      </w:pPr>
      <w:r w:rsidRPr="00C334DF">
        <w:rPr>
          <w:rFonts w:ascii="Consolas" w:eastAsia="Times New Roman" w:hAnsi="Consolas" w:cs="Courier New"/>
          <w:b/>
          <w:bCs/>
          <w:color w:val="FFFFFF"/>
          <w:sz w:val="18"/>
          <w:szCs w:val="18"/>
          <w:lang w:eastAsia="es-PE"/>
        </w:rPr>
        <w:t xml:space="preserve">  "descripcion": </w:t>
      </w:r>
      <w:r w:rsidRPr="00C334DF">
        <w:rPr>
          <w:rFonts w:ascii="Consolas" w:eastAsia="Times New Roman" w:hAnsi="Consolas" w:cs="Courier New"/>
          <w:b/>
          <w:bCs/>
          <w:color w:val="A2FCA2"/>
          <w:sz w:val="18"/>
          <w:szCs w:val="18"/>
          <w:lang w:eastAsia="es-PE"/>
        </w:rPr>
        <w:t>"string"</w:t>
      </w:r>
      <w:r w:rsidRPr="00C334DF">
        <w:rPr>
          <w:rFonts w:ascii="Consolas" w:eastAsia="Times New Roman" w:hAnsi="Consolas" w:cs="Courier New"/>
          <w:b/>
          <w:bCs/>
          <w:color w:val="FFFFFF"/>
          <w:sz w:val="18"/>
          <w:szCs w:val="18"/>
          <w:lang w:eastAsia="es-PE"/>
        </w:rPr>
        <w:t>,</w:t>
      </w:r>
    </w:p>
    <w:p w14:paraId="4CE8A59A" w14:textId="77777777" w:rsidR="00C334DF" w:rsidRPr="00C334DF" w:rsidRDefault="00C334DF" w:rsidP="00C334DF">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PE"/>
        </w:rPr>
      </w:pPr>
      <w:r w:rsidRPr="00C334DF">
        <w:rPr>
          <w:rFonts w:ascii="Consolas" w:eastAsia="Times New Roman" w:hAnsi="Consolas" w:cs="Courier New"/>
          <w:b/>
          <w:bCs/>
          <w:color w:val="FFFFFF"/>
          <w:sz w:val="18"/>
          <w:szCs w:val="18"/>
          <w:lang w:eastAsia="es-PE"/>
        </w:rPr>
        <w:t xml:space="preserve">  "estado": </w:t>
      </w:r>
      <w:r w:rsidRPr="00C334DF">
        <w:rPr>
          <w:rFonts w:ascii="Consolas" w:eastAsia="Times New Roman" w:hAnsi="Consolas" w:cs="Courier New"/>
          <w:b/>
          <w:bCs/>
          <w:color w:val="A2FCA2"/>
          <w:sz w:val="18"/>
          <w:szCs w:val="18"/>
          <w:lang w:eastAsia="es-PE"/>
        </w:rPr>
        <w:t>"string"</w:t>
      </w:r>
      <w:r w:rsidRPr="00C334DF">
        <w:rPr>
          <w:rFonts w:ascii="Consolas" w:eastAsia="Times New Roman" w:hAnsi="Consolas" w:cs="Courier New"/>
          <w:b/>
          <w:bCs/>
          <w:color w:val="FFFFFF"/>
          <w:sz w:val="18"/>
          <w:szCs w:val="18"/>
          <w:lang w:eastAsia="es-PE"/>
        </w:rPr>
        <w:t>,</w:t>
      </w:r>
    </w:p>
    <w:p w14:paraId="1425E1DC" w14:textId="77777777" w:rsidR="00C334DF" w:rsidRPr="00C334DF" w:rsidRDefault="00C334DF" w:rsidP="00C334DF">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lang w:eastAsia="es-PE"/>
        </w:rPr>
      </w:pPr>
      <w:r w:rsidRPr="00C334DF">
        <w:rPr>
          <w:rFonts w:ascii="Consolas" w:eastAsia="Times New Roman" w:hAnsi="Consolas" w:cs="Courier New"/>
          <w:b/>
          <w:bCs/>
          <w:color w:val="FFFFFF"/>
          <w:sz w:val="18"/>
          <w:szCs w:val="18"/>
          <w:lang w:eastAsia="es-PE"/>
        </w:rPr>
        <w:t xml:space="preserve">  "id_ope": </w:t>
      </w:r>
      <w:r w:rsidRPr="00C334DF">
        <w:rPr>
          <w:rFonts w:ascii="Consolas" w:eastAsia="Times New Roman" w:hAnsi="Consolas" w:cs="Courier New"/>
          <w:b/>
          <w:bCs/>
          <w:color w:val="D36363"/>
          <w:sz w:val="18"/>
          <w:szCs w:val="18"/>
          <w:lang w:eastAsia="es-PE"/>
        </w:rPr>
        <w:t>0</w:t>
      </w:r>
    </w:p>
    <w:p w14:paraId="0C567164" w14:textId="77777777" w:rsidR="00C334DF" w:rsidRPr="00C334DF" w:rsidRDefault="00C334DF" w:rsidP="00C334DF">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sz w:val="18"/>
          <w:szCs w:val="18"/>
          <w:lang w:eastAsia="es-PE"/>
        </w:rPr>
      </w:pPr>
      <w:r w:rsidRPr="00C334DF">
        <w:rPr>
          <w:rFonts w:ascii="Consolas" w:eastAsia="Times New Roman" w:hAnsi="Consolas" w:cs="Courier New"/>
          <w:b/>
          <w:bCs/>
          <w:color w:val="FFFFFF"/>
          <w:sz w:val="18"/>
          <w:szCs w:val="18"/>
          <w:lang w:eastAsia="es-PE"/>
        </w:rPr>
        <w:t>}</w:t>
      </w:r>
    </w:p>
    <w:p w14:paraId="6B48D335" w14:textId="77777777" w:rsidR="00C334DF" w:rsidRDefault="00C334DF"/>
    <w:p w14:paraId="63DB75D6" w14:textId="77777777" w:rsidR="00C334DF" w:rsidRDefault="00C334DF">
      <w:r w:rsidRPr="00C334DF">
        <w:rPr>
          <w:b/>
        </w:rPr>
        <w:t>Id</w:t>
      </w:r>
      <w:r>
        <w:t xml:space="preserve">: es el campo id autonumerico que se genera de manera automática al registrar datos de un nuevo reader, este parámetro se debe especificar solo para la operación de update, para las otras operaciones colocar el valor cero “0” </w:t>
      </w:r>
    </w:p>
    <w:p w14:paraId="75448DFF" w14:textId="77777777" w:rsidR="00C334DF" w:rsidRDefault="00C334DF">
      <w:r w:rsidRPr="00C334DF">
        <w:rPr>
          <w:b/>
        </w:rPr>
        <w:t>Ip</w:t>
      </w:r>
      <w:r>
        <w:t>: Es el valor de IP que se le configura a un reader, para de esta manera poder ser ubicado en la red y poder ser gestionado por el midleware</w:t>
      </w:r>
    </w:p>
    <w:p w14:paraId="6208681F" w14:textId="77777777" w:rsidR="00C334DF" w:rsidRDefault="00C334DF">
      <w:r w:rsidRPr="00C334DF">
        <w:rPr>
          <w:b/>
        </w:rPr>
        <w:t>Descripción</w:t>
      </w:r>
      <w:r>
        <w:t>: es el campo que permite darle un nombre o descripción al reader registrado</w:t>
      </w:r>
    </w:p>
    <w:p w14:paraId="778F4A18" w14:textId="77777777" w:rsidR="00C334DF" w:rsidRDefault="00C334DF">
      <w:r w:rsidRPr="00C334DF">
        <w:rPr>
          <w:b/>
        </w:rPr>
        <w:t>Estado</w:t>
      </w:r>
      <w:r>
        <w:t>: es el campo que te permite activar o desactivar un reader su valor es un char(1), y puede ser el valor “0” para inactivo y “1” para activo</w:t>
      </w:r>
    </w:p>
    <w:p w14:paraId="4F1A7CF2" w14:textId="77777777" w:rsidR="00C334DF" w:rsidRDefault="00C334DF">
      <w:r w:rsidRPr="00C334DF">
        <w:rPr>
          <w:b/>
        </w:rPr>
        <w:t>Id_ope</w:t>
      </w:r>
      <w:r>
        <w:t xml:space="preserve">: es el campo que te permite saber que tipo de operación vas a realizar (CRUD), pueden ser los siguientes valores: </w:t>
      </w:r>
    </w:p>
    <w:p w14:paraId="46381E10" w14:textId="77777777" w:rsidR="00C334DF" w:rsidRDefault="00C334DF">
      <w:r>
        <w:t>1: cuando se quiere registrar un nuevo reader</w:t>
      </w:r>
    </w:p>
    <w:p w14:paraId="71E636F5" w14:textId="77777777" w:rsidR="00C334DF" w:rsidRDefault="00C334DF">
      <w:r>
        <w:t>2: cuando se desea actualizar un reader existente</w:t>
      </w:r>
    </w:p>
    <w:p w14:paraId="27D74B78" w14:textId="77777777" w:rsidR="00C334DF" w:rsidRDefault="00C334DF">
      <w:r>
        <w:t>3: cuando se quiere listar los datos de readers, para esta operación si el campo “ip”, se envía con un valor, el listado de readers que se mostrará son todos los que conciden con el ip especificado; de lo contrario si el valor de “IP” es “”, la operación devolverá todo el listado de readers</w:t>
      </w:r>
    </w:p>
    <w:p w14:paraId="0976F4D1" w14:textId="77777777" w:rsidR="00C334DF" w:rsidRDefault="00C334DF">
      <w:r>
        <w:t>4: esta operación permite eliminar el reader con la ip determinada, para esta operación los datos de IP debe tener un valor, los otros parámetros se pueden enviar con valores en vacio, cero o null</w:t>
      </w:r>
    </w:p>
    <w:p w14:paraId="339AAE93" w14:textId="7464D3E9" w:rsidR="00C334DF" w:rsidRPr="00950FBF" w:rsidRDefault="00950FBF">
      <w:pPr>
        <w:rPr>
          <w:b/>
        </w:rPr>
      </w:pPr>
      <w:r w:rsidRPr="00950FBF">
        <w:rPr>
          <w:b/>
        </w:rPr>
        <w:t>Response:</w:t>
      </w:r>
    </w:p>
    <w:p w14:paraId="6B222BDA" w14:textId="77777777" w:rsidR="00950FBF" w:rsidRDefault="00950FBF" w:rsidP="00950FBF">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w:t>
      </w:r>
    </w:p>
    <w:p w14:paraId="18F93259" w14:textId="77777777" w:rsidR="00950FBF" w:rsidRDefault="00950FBF" w:rsidP="00950FBF">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"codigo"</w:t>
      </w:r>
      <w:r>
        <w:rPr>
          <w:rStyle w:val="CdigoHTML"/>
          <w:rFonts w:ascii="Consolas" w:hAnsi="Consolas"/>
          <w:b/>
          <w:bCs/>
          <w:color w:val="FFFFFF"/>
          <w:sz w:val="18"/>
          <w:szCs w:val="18"/>
        </w:rPr>
        <w:t xml:space="preserve">: </w:t>
      </w:r>
      <w:r>
        <w:rPr>
          <w:rStyle w:val="CdigoHTML"/>
          <w:rFonts w:ascii="Consolas" w:hAnsi="Consolas"/>
          <w:b/>
          <w:bCs/>
          <w:color w:val="D36363"/>
          <w:sz w:val="18"/>
          <w:szCs w:val="18"/>
        </w:rPr>
        <w:t>0</w:t>
      </w:r>
      <w:r>
        <w:rPr>
          <w:rStyle w:val="CdigoHTML"/>
          <w:rFonts w:ascii="Consolas" w:hAnsi="Consolas"/>
          <w:b/>
          <w:bCs/>
          <w:color w:val="FFFFFF"/>
          <w:sz w:val="18"/>
          <w:szCs w:val="18"/>
        </w:rPr>
        <w:t>,</w:t>
      </w:r>
    </w:p>
    <w:p w14:paraId="2B0D4664" w14:textId="77777777" w:rsidR="00950FBF" w:rsidRDefault="00950FBF" w:rsidP="00950FBF">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"mensaje"</w:t>
      </w:r>
      <w:r>
        <w:rPr>
          <w:rStyle w:val="CdigoHTML"/>
          <w:rFonts w:ascii="Consolas" w:hAnsi="Consolas"/>
          <w:b/>
          <w:bCs/>
          <w:color w:val="FFFFFF"/>
          <w:sz w:val="18"/>
          <w:szCs w:val="18"/>
        </w:rPr>
        <w:t xml:space="preserve">: </w:t>
      </w:r>
      <w:r>
        <w:rPr>
          <w:rStyle w:val="CdigoHTML"/>
          <w:rFonts w:ascii="Consolas" w:hAnsi="Consolas"/>
          <w:b/>
          <w:bCs/>
          <w:color w:val="A2FCA2"/>
          <w:sz w:val="18"/>
          <w:szCs w:val="18"/>
        </w:rPr>
        <w:t>"string"</w:t>
      </w:r>
      <w:r>
        <w:rPr>
          <w:rStyle w:val="CdigoHTML"/>
          <w:rFonts w:ascii="Consolas" w:hAnsi="Consolas"/>
          <w:b/>
          <w:bCs/>
          <w:color w:val="FFFFFF"/>
          <w:sz w:val="18"/>
          <w:szCs w:val="18"/>
        </w:rPr>
        <w:t>,</w:t>
      </w:r>
    </w:p>
    <w:p w14:paraId="37523DCD" w14:textId="77777777" w:rsidR="00950FBF" w:rsidRDefault="00950FBF" w:rsidP="00950FBF">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"listareader"</w:t>
      </w:r>
      <w:r>
        <w:rPr>
          <w:rStyle w:val="CdigoHTML"/>
          <w:rFonts w:ascii="Consolas" w:hAnsi="Consolas"/>
          <w:b/>
          <w:bCs/>
          <w:color w:val="FFFFFF"/>
          <w:sz w:val="18"/>
          <w:szCs w:val="18"/>
        </w:rPr>
        <w:t>: [</w:t>
      </w:r>
    </w:p>
    <w:p w14:paraId="6919A249" w14:textId="77777777" w:rsidR="00950FBF" w:rsidRDefault="00950FBF" w:rsidP="00950FBF">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p>
    <w:p w14:paraId="1773A8EF" w14:textId="77777777" w:rsidR="00950FBF" w:rsidRDefault="00950FBF" w:rsidP="00950FBF">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"id"</w:t>
      </w:r>
      <w:r>
        <w:rPr>
          <w:rStyle w:val="CdigoHTML"/>
          <w:rFonts w:ascii="Consolas" w:hAnsi="Consolas"/>
          <w:b/>
          <w:bCs/>
          <w:color w:val="FFFFFF"/>
          <w:sz w:val="18"/>
          <w:szCs w:val="18"/>
        </w:rPr>
        <w:t xml:space="preserve">: </w:t>
      </w:r>
      <w:r>
        <w:rPr>
          <w:rStyle w:val="CdigoHTML"/>
          <w:rFonts w:ascii="Consolas" w:hAnsi="Consolas"/>
          <w:b/>
          <w:bCs/>
          <w:color w:val="D36363"/>
          <w:sz w:val="18"/>
          <w:szCs w:val="18"/>
        </w:rPr>
        <w:t>0</w:t>
      </w:r>
      <w:r>
        <w:rPr>
          <w:rStyle w:val="CdigoHTML"/>
          <w:rFonts w:ascii="Consolas" w:hAnsi="Consolas"/>
          <w:b/>
          <w:bCs/>
          <w:color w:val="FFFFFF"/>
          <w:sz w:val="18"/>
          <w:szCs w:val="18"/>
        </w:rPr>
        <w:t>,</w:t>
      </w:r>
    </w:p>
    <w:p w14:paraId="4B248734" w14:textId="77777777" w:rsidR="00950FBF" w:rsidRDefault="00950FBF" w:rsidP="00950FBF">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"ip"</w:t>
      </w:r>
      <w:r>
        <w:rPr>
          <w:rStyle w:val="CdigoHTML"/>
          <w:rFonts w:ascii="Consolas" w:hAnsi="Consolas"/>
          <w:b/>
          <w:bCs/>
          <w:color w:val="FFFFFF"/>
          <w:sz w:val="18"/>
          <w:szCs w:val="18"/>
        </w:rPr>
        <w:t xml:space="preserve">: </w:t>
      </w:r>
      <w:r>
        <w:rPr>
          <w:rStyle w:val="CdigoHTML"/>
          <w:rFonts w:ascii="Consolas" w:hAnsi="Consolas"/>
          <w:b/>
          <w:bCs/>
          <w:color w:val="A2FCA2"/>
          <w:sz w:val="18"/>
          <w:szCs w:val="18"/>
        </w:rPr>
        <w:t>"string"</w:t>
      </w:r>
      <w:r>
        <w:rPr>
          <w:rStyle w:val="CdigoHTML"/>
          <w:rFonts w:ascii="Consolas" w:hAnsi="Consolas"/>
          <w:b/>
          <w:bCs/>
          <w:color w:val="FFFFFF"/>
          <w:sz w:val="18"/>
          <w:szCs w:val="18"/>
        </w:rPr>
        <w:t>,</w:t>
      </w:r>
    </w:p>
    <w:p w14:paraId="5363C070" w14:textId="77777777" w:rsidR="00950FBF" w:rsidRDefault="00950FBF" w:rsidP="00950FBF">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"descripcion"</w:t>
      </w:r>
      <w:r>
        <w:rPr>
          <w:rStyle w:val="CdigoHTML"/>
          <w:rFonts w:ascii="Consolas" w:hAnsi="Consolas"/>
          <w:b/>
          <w:bCs/>
          <w:color w:val="FFFFFF"/>
          <w:sz w:val="18"/>
          <w:szCs w:val="18"/>
        </w:rPr>
        <w:t xml:space="preserve">: </w:t>
      </w:r>
      <w:r>
        <w:rPr>
          <w:rStyle w:val="CdigoHTML"/>
          <w:rFonts w:ascii="Consolas" w:hAnsi="Consolas"/>
          <w:b/>
          <w:bCs/>
          <w:color w:val="A2FCA2"/>
          <w:sz w:val="18"/>
          <w:szCs w:val="18"/>
        </w:rPr>
        <w:t>"string"</w:t>
      </w:r>
      <w:r>
        <w:rPr>
          <w:rStyle w:val="CdigoHTML"/>
          <w:rFonts w:ascii="Consolas" w:hAnsi="Consolas"/>
          <w:b/>
          <w:bCs/>
          <w:color w:val="FFFFFF"/>
          <w:sz w:val="18"/>
          <w:szCs w:val="18"/>
        </w:rPr>
        <w:t>,</w:t>
      </w:r>
    </w:p>
    <w:p w14:paraId="34DA6DC4" w14:textId="77777777" w:rsidR="00950FBF" w:rsidRDefault="00950FBF" w:rsidP="00950FBF">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"estado"</w:t>
      </w:r>
      <w:r>
        <w:rPr>
          <w:rStyle w:val="CdigoHTML"/>
          <w:rFonts w:ascii="Consolas" w:hAnsi="Consolas"/>
          <w:b/>
          <w:bCs/>
          <w:color w:val="FFFFFF"/>
          <w:sz w:val="18"/>
          <w:szCs w:val="18"/>
        </w:rPr>
        <w:t xml:space="preserve">: </w:t>
      </w:r>
      <w:r>
        <w:rPr>
          <w:rStyle w:val="CdigoHTML"/>
          <w:rFonts w:ascii="Consolas" w:hAnsi="Consolas"/>
          <w:b/>
          <w:bCs/>
          <w:color w:val="A2FCA2"/>
          <w:sz w:val="18"/>
          <w:szCs w:val="18"/>
        </w:rPr>
        <w:t>"string"</w:t>
      </w:r>
      <w:r>
        <w:rPr>
          <w:rStyle w:val="CdigoHTML"/>
          <w:rFonts w:ascii="Consolas" w:hAnsi="Consolas"/>
          <w:b/>
          <w:bCs/>
          <w:color w:val="FFFFFF"/>
          <w:sz w:val="18"/>
          <w:szCs w:val="18"/>
        </w:rPr>
        <w:t>,</w:t>
      </w:r>
    </w:p>
    <w:p w14:paraId="3AB1D351" w14:textId="77777777" w:rsidR="00950FBF" w:rsidRDefault="00950FBF" w:rsidP="00950FBF">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"fechacrea"</w:t>
      </w:r>
      <w:r>
        <w:rPr>
          <w:rStyle w:val="CdigoHTML"/>
          <w:rFonts w:ascii="Consolas" w:hAnsi="Consolas"/>
          <w:b/>
          <w:bCs/>
          <w:color w:val="FFFFFF"/>
          <w:sz w:val="18"/>
          <w:szCs w:val="18"/>
        </w:rPr>
        <w:t xml:space="preserve">: </w:t>
      </w:r>
      <w:r>
        <w:rPr>
          <w:rStyle w:val="CdigoHTML"/>
          <w:rFonts w:ascii="Consolas" w:hAnsi="Consolas"/>
          <w:b/>
          <w:bCs/>
          <w:color w:val="A2FCA2"/>
          <w:sz w:val="18"/>
          <w:szCs w:val="18"/>
        </w:rPr>
        <w:t>"2026-06-24T02:49:11.904Z"</w:t>
      </w:r>
    </w:p>
    <w:p w14:paraId="53049F78" w14:textId="77777777" w:rsidR="00950FBF" w:rsidRDefault="00950FBF" w:rsidP="00950FBF">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p>
    <w:p w14:paraId="73669EA6" w14:textId="77777777" w:rsidR="00950FBF" w:rsidRDefault="00950FBF" w:rsidP="00950FBF">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p>
    <w:p w14:paraId="42E14143" w14:textId="77777777" w:rsidR="00950FBF" w:rsidRDefault="00950FBF" w:rsidP="00950FBF">
      <w:pPr>
        <w:pStyle w:val="HTMLconformatoprevio"/>
        <w:shd w:val="clear" w:color="auto" w:fill="333333"/>
        <w:rPr>
          <w:b/>
          <w:bCs/>
          <w:color w:val="FFFFFF"/>
          <w:sz w:val="18"/>
          <w:szCs w:val="18"/>
        </w:rPr>
      </w:pPr>
      <w:r>
        <w:rPr>
          <w:rStyle w:val="CdigoHTML"/>
          <w:rFonts w:ascii="Consolas" w:hAnsi="Consolas"/>
          <w:b/>
          <w:bCs/>
          <w:color w:val="FFFFFF"/>
          <w:sz w:val="18"/>
          <w:szCs w:val="18"/>
        </w:rPr>
        <w:t>}</w:t>
      </w:r>
    </w:p>
    <w:p w14:paraId="5027FD2A" w14:textId="6037A7D6" w:rsidR="00C334DF" w:rsidRDefault="00C334DF"/>
    <w:p w14:paraId="522E9934" w14:textId="1F77116F" w:rsidR="00950FBF" w:rsidRDefault="00950FBF">
      <w:r>
        <w:lastRenderedPageBreak/>
        <w:t>Codigo: devuelve el valor 1 si la operación es satisfactoria o 0 si no tuvo éxito la operación</w:t>
      </w:r>
    </w:p>
    <w:p w14:paraId="03CE4FDE" w14:textId="1BDD64C9" w:rsidR="00950FBF" w:rsidRDefault="00950FBF">
      <w:r>
        <w:t>Mensaje: es el mensaje que devuelve la operación</w:t>
      </w:r>
    </w:p>
    <w:p w14:paraId="7E9CE8C2" w14:textId="1B06D0D7" w:rsidR="00950FBF" w:rsidRDefault="00950FBF">
      <w:r>
        <w:t>Listareader</w:t>
      </w:r>
      <w:r w:rsidR="00FD4243">
        <w:t>: esta lista solo aparece cuando trabajas con la operación 3, listado de readers</w:t>
      </w:r>
    </w:p>
    <w:p w14:paraId="6F868984" w14:textId="4E362649" w:rsidR="00000CE7" w:rsidRDefault="00000CE7"/>
    <w:p w14:paraId="0E679A4F" w14:textId="509726BB" w:rsidR="00000CE7" w:rsidRDefault="00000CE7">
      <w:pPr>
        <w:rPr>
          <w:rFonts w:ascii="Courier New" w:hAnsi="Courier New" w:cs="Courier New"/>
          <w:b/>
          <w:bCs/>
          <w:color w:val="3B4151"/>
        </w:rPr>
      </w:pPr>
      <w:r>
        <w:br/>
      </w:r>
      <w:r>
        <w:rPr>
          <w:rFonts w:ascii="Courier New" w:hAnsi="Courier New" w:cs="Courier New"/>
          <w:b/>
          <w:bCs/>
          <w:color w:val="3B4151"/>
        </w:rPr>
        <w:t>/api/Rfid/MantenedorAntenas</w:t>
      </w:r>
    </w:p>
    <w:p w14:paraId="5E4D9182" w14:textId="32C2C4B5" w:rsidR="00000CE7" w:rsidRDefault="00000CE7" w:rsidP="00000CE7">
      <w:pPr>
        <w:rPr>
          <w:rFonts w:ascii="Courier New" w:hAnsi="Courier New" w:cs="Courier New"/>
          <w:bCs/>
          <w:color w:val="3B4151"/>
        </w:rPr>
      </w:pPr>
      <w:r>
        <w:rPr>
          <w:rFonts w:ascii="Courier New" w:hAnsi="Courier New" w:cs="Courier New"/>
          <w:bCs/>
          <w:color w:val="3B4151"/>
        </w:rPr>
        <w:t xml:space="preserve">Este método permite hacer un CRUD a la tabla de </w:t>
      </w:r>
      <w:r>
        <w:rPr>
          <w:rFonts w:ascii="Courier New" w:hAnsi="Courier New" w:cs="Courier New"/>
          <w:bCs/>
          <w:color w:val="3B4151"/>
        </w:rPr>
        <w:t>antenas</w:t>
      </w:r>
    </w:p>
    <w:p w14:paraId="60D409B5" w14:textId="77777777" w:rsidR="00000CE7" w:rsidRDefault="00000CE7" w:rsidP="00000CE7">
      <w:pPr>
        <w:rPr>
          <w:rFonts w:ascii="Courier New" w:hAnsi="Courier New" w:cs="Courier New"/>
          <w:bCs/>
          <w:color w:val="3B4151"/>
        </w:rPr>
      </w:pPr>
      <w:r w:rsidRPr="00950FBF">
        <w:rPr>
          <w:rFonts w:ascii="Courier New" w:hAnsi="Courier New" w:cs="Courier New"/>
          <w:b/>
          <w:bCs/>
          <w:color w:val="3B4151"/>
        </w:rPr>
        <w:t>Request</w:t>
      </w:r>
      <w:r>
        <w:rPr>
          <w:rFonts w:ascii="Courier New" w:hAnsi="Courier New" w:cs="Courier New"/>
          <w:bCs/>
          <w:color w:val="3B4151"/>
        </w:rPr>
        <w:t>:</w:t>
      </w:r>
    </w:p>
    <w:p w14:paraId="29F1BBC3" w14:textId="77777777" w:rsidR="00000CE7" w:rsidRDefault="00000CE7" w:rsidP="00000CE7">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w:t>
      </w:r>
    </w:p>
    <w:p w14:paraId="39BCF2EB" w14:textId="77777777" w:rsidR="00000CE7" w:rsidRDefault="00000CE7" w:rsidP="00000CE7">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"ip_reader"</w:t>
      </w:r>
      <w:r>
        <w:rPr>
          <w:rStyle w:val="CdigoHTML"/>
          <w:rFonts w:ascii="Consolas" w:hAnsi="Consolas"/>
          <w:b/>
          <w:bCs/>
          <w:color w:val="FFFFFF"/>
          <w:sz w:val="18"/>
          <w:szCs w:val="18"/>
        </w:rPr>
        <w:t xml:space="preserve">: </w:t>
      </w:r>
      <w:r>
        <w:rPr>
          <w:rStyle w:val="CdigoHTML"/>
          <w:rFonts w:ascii="Consolas" w:hAnsi="Consolas"/>
          <w:b/>
          <w:bCs/>
          <w:color w:val="A2FCA2"/>
          <w:sz w:val="18"/>
          <w:szCs w:val="18"/>
        </w:rPr>
        <w:t>"string"</w:t>
      </w:r>
      <w:r>
        <w:rPr>
          <w:rStyle w:val="CdigoHTML"/>
          <w:rFonts w:ascii="Consolas" w:hAnsi="Consolas"/>
          <w:b/>
          <w:bCs/>
          <w:color w:val="FFFFFF"/>
          <w:sz w:val="18"/>
          <w:szCs w:val="18"/>
        </w:rPr>
        <w:t>,</w:t>
      </w:r>
    </w:p>
    <w:p w14:paraId="20BFFB5D" w14:textId="77777777" w:rsidR="00000CE7" w:rsidRDefault="00000CE7" w:rsidP="00000CE7">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"num_antena"</w:t>
      </w:r>
      <w:r>
        <w:rPr>
          <w:rStyle w:val="CdigoHTML"/>
          <w:rFonts w:ascii="Consolas" w:hAnsi="Consolas"/>
          <w:b/>
          <w:bCs/>
          <w:color w:val="FFFFFF"/>
          <w:sz w:val="18"/>
          <w:szCs w:val="18"/>
        </w:rPr>
        <w:t xml:space="preserve">: </w:t>
      </w:r>
      <w:r>
        <w:rPr>
          <w:rStyle w:val="CdigoHTML"/>
          <w:rFonts w:ascii="Consolas" w:hAnsi="Consolas"/>
          <w:b/>
          <w:bCs/>
          <w:color w:val="D36363"/>
          <w:sz w:val="18"/>
          <w:szCs w:val="18"/>
        </w:rPr>
        <w:t>0</w:t>
      </w:r>
      <w:r>
        <w:rPr>
          <w:rStyle w:val="CdigoHTML"/>
          <w:rFonts w:ascii="Consolas" w:hAnsi="Consolas"/>
          <w:b/>
          <w:bCs/>
          <w:color w:val="FFFFFF"/>
          <w:sz w:val="18"/>
          <w:szCs w:val="18"/>
        </w:rPr>
        <w:t>,</w:t>
      </w:r>
    </w:p>
    <w:p w14:paraId="001AD809" w14:textId="77777777" w:rsidR="00000CE7" w:rsidRDefault="00000CE7" w:rsidP="00000CE7">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"descripcion"</w:t>
      </w:r>
      <w:r>
        <w:rPr>
          <w:rStyle w:val="CdigoHTML"/>
          <w:rFonts w:ascii="Consolas" w:hAnsi="Consolas"/>
          <w:b/>
          <w:bCs/>
          <w:color w:val="FFFFFF"/>
          <w:sz w:val="18"/>
          <w:szCs w:val="18"/>
        </w:rPr>
        <w:t xml:space="preserve">: </w:t>
      </w:r>
      <w:r>
        <w:rPr>
          <w:rStyle w:val="CdigoHTML"/>
          <w:rFonts w:ascii="Consolas" w:hAnsi="Consolas"/>
          <w:b/>
          <w:bCs/>
          <w:color w:val="A2FCA2"/>
          <w:sz w:val="18"/>
          <w:szCs w:val="18"/>
        </w:rPr>
        <w:t>"string"</w:t>
      </w:r>
      <w:r>
        <w:rPr>
          <w:rStyle w:val="CdigoHTML"/>
          <w:rFonts w:ascii="Consolas" w:hAnsi="Consolas"/>
          <w:b/>
          <w:bCs/>
          <w:color w:val="FFFFFF"/>
          <w:sz w:val="18"/>
          <w:szCs w:val="18"/>
        </w:rPr>
        <w:t>,</w:t>
      </w:r>
    </w:p>
    <w:p w14:paraId="20DE7C0E" w14:textId="77777777" w:rsidR="00000CE7" w:rsidRDefault="00000CE7" w:rsidP="00000CE7">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"potencia"</w:t>
      </w:r>
      <w:r>
        <w:rPr>
          <w:rStyle w:val="CdigoHTML"/>
          <w:rFonts w:ascii="Consolas" w:hAnsi="Consolas"/>
          <w:b/>
          <w:bCs/>
          <w:color w:val="FFFFFF"/>
          <w:sz w:val="18"/>
          <w:szCs w:val="18"/>
        </w:rPr>
        <w:t xml:space="preserve">: </w:t>
      </w:r>
      <w:r>
        <w:rPr>
          <w:rStyle w:val="CdigoHTML"/>
          <w:rFonts w:ascii="Consolas" w:hAnsi="Consolas"/>
          <w:b/>
          <w:bCs/>
          <w:color w:val="D36363"/>
          <w:sz w:val="18"/>
          <w:szCs w:val="18"/>
        </w:rPr>
        <w:t>0</w:t>
      </w:r>
      <w:r>
        <w:rPr>
          <w:rStyle w:val="CdigoHTML"/>
          <w:rFonts w:ascii="Consolas" w:hAnsi="Consolas"/>
          <w:b/>
          <w:bCs/>
          <w:color w:val="FFFFFF"/>
          <w:sz w:val="18"/>
          <w:szCs w:val="18"/>
        </w:rPr>
        <w:t>,</w:t>
      </w:r>
    </w:p>
    <w:p w14:paraId="1249F411" w14:textId="77777777" w:rsidR="00000CE7" w:rsidRDefault="00000CE7" w:rsidP="00000CE7">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"estado"</w:t>
      </w:r>
      <w:r>
        <w:rPr>
          <w:rStyle w:val="CdigoHTML"/>
          <w:rFonts w:ascii="Consolas" w:hAnsi="Consolas"/>
          <w:b/>
          <w:bCs/>
          <w:color w:val="FFFFFF"/>
          <w:sz w:val="18"/>
          <w:szCs w:val="18"/>
        </w:rPr>
        <w:t xml:space="preserve">: </w:t>
      </w:r>
      <w:r>
        <w:rPr>
          <w:rStyle w:val="CdigoHTML"/>
          <w:rFonts w:ascii="Consolas" w:hAnsi="Consolas"/>
          <w:b/>
          <w:bCs/>
          <w:color w:val="A2FCA2"/>
          <w:sz w:val="18"/>
          <w:szCs w:val="18"/>
        </w:rPr>
        <w:t>"string"</w:t>
      </w:r>
      <w:r>
        <w:rPr>
          <w:rStyle w:val="CdigoHTML"/>
          <w:rFonts w:ascii="Consolas" w:hAnsi="Consolas"/>
          <w:b/>
          <w:bCs/>
          <w:color w:val="FFFFFF"/>
          <w:sz w:val="18"/>
          <w:szCs w:val="18"/>
        </w:rPr>
        <w:t>,</w:t>
      </w:r>
    </w:p>
    <w:p w14:paraId="3A24DCE9" w14:textId="77777777" w:rsidR="00000CE7" w:rsidRDefault="00000CE7" w:rsidP="00000CE7">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"id_ope"</w:t>
      </w:r>
      <w:r>
        <w:rPr>
          <w:rStyle w:val="CdigoHTML"/>
          <w:rFonts w:ascii="Consolas" w:hAnsi="Consolas"/>
          <w:b/>
          <w:bCs/>
          <w:color w:val="FFFFFF"/>
          <w:sz w:val="18"/>
          <w:szCs w:val="18"/>
        </w:rPr>
        <w:t xml:space="preserve">: </w:t>
      </w:r>
      <w:r>
        <w:rPr>
          <w:rStyle w:val="CdigoHTML"/>
          <w:rFonts w:ascii="Consolas" w:hAnsi="Consolas"/>
          <w:b/>
          <w:bCs/>
          <w:color w:val="D36363"/>
          <w:sz w:val="18"/>
          <w:szCs w:val="18"/>
        </w:rPr>
        <w:t>0</w:t>
      </w:r>
      <w:r>
        <w:rPr>
          <w:rStyle w:val="CdigoHTML"/>
          <w:rFonts w:ascii="Consolas" w:hAnsi="Consolas"/>
          <w:b/>
          <w:bCs/>
          <w:color w:val="FFFFFF"/>
          <w:sz w:val="18"/>
          <w:szCs w:val="18"/>
        </w:rPr>
        <w:t>,</w:t>
      </w:r>
    </w:p>
    <w:p w14:paraId="333B9AFB" w14:textId="77777777" w:rsidR="00000CE7" w:rsidRDefault="00000CE7" w:rsidP="00000CE7">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"id_antena"</w:t>
      </w:r>
      <w:r>
        <w:rPr>
          <w:rStyle w:val="CdigoHTML"/>
          <w:rFonts w:ascii="Consolas" w:hAnsi="Consolas"/>
          <w:b/>
          <w:bCs/>
          <w:color w:val="FFFFFF"/>
          <w:sz w:val="18"/>
          <w:szCs w:val="18"/>
        </w:rPr>
        <w:t xml:space="preserve">: </w:t>
      </w:r>
      <w:r>
        <w:rPr>
          <w:rStyle w:val="CdigoHTML"/>
          <w:rFonts w:ascii="Consolas" w:hAnsi="Consolas"/>
          <w:b/>
          <w:bCs/>
          <w:color w:val="D36363"/>
          <w:sz w:val="18"/>
          <w:szCs w:val="18"/>
        </w:rPr>
        <w:t>0</w:t>
      </w:r>
    </w:p>
    <w:p w14:paraId="10B55BD7" w14:textId="77777777" w:rsidR="00000CE7" w:rsidRDefault="00000CE7" w:rsidP="00000CE7">
      <w:pPr>
        <w:pStyle w:val="HTMLconformatoprevio"/>
        <w:shd w:val="clear" w:color="auto" w:fill="333333"/>
        <w:rPr>
          <w:b/>
          <w:bCs/>
          <w:color w:val="FFFFFF"/>
          <w:sz w:val="18"/>
          <w:szCs w:val="18"/>
        </w:rPr>
      </w:pPr>
      <w:r>
        <w:rPr>
          <w:rStyle w:val="CdigoHTML"/>
          <w:rFonts w:ascii="Consolas" w:hAnsi="Consolas"/>
          <w:b/>
          <w:bCs/>
          <w:color w:val="FFFFFF"/>
          <w:sz w:val="18"/>
          <w:szCs w:val="18"/>
        </w:rPr>
        <w:t>}</w:t>
      </w:r>
    </w:p>
    <w:p w14:paraId="51B5AEE5" w14:textId="1890F39E" w:rsidR="00000CE7" w:rsidRDefault="00000CE7"/>
    <w:p w14:paraId="0BDEA3D5" w14:textId="7815D968" w:rsidR="00000CE7" w:rsidRDefault="00000CE7">
      <w:r>
        <w:t>Ip_reader: ip de reader al cual se le va a asignar o modificar una antena</w:t>
      </w:r>
    </w:p>
    <w:p w14:paraId="13BFA113" w14:textId="77777777" w:rsidR="001C639C" w:rsidRDefault="001C639C">
      <w:r>
        <w:t>Num_antena: es el numero de antena a asignar según el puerto del reader</w:t>
      </w:r>
    </w:p>
    <w:p w14:paraId="558F8E00" w14:textId="77777777" w:rsidR="001C639C" w:rsidRDefault="001C639C">
      <w:r>
        <w:t>Descripción: es la descripción que se le asigna a una antena</w:t>
      </w:r>
    </w:p>
    <w:p w14:paraId="7942674F" w14:textId="560CC5AE" w:rsidR="00000CE7" w:rsidRDefault="001C639C">
      <w:r>
        <w:t xml:space="preserve">Potencia: es el valor de potencia expresado en porcentaje es decir de 0 a 100 % </w:t>
      </w:r>
    </w:p>
    <w:p w14:paraId="430898A6" w14:textId="3FAE8C2D" w:rsidR="001C639C" w:rsidRDefault="001C639C">
      <w:r>
        <w:t>Estado: puede tener valor “0” para inactivo y “1” para activo</w:t>
      </w:r>
    </w:p>
    <w:p w14:paraId="2F0F0EF2" w14:textId="77777777" w:rsidR="001C639C" w:rsidRDefault="001C639C">
      <w:r>
        <w:t xml:space="preserve">Id_antena: es el codigo de antena autonumerico que se genera al registrar la antena </w:t>
      </w:r>
    </w:p>
    <w:p w14:paraId="142E2D7E" w14:textId="77777777" w:rsidR="001C639C" w:rsidRDefault="001C639C" w:rsidP="001C639C">
      <w:r>
        <w:t xml:space="preserve">Id_ope: </w:t>
      </w:r>
      <w:r>
        <w:t xml:space="preserve">es el campo que te permite saber que tipo de operación vas a realizar (CRUD), pueden ser los siguientes valores: </w:t>
      </w:r>
    </w:p>
    <w:p w14:paraId="4A93E974" w14:textId="70F5761B" w:rsidR="001C639C" w:rsidRDefault="001C639C" w:rsidP="001C639C">
      <w:r>
        <w:t>1: cuando se quiere registrar un</w:t>
      </w:r>
      <w:r>
        <w:t>a</w:t>
      </w:r>
      <w:r>
        <w:t xml:space="preserve"> nuevo </w:t>
      </w:r>
      <w:r>
        <w:t>antena</w:t>
      </w:r>
    </w:p>
    <w:p w14:paraId="276FE733" w14:textId="799CA634" w:rsidR="001C639C" w:rsidRDefault="001C639C" w:rsidP="001C639C">
      <w:r>
        <w:t>2: cuando se desea actualizar un</w:t>
      </w:r>
      <w:r>
        <w:t>a</w:t>
      </w:r>
      <w:r>
        <w:t xml:space="preserve"> </w:t>
      </w:r>
      <w:r>
        <w:t>antena</w:t>
      </w:r>
      <w:r>
        <w:t xml:space="preserve"> existente</w:t>
      </w:r>
      <w:r w:rsidR="007D15E7">
        <w:t xml:space="preserve">, el campo id_antena debe especificarse </w:t>
      </w:r>
    </w:p>
    <w:p w14:paraId="0B056420" w14:textId="00086B1F" w:rsidR="001C639C" w:rsidRDefault="001C639C" w:rsidP="001C639C">
      <w:r>
        <w:t xml:space="preserve">3: cuando se quiere listar los datos de </w:t>
      </w:r>
      <w:r>
        <w:t>antena</w:t>
      </w:r>
      <w:r>
        <w:t>, para esta operación si el campo “ip</w:t>
      </w:r>
      <w:r w:rsidR="007D15E7">
        <w:t>_reader</w:t>
      </w:r>
      <w:r>
        <w:t xml:space="preserve">”, se envía con un valor, el listado de </w:t>
      </w:r>
      <w:r w:rsidR="007D15E7">
        <w:t xml:space="preserve">antenas </w:t>
      </w:r>
      <w:r>
        <w:t xml:space="preserve"> que se mostrará son todos los que conciden con el ip especificado; de lo contrario si el valor de “IP” es “”, la operación devolverá todo el listado de readers</w:t>
      </w:r>
    </w:p>
    <w:p w14:paraId="053C1618" w14:textId="7DAC5BBD" w:rsidR="00081FD8" w:rsidRDefault="001C639C" w:rsidP="001C639C">
      <w:r>
        <w:t xml:space="preserve">4: esta operación </w:t>
      </w:r>
      <w:r w:rsidR="007D15E7">
        <w:t xml:space="preserve">permite eliminar la antena </w:t>
      </w:r>
      <w:r>
        <w:t xml:space="preserve">con la ip determinada, para esta operación los datos de </w:t>
      </w:r>
      <w:r w:rsidR="007D15E7">
        <w:t>id_antena</w:t>
      </w:r>
      <w:r>
        <w:t xml:space="preserve"> debe tener un valor, los otros parámetros se pueden enviar con valores en vacio, cero o null</w:t>
      </w:r>
    </w:p>
    <w:p w14:paraId="1470BFC4" w14:textId="7FAB40C7" w:rsidR="00081FD8" w:rsidRDefault="00081FD8" w:rsidP="001C639C">
      <w:r>
        <w:t>Response</w:t>
      </w:r>
    </w:p>
    <w:p w14:paraId="039A1C9D" w14:textId="77777777" w:rsidR="00081FD8" w:rsidRDefault="00081FD8" w:rsidP="00081FD8">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w:t>
      </w:r>
    </w:p>
    <w:p w14:paraId="4A485A3A" w14:textId="77777777" w:rsidR="00081FD8" w:rsidRDefault="00081FD8" w:rsidP="00081FD8">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"codigo"</w:t>
      </w:r>
      <w:r>
        <w:rPr>
          <w:rStyle w:val="CdigoHTML"/>
          <w:rFonts w:ascii="Consolas" w:hAnsi="Consolas"/>
          <w:b/>
          <w:bCs/>
          <w:color w:val="FFFFFF"/>
          <w:sz w:val="18"/>
          <w:szCs w:val="18"/>
        </w:rPr>
        <w:t xml:space="preserve">: </w:t>
      </w:r>
      <w:r>
        <w:rPr>
          <w:rStyle w:val="CdigoHTML"/>
          <w:rFonts w:ascii="Consolas" w:hAnsi="Consolas"/>
          <w:b/>
          <w:bCs/>
          <w:color w:val="D36363"/>
          <w:sz w:val="18"/>
          <w:szCs w:val="18"/>
        </w:rPr>
        <w:t>0</w:t>
      </w:r>
      <w:r>
        <w:rPr>
          <w:rStyle w:val="CdigoHTML"/>
          <w:rFonts w:ascii="Consolas" w:hAnsi="Consolas"/>
          <w:b/>
          <w:bCs/>
          <w:color w:val="FFFFFF"/>
          <w:sz w:val="18"/>
          <w:szCs w:val="18"/>
        </w:rPr>
        <w:t>,</w:t>
      </w:r>
    </w:p>
    <w:p w14:paraId="54BA2D77" w14:textId="77777777" w:rsidR="00081FD8" w:rsidRDefault="00081FD8" w:rsidP="00081FD8">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"mensaje"</w:t>
      </w:r>
      <w:r>
        <w:rPr>
          <w:rStyle w:val="CdigoHTML"/>
          <w:rFonts w:ascii="Consolas" w:hAnsi="Consolas"/>
          <w:b/>
          <w:bCs/>
          <w:color w:val="FFFFFF"/>
          <w:sz w:val="18"/>
          <w:szCs w:val="18"/>
        </w:rPr>
        <w:t xml:space="preserve">: </w:t>
      </w:r>
      <w:r>
        <w:rPr>
          <w:rStyle w:val="CdigoHTML"/>
          <w:rFonts w:ascii="Consolas" w:hAnsi="Consolas"/>
          <w:b/>
          <w:bCs/>
          <w:color w:val="A2FCA2"/>
          <w:sz w:val="18"/>
          <w:szCs w:val="18"/>
        </w:rPr>
        <w:t>"string"</w:t>
      </w:r>
      <w:r>
        <w:rPr>
          <w:rStyle w:val="CdigoHTML"/>
          <w:rFonts w:ascii="Consolas" w:hAnsi="Consolas"/>
          <w:b/>
          <w:bCs/>
          <w:color w:val="FFFFFF"/>
          <w:sz w:val="18"/>
          <w:szCs w:val="18"/>
        </w:rPr>
        <w:t>,</w:t>
      </w:r>
    </w:p>
    <w:p w14:paraId="056F06F3" w14:textId="77777777" w:rsidR="00081FD8" w:rsidRDefault="00081FD8" w:rsidP="00081FD8">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"antenas"</w:t>
      </w:r>
      <w:r>
        <w:rPr>
          <w:rStyle w:val="CdigoHTML"/>
          <w:rFonts w:ascii="Consolas" w:hAnsi="Consolas"/>
          <w:b/>
          <w:bCs/>
          <w:color w:val="FFFFFF"/>
          <w:sz w:val="18"/>
          <w:szCs w:val="18"/>
        </w:rPr>
        <w:t>: [</w:t>
      </w:r>
    </w:p>
    <w:p w14:paraId="0F6A4E27" w14:textId="77777777" w:rsidR="00081FD8" w:rsidRDefault="00081FD8" w:rsidP="00081FD8">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p>
    <w:p w14:paraId="7C44F8A5" w14:textId="77777777" w:rsidR="00081FD8" w:rsidRDefault="00081FD8" w:rsidP="00081FD8">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lastRenderedPageBreak/>
        <w:t xml:space="preserve">      </w:t>
      </w:r>
      <w:r>
        <w:rPr>
          <w:rStyle w:val="hljs-attr"/>
          <w:rFonts w:ascii="Consolas" w:hAnsi="Consolas"/>
          <w:b/>
          <w:bCs/>
          <w:color w:val="FFFFFF"/>
          <w:sz w:val="18"/>
          <w:szCs w:val="18"/>
        </w:rPr>
        <w:t>"id"</w:t>
      </w:r>
      <w:r>
        <w:rPr>
          <w:rStyle w:val="CdigoHTML"/>
          <w:rFonts w:ascii="Consolas" w:hAnsi="Consolas"/>
          <w:b/>
          <w:bCs/>
          <w:color w:val="FFFFFF"/>
          <w:sz w:val="18"/>
          <w:szCs w:val="18"/>
        </w:rPr>
        <w:t xml:space="preserve">: </w:t>
      </w:r>
      <w:r>
        <w:rPr>
          <w:rStyle w:val="CdigoHTML"/>
          <w:rFonts w:ascii="Consolas" w:hAnsi="Consolas"/>
          <w:b/>
          <w:bCs/>
          <w:color w:val="D36363"/>
          <w:sz w:val="18"/>
          <w:szCs w:val="18"/>
        </w:rPr>
        <w:t>0</w:t>
      </w:r>
      <w:r>
        <w:rPr>
          <w:rStyle w:val="CdigoHTML"/>
          <w:rFonts w:ascii="Consolas" w:hAnsi="Consolas"/>
          <w:b/>
          <w:bCs/>
          <w:color w:val="FFFFFF"/>
          <w:sz w:val="18"/>
          <w:szCs w:val="18"/>
        </w:rPr>
        <w:t>,</w:t>
      </w:r>
    </w:p>
    <w:p w14:paraId="7D03C0E8" w14:textId="77777777" w:rsidR="00081FD8" w:rsidRDefault="00081FD8" w:rsidP="00081FD8">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"id_reader"</w:t>
      </w:r>
      <w:r>
        <w:rPr>
          <w:rStyle w:val="CdigoHTML"/>
          <w:rFonts w:ascii="Consolas" w:hAnsi="Consolas"/>
          <w:b/>
          <w:bCs/>
          <w:color w:val="FFFFFF"/>
          <w:sz w:val="18"/>
          <w:szCs w:val="18"/>
        </w:rPr>
        <w:t xml:space="preserve">: </w:t>
      </w:r>
      <w:r>
        <w:rPr>
          <w:rStyle w:val="CdigoHTML"/>
          <w:rFonts w:ascii="Consolas" w:hAnsi="Consolas"/>
          <w:b/>
          <w:bCs/>
          <w:color w:val="D36363"/>
          <w:sz w:val="18"/>
          <w:szCs w:val="18"/>
        </w:rPr>
        <w:t>0</w:t>
      </w:r>
      <w:r>
        <w:rPr>
          <w:rStyle w:val="CdigoHTML"/>
          <w:rFonts w:ascii="Consolas" w:hAnsi="Consolas"/>
          <w:b/>
          <w:bCs/>
          <w:color w:val="FFFFFF"/>
          <w:sz w:val="18"/>
          <w:szCs w:val="18"/>
        </w:rPr>
        <w:t>,</w:t>
      </w:r>
    </w:p>
    <w:p w14:paraId="140C84F0" w14:textId="77777777" w:rsidR="00081FD8" w:rsidRDefault="00081FD8" w:rsidP="00081FD8">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"antena_number"</w:t>
      </w:r>
      <w:r>
        <w:rPr>
          <w:rStyle w:val="CdigoHTML"/>
          <w:rFonts w:ascii="Consolas" w:hAnsi="Consolas"/>
          <w:b/>
          <w:bCs/>
          <w:color w:val="FFFFFF"/>
          <w:sz w:val="18"/>
          <w:szCs w:val="18"/>
        </w:rPr>
        <w:t xml:space="preserve">: </w:t>
      </w:r>
      <w:r>
        <w:rPr>
          <w:rStyle w:val="CdigoHTML"/>
          <w:rFonts w:ascii="Consolas" w:hAnsi="Consolas"/>
          <w:b/>
          <w:bCs/>
          <w:color w:val="D36363"/>
          <w:sz w:val="18"/>
          <w:szCs w:val="18"/>
        </w:rPr>
        <w:t>0</w:t>
      </w:r>
      <w:r>
        <w:rPr>
          <w:rStyle w:val="CdigoHTML"/>
          <w:rFonts w:ascii="Consolas" w:hAnsi="Consolas"/>
          <w:b/>
          <w:bCs/>
          <w:color w:val="FFFFFF"/>
          <w:sz w:val="18"/>
          <w:szCs w:val="18"/>
        </w:rPr>
        <w:t>,</w:t>
      </w:r>
    </w:p>
    <w:p w14:paraId="3F549A05" w14:textId="77777777" w:rsidR="00081FD8" w:rsidRDefault="00081FD8" w:rsidP="00081FD8">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"descripcion"</w:t>
      </w:r>
      <w:r>
        <w:rPr>
          <w:rStyle w:val="CdigoHTML"/>
          <w:rFonts w:ascii="Consolas" w:hAnsi="Consolas"/>
          <w:b/>
          <w:bCs/>
          <w:color w:val="FFFFFF"/>
          <w:sz w:val="18"/>
          <w:szCs w:val="18"/>
        </w:rPr>
        <w:t xml:space="preserve">: </w:t>
      </w:r>
      <w:r>
        <w:rPr>
          <w:rStyle w:val="CdigoHTML"/>
          <w:rFonts w:ascii="Consolas" w:hAnsi="Consolas"/>
          <w:b/>
          <w:bCs/>
          <w:color w:val="A2FCA2"/>
          <w:sz w:val="18"/>
          <w:szCs w:val="18"/>
        </w:rPr>
        <w:t>"string"</w:t>
      </w:r>
      <w:r>
        <w:rPr>
          <w:rStyle w:val="CdigoHTML"/>
          <w:rFonts w:ascii="Consolas" w:hAnsi="Consolas"/>
          <w:b/>
          <w:bCs/>
          <w:color w:val="FFFFFF"/>
          <w:sz w:val="18"/>
          <w:szCs w:val="18"/>
        </w:rPr>
        <w:t>,</w:t>
      </w:r>
    </w:p>
    <w:p w14:paraId="2BA57973" w14:textId="77777777" w:rsidR="00081FD8" w:rsidRDefault="00081FD8" w:rsidP="00081FD8">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"potencia"</w:t>
      </w:r>
      <w:r>
        <w:rPr>
          <w:rStyle w:val="CdigoHTML"/>
          <w:rFonts w:ascii="Consolas" w:hAnsi="Consolas"/>
          <w:b/>
          <w:bCs/>
          <w:color w:val="FFFFFF"/>
          <w:sz w:val="18"/>
          <w:szCs w:val="18"/>
        </w:rPr>
        <w:t xml:space="preserve">: </w:t>
      </w:r>
      <w:r>
        <w:rPr>
          <w:rStyle w:val="CdigoHTML"/>
          <w:rFonts w:ascii="Consolas" w:hAnsi="Consolas"/>
          <w:b/>
          <w:bCs/>
          <w:color w:val="D36363"/>
          <w:sz w:val="18"/>
          <w:szCs w:val="18"/>
        </w:rPr>
        <w:t>0</w:t>
      </w:r>
      <w:r>
        <w:rPr>
          <w:rStyle w:val="CdigoHTML"/>
          <w:rFonts w:ascii="Consolas" w:hAnsi="Consolas"/>
          <w:b/>
          <w:bCs/>
          <w:color w:val="FFFFFF"/>
          <w:sz w:val="18"/>
          <w:szCs w:val="18"/>
        </w:rPr>
        <w:t>,</w:t>
      </w:r>
    </w:p>
    <w:p w14:paraId="0630FD22" w14:textId="77777777" w:rsidR="00081FD8" w:rsidRDefault="00081FD8" w:rsidP="00081FD8">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r>
        <w:rPr>
          <w:rStyle w:val="hljs-attr"/>
          <w:rFonts w:ascii="Consolas" w:hAnsi="Consolas"/>
          <w:b/>
          <w:bCs/>
          <w:color w:val="FFFFFF"/>
          <w:sz w:val="18"/>
          <w:szCs w:val="18"/>
        </w:rPr>
        <w:t>"estado"</w:t>
      </w:r>
      <w:r>
        <w:rPr>
          <w:rStyle w:val="CdigoHTML"/>
          <w:rFonts w:ascii="Consolas" w:hAnsi="Consolas"/>
          <w:b/>
          <w:bCs/>
          <w:color w:val="FFFFFF"/>
          <w:sz w:val="18"/>
          <w:szCs w:val="18"/>
        </w:rPr>
        <w:t xml:space="preserve">: </w:t>
      </w:r>
      <w:r>
        <w:rPr>
          <w:rStyle w:val="CdigoHTML"/>
          <w:rFonts w:ascii="Consolas" w:hAnsi="Consolas"/>
          <w:b/>
          <w:bCs/>
          <w:color w:val="A2FCA2"/>
          <w:sz w:val="18"/>
          <w:szCs w:val="18"/>
        </w:rPr>
        <w:t>"string"</w:t>
      </w:r>
    </w:p>
    <w:p w14:paraId="206BB85A" w14:textId="77777777" w:rsidR="00081FD8" w:rsidRDefault="00081FD8" w:rsidP="00081FD8">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p>
    <w:p w14:paraId="5F8C149C" w14:textId="77777777" w:rsidR="00081FD8" w:rsidRDefault="00081FD8" w:rsidP="00081FD8">
      <w:pPr>
        <w:pStyle w:val="HTMLconformatoprevio"/>
        <w:shd w:val="clear" w:color="auto" w:fill="333333"/>
        <w:wordWrap w:val="0"/>
        <w:rPr>
          <w:rStyle w:val="CdigoHTML"/>
          <w:rFonts w:ascii="Consolas" w:hAnsi="Consolas"/>
          <w:b/>
          <w:bCs/>
          <w:color w:val="FFFFFF"/>
          <w:sz w:val="18"/>
          <w:szCs w:val="18"/>
        </w:rPr>
      </w:pPr>
      <w:r>
        <w:rPr>
          <w:rStyle w:val="CdigoHTML"/>
          <w:rFonts w:ascii="Consolas" w:hAnsi="Consolas"/>
          <w:b/>
          <w:bCs/>
          <w:color w:val="FFFFFF"/>
          <w:sz w:val="18"/>
          <w:szCs w:val="18"/>
        </w:rPr>
        <w:t xml:space="preserve">  ]</w:t>
      </w:r>
    </w:p>
    <w:p w14:paraId="1BFF7C31" w14:textId="77777777" w:rsidR="00081FD8" w:rsidRDefault="00081FD8" w:rsidP="00081FD8">
      <w:pPr>
        <w:pStyle w:val="HTMLconformatoprevio"/>
        <w:shd w:val="clear" w:color="auto" w:fill="333333"/>
        <w:rPr>
          <w:b/>
          <w:bCs/>
          <w:color w:val="FFFFFF"/>
          <w:sz w:val="18"/>
          <w:szCs w:val="18"/>
        </w:rPr>
      </w:pPr>
      <w:r>
        <w:rPr>
          <w:rStyle w:val="CdigoHTML"/>
          <w:rFonts w:ascii="Consolas" w:hAnsi="Consolas"/>
          <w:b/>
          <w:bCs/>
          <w:color w:val="FFFFFF"/>
          <w:sz w:val="18"/>
          <w:szCs w:val="18"/>
        </w:rPr>
        <w:t>}</w:t>
      </w:r>
    </w:p>
    <w:p w14:paraId="67E109CD" w14:textId="54373835" w:rsidR="00081FD8" w:rsidRDefault="00081FD8" w:rsidP="001C639C"/>
    <w:p w14:paraId="573577D5" w14:textId="77777777" w:rsidR="00081FD8" w:rsidRDefault="00081FD8" w:rsidP="00081FD8">
      <w:r>
        <w:t>Codigo: devuelve el valor 1 si la operación es satisfactoria o 0 si no tuvo éxito la operación</w:t>
      </w:r>
    </w:p>
    <w:p w14:paraId="39430923" w14:textId="77777777" w:rsidR="00081FD8" w:rsidRDefault="00081FD8" w:rsidP="00081FD8">
      <w:r>
        <w:t>Mensaje: es el mensaje que devuelve la operación</w:t>
      </w:r>
    </w:p>
    <w:p w14:paraId="5BC246A0" w14:textId="160F8141" w:rsidR="00081FD8" w:rsidRDefault="00081FD8" w:rsidP="00081FD8">
      <w:r>
        <w:t>antenas</w:t>
      </w:r>
      <w:r>
        <w:t xml:space="preserve">: esta lista solo aparece cuando trabajas con la operación 3, listado de </w:t>
      </w:r>
      <w:r>
        <w:t>antenas</w:t>
      </w:r>
      <w:bookmarkStart w:id="0" w:name="_GoBack"/>
      <w:bookmarkEnd w:id="0"/>
    </w:p>
    <w:p w14:paraId="65742E2E" w14:textId="77777777" w:rsidR="00081FD8" w:rsidRPr="00C334DF" w:rsidRDefault="00081FD8" w:rsidP="001C639C"/>
    <w:sectPr w:rsidR="00081FD8" w:rsidRPr="00C334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277"/>
    <w:rsid w:val="00000CE7"/>
    <w:rsid w:val="00081FD8"/>
    <w:rsid w:val="001C639C"/>
    <w:rsid w:val="003F7212"/>
    <w:rsid w:val="007D15E7"/>
    <w:rsid w:val="00871277"/>
    <w:rsid w:val="00950FBF"/>
    <w:rsid w:val="00C334DF"/>
    <w:rsid w:val="00D019D6"/>
    <w:rsid w:val="00FD424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9C8F"/>
  <w15:chartTrackingRefBased/>
  <w15:docId w15:val="{EB53E7C2-E98B-4875-BAA3-883F4B3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C3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C334DF"/>
    <w:rPr>
      <w:rFonts w:ascii="Courier New" w:eastAsia="Times New Roman" w:hAnsi="Courier New" w:cs="Courier New"/>
      <w:sz w:val="20"/>
      <w:szCs w:val="20"/>
      <w:lang w:eastAsia="es-PE"/>
    </w:rPr>
  </w:style>
  <w:style w:type="character" w:styleId="CdigoHTML">
    <w:name w:val="HTML Code"/>
    <w:basedOn w:val="Fuentedeprrafopredeter"/>
    <w:uiPriority w:val="99"/>
    <w:semiHidden/>
    <w:unhideWhenUsed/>
    <w:rsid w:val="00C334DF"/>
    <w:rPr>
      <w:rFonts w:ascii="Courier New" w:eastAsia="Times New Roman" w:hAnsi="Courier New" w:cs="Courier New"/>
      <w:sz w:val="20"/>
      <w:szCs w:val="20"/>
    </w:rPr>
  </w:style>
  <w:style w:type="character" w:customStyle="1" w:styleId="hljs-attr">
    <w:name w:val="hljs-attr"/>
    <w:basedOn w:val="Fuentedeprrafopredeter"/>
    <w:rsid w:val="00C33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778975">
      <w:bodyDiv w:val="1"/>
      <w:marLeft w:val="0"/>
      <w:marRight w:val="0"/>
      <w:marTop w:val="0"/>
      <w:marBottom w:val="0"/>
      <w:divBdr>
        <w:top w:val="none" w:sz="0" w:space="0" w:color="auto"/>
        <w:left w:val="none" w:sz="0" w:space="0" w:color="auto"/>
        <w:bottom w:val="none" w:sz="0" w:space="0" w:color="auto"/>
        <w:right w:val="none" w:sz="0" w:space="0" w:color="auto"/>
      </w:divBdr>
    </w:div>
    <w:div w:id="1650786978">
      <w:bodyDiv w:val="1"/>
      <w:marLeft w:val="0"/>
      <w:marRight w:val="0"/>
      <w:marTop w:val="0"/>
      <w:marBottom w:val="0"/>
      <w:divBdr>
        <w:top w:val="none" w:sz="0" w:space="0" w:color="auto"/>
        <w:left w:val="none" w:sz="0" w:space="0" w:color="auto"/>
        <w:bottom w:val="none" w:sz="0" w:space="0" w:color="auto"/>
        <w:right w:val="none" w:sz="0" w:space="0" w:color="auto"/>
      </w:divBdr>
    </w:div>
    <w:div w:id="1654139032">
      <w:bodyDiv w:val="1"/>
      <w:marLeft w:val="0"/>
      <w:marRight w:val="0"/>
      <w:marTop w:val="0"/>
      <w:marBottom w:val="0"/>
      <w:divBdr>
        <w:top w:val="none" w:sz="0" w:space="0" w:color="auto"/>
        <w:left w:val="none" w:sz="0" w:space="0" w:color="auto"/>
        <w:bottom w:val="none" w:sz="0" w:space="0" w:color="auto"/>
        <w:right w:val="none" w:sz="0" w:space="0" w:color="auto"/>
      </w:divBdr>
    </w:div>
    <w:div w:id="178391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594</Words>
  <Characters>3270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Alberto Ravelo Otiniano</dc:creator>
  <cp:keywords/>
  <dc:description/>
  <cp:lastModifiedBy>Jorge Alberto Ravelo Otiniano</cp:lastModifiedBy>
  <cp:revision>6</cp:revision>
  <dcterms:created xsi:type="dcterms:W3CDTF">2026-06-24T02:50:00Z</dcterms:created>
  <dcterms:modified xsi:type="dcterms:W3CDTF">2026-06-24T03:44:00Z</dcterms:modified>
</cp:coreProperties>
</file>