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4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Формулировка задания: Используя команды</w:t>
      </w:r>
      <w:r>
        <w:t xml:space="preserve"> </w:t>
      </w:r>
      <w:r>
        <w:rPr>
          <w:rStyle w:val="VerbatimChar"/>
        </w:rPr>
        <w:t xml:space="preserve">getopts grep</w:t>
      </w:r>
      <w:r>
        <w:t xml:space="preserve">, написать командный файл, который анализирует командную строку с ключами: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-i</w:t>
      </w:r>
      <w:r>
        <w:t xml:space="preserve"> </w:t>
      </w:r>
      <w:r>
        <w:t xml:space="preserve"> </w:t>
      </w:r>
      <w:r>
        <w:t xml:space="preserve">— прочитать данные из указанного файла;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-o</w:t>
      </w:r>
      <w:r>
        <w:t xml:space="preserve"> </w:t>
      </w:r>
      <w:r>
        <w:t xml:space="preserve"> </w:t>
      </w:r>
      <w:r>
        <w:t xml:space="preserve">— вывести данные в указанный файл;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-p</w:t>
      </w:r>
      <w:r>
        <w:t xml:space="preserve"> </w:t>
      </w:r>
      <w:r>
        <w:t xml:space="preserve"> </w:t>
      </w:r>
      <w:r>
        <w:t xml:space="preserve">— указать шаблон для поиска;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-C</w:t>
      </w:r>
      <w:r>
        <w:t xml:space="preserve"> </w:t>
      </w:r>
      <w:r>
        <w:t xml:space="preserve">— различать большие и малые буквы;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-n</w:t>
      </w:r>
      <w:r>
        <w:t xml:space="preserve"> </w:t>
      </w:r>
      <w:r>
        <w:t xml:space="preserve">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</w:t>
      </w:r>
      <w:r>
        <w:t xml:space="preserve"> </w:t>
      </w:r>
      <w:r>
        <w:rPr>
          <w:rStyle w:val="VerbatimChar"/>
        </w:rPr>
        <w:t xml:space="preserve">-p</w:t>
      </w:r>
      <w:r>
        <w:t xml:space="preserve">.</w:t>
      </w:r>
    </w:p>
    <w:p>
      <w:pPr>
        <w:pStyle w:val="BodyText"/>
      </w:pPr>
      <w:r>
        <w:t xml:space="preserve">Создан командный файл</w:t>
      </w:r>
      <w:r>
        <w:t xml:space="preserve"> </w:t>
      </w:r>
      <w:r>
        <w:rPr>
          <w:rStyle w:val="VerbatimChar"/>
        </w:rPr>
        <w:t xml:space="preserve">1.sh</w:t>
      </w:r>
      <w:r>
        <w:t xml:space="preserve"> </w:t>
      </w:r>
      <w:r>
        <w:t xml:space="preserve">(Листинг 1). Примеры выполнения скрипта представлены на Рисунке 1.</w:t>
      </w:r>
    </w:p>
    <w:bookmarkStart w:id="21" w:name="lst:lst01"/>
    <w:p>
      <w:pPr>
        <w:pStyle w:val="Caption"/>
      </w:pPr>
      <w:r>
        <w:t xml:space="preserve">Листинг 1: Текст командного файла Задания №1.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$optletter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"-e </w:t>
      </w:r>
      <w:r>
        <w:rPr>
          <w:rStyle w:val="VariableTok"/>
        </w:rPr>
        <w:t xml:space="preserve">$pval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 -i"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 -n"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${OPTIONS}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</w:p>
    <w:bookmarkEnd w:id="21"/>
    <w:p>
      <w:pPr>
        <w:pStyle w:val="CaptionedFigure"/>
      </w:pPr>
      <w:bookmarkStart w:id="25" w:name="fig:fig01"/>
      <w:r>
        <w:drawing>
          <wp:inline>
            <wp:extent cx="5334000" cy="1617208"/>
            <wp:effectExtent b="0" l="0" r="0" t="0"/>
            <wp:docPr descr="Рис. 1: Пример работы программы 1.sh." title="" id="23" name="Picture"/>
            <a:graphic>
              <a:graphicData uri="http://schemas.openxmlformats.org/drawingml/2006/picture">
                <pic:pic>
                  <pic:nvPicPr>
                    <pic:cNvPr descr="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работы программы 1.sh.</w:t>
      </w:r>
    </w:p>
    <w:bookmarkEnd w:id="26"/>
    <w:bookmarkStart w:id="33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Формулировка задания: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BodyText"/>
      </w:pPr>
      <w:r>
        <w:t xml:space="preserve">По заданию написаны 2 программы:</w:t>
      </w:r>
      <w:r>
        <w:t xml:space="preserve"> </w:t>
      </w:r>
      <w:r>
        <w:rPr>
          <w:rStyle w:val="VerbatimChar"/>
        </w:rPr>
        <w:t xml:space="preserve">mod.c</w:t>
      </w:r>
      <w:r>
        <w:t xml:space="preserve"> </w:t>
      </w:r>
      <w:r>
        <w:t xml:space="preserve">на языке Си (Листинг 2) и командный файл</w:t>
      </w:r>
      <w:r>
        <w:t xml:space="preserve"> </w:t>
      </w:r>
      <w:r>
        <w:rPr>
          <w:rStyle w:val="VerbatimChar"/>
        </w:rPr>
        <w:t xml:space="preserve">2.sh</w:t>
      </w:r>
      <w:r>
        <w:t xml:space="preserve"> </w:t>
      </w:r>
      <w:r>
        <w:t xml:space="preserve">(Листинг 3). Примеры выполнения скрипта представлены на Рисунке 2.</w:t>
      </w:r>
    </w:p>
    <w:bookmarkStart w:id="27" w:name="lst:lst02"/>
    <w:p>
      <w:pPr>
        <w:pStyle w:val="Caption"/>
      </w:pPr>
      <w:r>
        <w:t xml:space="preserve">Листинг 2: Текст файла mod.c Задания №1.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"Введите 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lst:lst03"/>
    <w:p>
      <w:pPr>
        <w:pStyle w:val="Caption"/>
      </w:pPr>
      <w:r>
        <w:t xml:space="preserve">Листинг 3: Текст командного файла Задания №2.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ExtensionTok"/>
        </w:rPr>
        <w:t xml:space="preserve">./mod</w:t>
      </w:r>
      <w:r>
        <w:br/>
      </w:r>
      <w:r>
        <w:rPr>
          <w:rStyle w:val="VariableTok"/>
        </w:rPr>
        <w:t xml:space="preserve">signal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$signal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tringTok"/>
        </w:rPr>
        <w:t xml:space="preserve">'1'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число больше нуля</w:t>
      </w:r>
      <w:r>
        <w:rPr>
          <w:rStyle w:val="ControlFlowTok"/>
        </w:rPr>
        <w:t xml:space="preserve">;;</w:t>
      </w:r>
      <w:r>
        <w:br/>
      </w:r>
      <w:r>
        <w:rPr>
          <w:rStyle w:val="StringTok"/>
        </w:rPr>
        <w:t xml:space="preserve">'255'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число меньше нуля</w:t>
      </w:r>
      <w:r>
        <w:rPr>
          <w:rStyle w:val="ControlFlowTok"/>
        </w:rPr>
        <w:t xml:space="preserve">;;</w:t>
      </w:r>
      <w:r>
        <w:br/>
      </w:r>
      <w:r>
        <w:rPr>
          <w:rStyle w:val="StringTok"/>
        </w:rPr>
        <w:t xml:space="preserve">'0'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число равно нулю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esac</w:t>
      </w:r>
    </w:p>
    <w:bookmarkEnd w:id="28"/>
    <w:p>
      <w:pPr>
        <w:pStyle w:val="CaptionedFigure"/>
      </w:pPr>
      <w:bookmarkStart w:id="32" w:name="fig:fig02"/>
      <w:r>
        <w:drawing>
          <wp:inline>
            <wp:extent cx="5334000" cy="3562249"/>
            <wp:effectExtent b="0" l="0" r="0" t="0"/>
            <wp:docPr descr="Рис. 2: Пример работы программы 2.sh." title="" id="30" name="Picture"/>
            <a:graphic>
              <a:graphicData uri="http://schemas.openxmlformats.org/drawingml/2006/picture">
                <pic:pic>
                  <pic:nvPicPr>
                    <pic:cNvPr descr="image/image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Пример работы программы 2.sh.</w:t>
      </w:r>
    </w:p>
    <w:bookmarkEnd w:id="33"/>
    <w:bookmarkStart w:id="39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Формулировка задания: 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BodyText"/>
      </w:pPr>
      <w:r>
        <w:t xml:space="preserve">Создан командный файл</w:t>
      </w:r>
      <w:r>
        <w:t xml:space="preserve"> </w:t>
      </w:r>
      <w:r>
        <w:rPr>
          <w:rStyle w:val="VerbatimChar"/>
        </w:rPr>
        <w:t xml:space="preserve">1.sh</w:t>
      </w:r>
      <w:r>
        <w:t xml:space="preserve"> </w:t>
      </w:r>
      <w:r>
        <w:t xml:space="preserve">(Листинг 4). Примеры выполнения скрипта представлены на Рисунке 3.</w:t>
      </w:r>
    </w:p>
    <w:bookmarkStart w:id="34" w:name="lst:lst04"/>
    <w:p>
      <w:pPr>
        <w:pStyle w:val="Caption"/>
      </w:pPr>
      <w:r>
        <w:t xml:space="preserve">Листинг 4: Текст командного файла Задания №3.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FILES</w:t>
      </w:r>
      <w:r>
        <w:rPr>
          <w:rStyle w:val="OperatorTok"/>
        </w:rPr>
        <w:t xml:space="preserve">=</w:t>
      </w:r>
      <w:r>
        <w:br/>
      </w:r>
      <w:r>
        <w:rPr>
          <w:rStyle w:val="VariableTok"/>
        </w:rPr>
        <w:t xml:space="preserve">EXTENSION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.tmp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FILES</w:t>
      </w:r>
      <w:r>
        <w:rPr>
          <w:rStyle w:val="OperatorTok"/>
        </w:rPr>
        <w:t xml:space="preserve">+=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${a}${EXTENSION}</w:t>
      </w:r>
      <w:r>
        <w:rPr>
          <w:rStyle w:val="StringTok"/>
        </w:rPr>
        <w:t xml:space="preserve">" "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OtherTok"/>
        </w:rPr>
        <w:t xml:space="preserve">!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</w:t>
      </w:r>
      <w:r>
        <w:rPr>
          <w:rStyle w:val="KeywordTok"/>
        </w:rPr>
        <w:t xml:space="preserve">)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$FILES</w:t>
      </w:r>
    </w:p>
    <w:bookmarkEnd w:id="34"/>
    <w:p>
      <w:pPr>
        <w:pStyle w:val="CaptionedFigure"/>
      </w:pPr>
      <w:bookmarkStart w:id="38" w:name="fig:fig04"/>
      <w:r>
        <w:drawing>
          <wp:inline>
            <wp:extent cx="5334000" cy="4014477"/>
            <wp:effectExtent b="0" l="0" r="0" t="0"/>
            <wp:docPr descr="Рис. 3: Пример работы программы 3.sh." title="" id="36" name="Picture"/>
            <a:graphic>
              <a:graphicData uri="http://schemas.openxmlformats.org/drawingml/2006/picture">
                <pic:pic>
                  <pic:nvPicPr>
                    <pic:cNvPr descr="image/image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Пример работы программы 3.sh.</w:t>
      </w:r>
    </w:p>
    <w:bookmarkEnd w:id="39"/>
    <w:bookmarkStart w:id="45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Формулировка задания: 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).</w:t>
      </w:r>
    </w:p>
    <w:p>
      <w:pPr>
        <w:pStyle w:val="BodyText"/>
      </w:pPr>
      <w:r>
        <w:t xml:space="preserve">Создан командный файл</w:t>
      </w:r>
      <w:r>
        <w:t xml:space="preserve"> </w:t>
      </w:r>
      <w:r>
        <w:rPr>
          <w:rStyle w:val="VerbatimChar"/>
        </w:rPr>
        <w:t xml:space="preserve">4.sh</w:t>
      </w:r>
      <w:r>
        <w:t xml:space="preserve"> </w:t>
      </w:r>
      <w:r>
        <w:t xml:space="preserve">(Листинг 5). Примеры выполнения скрипта представлены на Рисунке 4.</w:t>
      </w:r>
    </w:p>
    <w:bookmarkStart w:id="40" w:name="lst:lst05"/>
    <w:p>
      <w:pPr>
        <w:pStyle w:val="Caption"/>
      </w:pPr>
      <w:r>
        <w:t xml:space="preserve">Листинг 5: Текст командного файла Задания №4.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archive.tar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</w:p>
    <w:bookmarkEnd w:id="40"/>
    <w:p>
      <w:pPr>
        <w:pStyle w:val="CaptionedFigure"/>
      </w:pPr>
      <w:bookmarkStart w:id="44" w:name="fig:fig03"/>
      <w:r>
        <w:drawing>
          <wp:inline>
            <wp:extent cx="5334000" cy="4014477"/>
            <wp:effectExtent b="0" l="0" r="0" t="0"/>
            <wp:docPr descr="Рис. 4: Пример работы программы 4.sh." title="" id="42" name="Picture"/>
            <a:graphic>
              <a:graphicData uri="http://schemas.openxmlformats.org/drawingml/2006/picture">
                <pic:pic>
                  <pic:nvPicPr>
                    <pic:cNvPr descr="image/image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Пример работы программы 4.sh.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начились писать более сложные командные файлы с использованием логических управляющих конструкций и циклов.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№11.</dc:title>
  <dc:creator>Данила Андреевич Стариков</dc:creator>
  <dc:language>ru-RU</dc:language>
  <cp:keywords/>
  <dcterms:created xsi:type="dcterms:W3CDTF">2023-04-22T15:10:59Z</dcterms:created>
  <dcterms:modified xsi:type="dcterms:W3CDTF">2023-04-22T15:10:59Z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