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35.png" ContentType="image/png"/>
  <Override PartName="/word/media/rId38.png" ContentType="image/png"/>
  <Override PartName="/word/media/rId22.png" ContentType="image/png"/>
  <Override PartName="/word/media/rId29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№3.</w:t>
      </w:r>
    </w:p>
    <w:p>
      <w:pPr>
        <w:pStyle w:val="Subtitle"/>
      </w:pPr>
      <w:r>
        <w:t xml:space="preserve">Модель</w:t>
      </w:r>
      <w:r>
        <w:t xml:space="preserve"> </w:t>
      </w:r>
      <w:r>
        <w:t xml:space="preserve">боевых</w:t>
      </w:r>
      <w:r>
        <w:t xml:space="preserve"> </w:t>
      </w:r>
      <w:r>
        <w:t xml:space="preserve">действий</w:t>
      </w:r>
    </w:p>
    <w:p>
      <w:pPr>
        <w:pStyle w:val="Author"/>
      </w:pPr>
      <w:r>
        <w:t xml:space="preserve">Стариков</w:t>
      </w:r>
      <w:r>
        <w:t xml:space="preserve"> </w:t>
      </w:r>
      <w:r>
        <w:t xml:space="preserve">Данила</w:t>
      </w:r>
      <w:r>
        <w:t xml:space="preserve"> </w:t>
      </w:r>
      <w:r>
        <w:t xml:space="preserve">Андреевич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Реализовать математическую модель боевых действий (модель Ланчестера) для двух случаев:</w:t>
      </w:r>
    </w:p>
    <w:p>
      <w:pPr>
        <w:pStyle w:val="Compact"/>
        <w:numPr>
          <w:ilvl w:val="0"/>
          <w:numId w:val="1001"/>
        </w:numPr>
      </w:pPr>
      <w:r>
        <w:t xml:space="preserve">Боевые действия ведутся между регулярными войсками;</w:t>
      </w:r>
    </w:p>
    <w:p>
      <w:pPr>
        <w:pStyle w:val="Compact"/>
        <w:numPr>
          <w:ilvl w:val="0"/>
          <w:numId w:val="1001"/>
        </w:numPr>
      </w:pPr>
      <w:r>
        <w:t xml:space="preserve">Боевые действия ведутся с участием регулярных войск и партизанских отрядов.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Вариант 52.</w:t>
      </w:r>
    </w:p>
    <w:p>
      <w:pPr>
        <w:pStyle w:val="BodyText"/>
      </w:pPr>
      <w:r>
        <w:t xml:space="preserve">Между страной Х и страной У идет война. Численность состава войск</w:t>
      </w:r>
      <w:r>
        <w:t xml:space="preserve"> </w:t>
      </w:r>
      <w:r>
        <w:t xml:space="preserve">исчисляется от начала войны, и являются временными функциями $ x(t) $ и $ y(t) $ .В</w:t>
      </w:r>
      <w:r>
        <w:t xml:space="preserve"> </w:t>
      </w:r>
      <w:r>
        <w:t xml:space="preserve">начальный момент времени страна Х имеет армию численностью 222 000 человек,</w:t>
      </w:r>
      <w:r>
        <w:t xml:space="preserve"> </w:t>
      </w:r>
      <w:r>
        <w:t xml:space="preserve">а в распоряжении страны У армия численностью в 229 000 человек. Для упрощения</w:t>
      </w:r>
      <w:r>
        <w:t xml:space="preserve"> </w:t>
      </w:r>
      <w:r>
        <w:t xml:space="preserve">модели считаем, что коэффициенты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</m:oMath>
      <w:r>
        <w:t xml:space="preserve"> </w:t>
      </w:r>
      <w:r>
        <w:t xml:space="preserve">постоянны. Также считаем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Q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непрерывные функции.</w:t>
      </w:r>
      <w:r>
        <w:t xml:space="preserve"> </w:t>
      </w:r>
      <w:r>
        <w:t xml:space="preserve">Постройте графики изменения численности войск армии</w:t>
      </w:r>
      <w:r>
        <w:t xml:space="preserve"> </w:t>
      </w:r>
      <m:oMath>
        <m:r>
          <m:t>Х</m:t>
        </m:r>
      </m:oMath>
      <w:r>
        <w:t xml:space="preserve"> </w:t>
      </w:r>
      <w:r>
        <w:t xml:space="preserve">и армии</w:t>
      </w:r>
      <w:r>
        <w:t xml:space="preserve"> </w:t>
      </w:r>
      <m:oMath>
        <m:r>
          <m:t>У</m:t>
        </m:r>
      </m:oMath>
      <w:r>
        <w:t xml:space="preserve"> </w:t>
      </w:r>
      <w:r>
        <w:t xml:space="preserve">для</w:t>
      </w:r>
      <w:r>
        <w:t xml:space="preserve"> </w:t>
      </w:r>
      <w:r>
        <w:t xml:space="preserve">следующих случаев:</w:t>
      </w:r>
      <w:r>
        <w:t xml:space="preserve"> </w:t>
      </w:r>
      <w:r>
        <w:t xml:space="preserve">1. Модель боевых действий между регулярными войсками</w:t>
      </w:r>
    </w:p>
    <w:p>
      <w:pPr>
        <w:pStyle w:val="BodyText"/>
      </w:pPr>
      <w:r>
        <w:t xml:space="preserve">[</w:t>
      </w:r>
    </w:p>
    <w:p>
      <w:pPr>
        <w:pStyle w:val="BodyText"/>
      </w:pPr>
      <w:r>
        <w:t xml:space="preserve">]</w:t>
      </w:r>
    </w:p>
    <w:p>
      <w:pPr>
        <w:pStyle w:val="Compact"/>
        <w:numPr>
          <w:ilvl w:val="0"/>
          <w:numId w:val="1002"/>
        </w:numPr>
      </w:pPr>
      <w:r>
        <w:t xml:space="preserve">Модель ведение боевых действий с участием регулярных войск и</w:t>
      </w:r>
      <w:r>
        <w:t xml:space="preserve"> </w:t>
      </w:r>
      <w:r>
        <w:t xml:space="preserve">партизанских отрядов</w:t>
      </w:r>
    </w:p>
    <w:p>
      <w:pPr>
        <w:pStyle w:val="FirstParagraph"/>
      </w:pPr>
      <w:r>
        <w:t xml:space="preserve">[</w:t>
      </w:r>
    </w:p>
    <w:p>
      <w:pPr>
        <w:pStyle w:val="BodyText"/>
      </w:pPr>
      <w:r>
        <w:t xml:space="preserve">]</w:t>
      </w:r>
    </w:p>
    <w:bookmarkEnd w:id="21"/>
    <w:bookmarkStart w:id="42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28" w:name="X37c647783a0d1e0b6274cff853a0d7e99fafdf8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Модель боевых действий между регулярными войсками</w:t>
      </w:r>
    </w:p>
    <w:p>
      <w:pPr>
        <w:pStyle w:val="FirstParagraph"/>
      </w:pPr>
      <w:r>
        <w:t xml:space="preserve">Базовая модель боевых действий с участием только регулярных войск была промоделирована в</w:t>
      </w:r>
      <w:r>
        <w:t xml:space="preserve"> </w:t>
      </w:r>
      <w:r>
        <w:rPr>
          <w:rStyle w:val="VerbatimChar"/>
        </w:rPr>
        <w:t xml:space="preserve">OpenModelica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Julia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1) Моделирование в `OpenModelica`:</w:t>
      </w:r>
    </w:p>
    <w:p>
      <w:pPr>
        <w:pStyle w:val="SourceCode"/>
      </w:pPr>
      <w:r>
        <w:rPr>
          <w:rStyle w:val="VerbatimChar"/>
        </w:rPr>
        <w:t xml:space="preserve">model lab03 "1) Модель боевых действий между регулярными войсками. Вариант 52."</w:t>
      </w:r>
      <w:r>
        <w:br/>
      </w:r>
      <w:r>
        <w:rPr>
          <w:rStyle w:val="VerbatimChar"/>
        </w:rPr>
        <w:t xml:space="preserve">  parameter Real a=0.223; // константа, хар-я степень влияния различных факторов на потери</w:t>
      </w:r>
      <w:r>
        <w:br/>
      </w:r>
      <w:r>
        <w:rPr>
          <w:rStyle w:val="VerbatimChar"/>
        </w:rPr>
        <w:t xml:space="preserve">  parameter Real b=0.774; // эффективность боевых действий армии у </w:t>
      </w:r>
      <w:r>
        <w:br/>
      </w:r>
      <w:r>
        <w:rPr>
          <w:rStyle w:val="VerbatimChar"/>
        </w:rPr>
        <w:t xml:space="preserve">  parameter Real c=0.665; // эффективность боевых действий армии х </w:t>
      </w:r>
      <w:r>
        <w:br/>
      </w:r>
      <w:r>
        <w:rPr>
          <w:rStyle w:val="VerbatimChar"/>
        </w:rPr>
        <w:t xml:space="preserve">  parameter Real h=0.332; // константа, характеризующая степень влияния различных факторов на потери 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Начальные условия</w:t>
      </w:r>
      <w:r>
        <w:br/>
      </w:r>
      <w:r>
        <w:rPr>
          <w:rStyle w:val="VerbatimChar"/>
        </w:rPr>
        <w:t xml:space="preserve">  parameter Real x0=222000; // численность первой армии</w:t>
      </w:r>
      <w:r>
        <w:br/>
      </w:r>
      <w:r>
        <w:rPr>
          <w:rStyle w:val="VerbatimChar"/>
        </w:rPr>
        <w:t xml:space="preserve">  parameter Real y0=229000; // численность второй армии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Real x(start=x0);</w:t>
      </w:r>
      <w:r>
        <w:br/>
      </w:r>
      <w:r>
        <w:rPr>
          <w:rStyle w:val="VerbatimChar"/>
        </w:rPr>
        <w:t xml:space="preserve">  Real y(start=y0);</w:t>
      </w:r>
      <w:r>
        <w:br/>
      </w:r>
      <w:r>
        <w:rPr>
          <w:rStyle w:val="VerbatimChar"/>
        </w:rPr>
        <w:t xml:space="preserve">  Real P;</w:t>
      </w:r>
      <w:r>
        <w:br/>
      </w:r>
      <w:r>
        <w:rPr>
          <w:rStyle w:val="VerbatimChar"/>
        </w:rPr>
        <w:t xml:space="preserve">  Real Q; </w:t>
      </w:r>
      <w:r>
        <w:br/>
      </w:r>
      <w:r>
        <w:rPr>
          <w:rStyle w:val="VerbatimChar"/>
        </w:rPr>
        <w:t xml:space="preserve">equation</w:t>
      </w:r>
      <w:r>
        <w:br/>
      </w:r>
      <w:r>
        <w:rPr>
          <w:rStyle w:val="VerbatimChar"/>
        </w:rPr>
        <w:t xml:space="preserve">  P = abs(sin(time+1));</w:t>
      </w:r>
      <w:r>
        <w:br/>
      </w:r>
      <w:r>
        <w:rPr>
          <w:rStyle w:val="VerbatimChar"/>
        </w:rPr>
        <w:t xml:space="preserve">  Q = abs(cos(time+2));</w:t>
      </w:r>
      <w:r>
        <w:br/>
      </w:r>
      <w:r>
        <w:rPr>
          <w:rStyle w:val="VerbatimChar"/>
        </w:rPr>
        <w:t xml:space="preserve">  der(x) = -a*x-b*y+P;</w:t>
      </w:r>
      <w:r>
        <w:br/>
      </w:r>
      <w:r>
        <w:rPr>
          <w:rStyle w:val="VerbatimChar"/>
        </w:rPr>
        <w:t xml:space="preserve">  der(y) = -c*x-h*y+Q;</w:t>
      </w:r>
      <w:r>
        <w:br/>
      </w:r>
      <w:r>
        <w:rPr>
          <w:rStyle w:val="VerbatimChar"/>
        </w:rPr>
        <w:t xml:space="preserve">end lab03;</w:t>
      </w:r>
    </w:p>
    <w:p>
      <w:pPr>
        <w:pStyle w:val="FirstParagraph"/>
      </w:pPr>
      <w:r>
        <w:t xml:space="preserve">На рисунке 1 изображен соответствующий график:</w:t>
      </w:r>
    </w:p>
    <w:p>
      <w:pPr>
        <w:pStyle w:val="CaptionedFigure"/>
      </w:pPr>
      <w:r>
        <w:drawing>
          <wp:inline>
            <wp:extent cx="3733800" cy="1929130"/>
            <wp:effectExtent b="0" l="0" r="0" t="0"/>
            <wp:docPr descr="Модель боевых действий только с регулярными войсками в OpenModelica." title="" id="23" name="Picture"/>
            <a:graphic>
              <a:graphicData uri="http://schemas.openxmlformats.org/drawingml/2006/picture">
                <pic:pic>
                  <pic:nvPicPr>
                    <pic:cNvPr descr="image/plot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291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Модель боевых действий только с регулярными войсками в OpenModelica.</w:t>
      </w:r>
    </w:p>
    <w:p>
      <w:pPr>
        <w:pStyle w:val="SourceCode"/>
      </w:pPr>
      <w:r>
        <w:rPr>
          <w:rStyle w:val="VerbatimChar"/>
        </w:rPr>
        <w:t xml:space="preserve">2) Моделирование в `Julia`:</w:t>
      </w:r>
      <w:r>
        <w:br/>
      </w:r>
      <w:r>
        <w:rPr>
          <w:rStyle w:val="VerbatimChar"/>
        </w:rPr>
        <w:t xml:space="preserve"> 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Plots;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model1</w:t>
      </w:r>
      <w:r>
        <w:rPr>
          <w:rStyle w:val="NormalTok"/>
        </w:rPr>
        <w:t xml:space="preserve">(u, p, t)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a, b, c,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[dx, dy]</w:t>
      </w:r>
      <w:r>
        <w:br/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222000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229000</w:t>
      </w:r>
      <w:r>
        <w:rPr>
          <w:rStyle w:val="NormalTok"/>
        </w:rPr>
        <w:t xml:space="preserve">]</w:t>
      </w:r>
      <w:r>
        <w:br/>
      </w:r>
      <w:r>
        <w:rPr>
          <w:rStyle w:val="CommentTok"/>
        </w:rPr>
        <w:t xml:space="preserve"># a,b,c,h</w:t>
      </w:r>
      <w:r>
        <w:br/>
      </w:r>
      <w:r>
        <w:rPr>
          <w:rStyle w:val="NormalTok"/>
        </w:rPr>
        <w:t xml:space="preserve">params_1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0.223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0.774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0.665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0.332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(model1, u0, t, params_1)</w:t>
      </w:r>
      <w:r>
        <w:br/>
      </w:r>
      <w:r>
        <w:rPr>
          <w:rStyle w:val="NormalTok"/>
        </w:rPr>
        <w:t xml:space="preserve">sol_1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(prob1)</w:t>
      </w:r>
    </w:p>
    <w:p>
      <w:pPr>
        <w:pStyle w:val="FirstParagraph"/>
      </w:pPr>
      <w:r>
        <w:t xml:space="preserve">На рисунке 2 изображен соответствующий график: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Модель боевых действий только с регулярными войсками в Julia." title="" id="26" name="Picture"/>
            <a:graphic>
              <a:graphicData uri="http://schemas.openxmlformats.org/drawingml/2006/picture">
                <pic:pic>
                  <pic:nvPicPr>
                    <pic:cNvPr descr="image/jl_plot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Модель боевых действий только с регулярными войсками в Julia.</w:t>
      </w:r>
    </w:p>
    <w:bookmarkEnd w:id="28"/>
    <w:bookmarkStart w:id="41" w:name="Xd3532732049124a2fefbb95ae0940d2e9b64dcc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Модель ведение боевых действий с участием регулярных войск и партизанских отрядов</w:t>
      </w:r>
    </w:p>
    <w:p>
      <w:pPr>
        <w:pStyle w:val="FirstParagraph"/>
      </w:pPr>
      <w:r>
        <w:t xml:space="preserve">Базовая модель боевых действий с участием регулярных войск и партизанских отрядов была промоделирована в</w:t>
      </w:r>
      <w:r>
        <w:t xml:space="preserve"> </w:t>
      </w:r>
      <w:r>
        <w:rPr>
          <w:rStyle w:val="VerbatimChar"/>
        </w:rPr>
        <w:t xml:space="preserve">OpenModelica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Julia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1) `OpenModelica`:</w:t>
      </w:r>
    </w:p>
    <w:p>
      <w:pPr>
        <w:pStyle w:val="SourceCode"/>
      </w:pPr>
      <w:r>
        <w:rPr>
          <w:rStyle w:val="VerbatimChar"/>
        </w:rPr>
        <w:t xml:space="preserve">model lab03_2 "2) Модель боевых действий между регулярными войсками с участием партизанских отрядов. Вариант 52."</w:t>
      </w:r>
      <w:r>
        <w:br/>
      </w:r>
      <w:r>
        <w:rPr>
          <w:rStyle w:val="VerbatimChar"/>
        </w:rPr>
        <w:t xml:space="preserve">  parameter Real a=0.291; // константа, хар-я степень влияния различных факторов на потери</w:t>
      </w:r>
      <w:r>
        <w:br/>
      </w:r>
      <w:r>
        <w:rPr>
          <w:rStyle w:val="VerbatimChar"/>
        </w:rPr>
        <w:t xml:space="preserve">  parameter Real b=0.865; // эффективность боевых действий армии у </w:t>
      </w:r>
      <w:r>
        <w:br/>
      </w:r>
      <w:r>
        <w:rPr>
          <w:rStyle w:val="VerbatimChar"/>
        </w:rPr>
        <w:t xml:space="preserve">  parameter Real c=0.456; // эффективность боевых действий армии х </w:t>
      </w:r>
      <w:r>
        <w:br/>
      </w:r>
      <w:r>
        <w:rPr>
          <w:rStyle w:val="VerbatimChar"/>
        </w:rPr>
        <w:t xml:space="preserve">  parameter Real h=0.789; // константа, характеризующая степень влияния различных факторов на потери 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Начальные условия</w:t>
      </w:r>
      <w:r>
        <w:br/>
      </w:r>
      <w:r>
        <w:rPr>
          <w:rStyle w:val="VerbatimChar"/>
        </w:rPr>
        <w:t xml:space="preserve">  parameter Real x0=222000; // численность первой армии</w:t>
      </w:r>
      <w:r>
        <w:br/>
      </w:r>
      <w:r>
        <w:rPr>
          <w:rStyle w:val="VerbatimChar"/>
        </w:rPr>
        <w:t xml:space="preserve">  parameter Real y0=229000; // численность второй армии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Real x(start=x0);</w:t>
      </w:r>
      <w:r>
        <w:br/>
      </w:r>
      <w:r>
        <w:rPr>
          <w:rStyle w:val="VerbatimChar"/>
        </w:rPr>
        <w:t xml:space="preserve">  Real y(start=y0);</w:t>
      </w:r>
      <w:r>
        <w:br/>
      </w:r>
      <w:r>
        <w:rPr>
          <w:rStyle w:val="VerbatimChar"/>
        </w:rPr>
        <w:t xml:space="preserve">  Real P;</w:t>
      </w:r>
      <w:r>
        <w:br/>
      </w:r>
      <w:r>
        <w:rPr>
          <w:rStyle w:val="VerbatimChar"/>
        </w:rPr>
        <w:t xml:space="preserve">  Real Q; </w:t>
      </w:r>
      <w:r>
        <w:br/>
      </w:r>
      <w:r>
        <w:rPr>
          <w:rStyle w:val="VerbatimChar"/>
        </w:rPr>
        <w:t xml:space="preserve">equation</w:t>
      </w:r>
      <w:r>
        <w:br/>
      </w:r>
      <w:r>
        <w:rPr>
          <w:rStyle w:val="VerbatimChar"/>
        </w:rPr>
        <w:t xml:space="preserve">  P = abs(sin(2*time));</w:t>
      </w:r>
      <w:r>
        <w:br/>
      </w:r>
      <w:r>
        <w:rPr>
          <w:rStyle w:val="VerbatimChar"/>
        </w:rPr>
        <w:t xml:space="preserve">  Q = abs(cos(time));</w:t>
      </w:r>
      <w:r>
        <w:br/>
      </w:r>
      <w:r>
        <w:rPr>
          <w:rStyle w:val="VerbatimChar"/>
        </w:rPr>
        <w:t xml:space="preserve">  der(x) = -a*x-b*y+P;</w:t>
      </w:r>
      <w:r>
        <w:br/>
      </w:r>
      <w:r>
        <w:rPr>
          <w:rStyle w:val="VerbatimChar"/>
        </w:rPr>
        <w:t xml:space="preserve">  der(y) = -c*x*y-h*y+Q;</w:t>
      </w:r>
      <w:r>
        <w:br/>
      </w:r>
      <w:r>
        <w:rPr>
          <w:rStyle w:val="VerbatimChar"/>
        </w:rPr>
        <w:t xml:space="preserve">end lab03_2;</w:t>
      </w:r>
    </w:p>
    <w:p>
      <w:pPr>
        <w:pStyle w:val="FirstParagraph"/>
      </w:pPr>
      <w:r>
        <w:t xml:space="preserve">На рисункax 3 и 4 изображены соответствующие графики:</w:t>
      </w:r>
    </w:p>
    <w:p>
      <w:pPr>
        <w:pStyle w:val="CaptionedFigure"/>
      </w:pPr>
      <w:r>
        <w:drawing>
          <wp:inline>
            <wp:extent cx="3733800" cy="1929130"/>
            <wp:effectExtent b="0" l="0" r="0" t="0"/>
            <wp:docPr descr="Модель боевых действий с участием регулярных войск и партизанских отрядов в OpenModelica." title="" id="30" name="Picture"/>
            <a:graphic>
              <a:graphicData uri="http://schemas.openxmlformats.org/drawingml/2006/picture">
                <pic:pic>
                  <pic:nvPicPr>
                    <pic:cNvPr descr="image/plot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291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Модель боевых действий с участием регулярных войск и партизанских отрядов в OpenModelica.</w:t>
      </w:r>
    </w:p>
    <w:p>
      <w:pPr>
        <w:pStyle w:val="CaptionedFigure"/>
      </w:pPr>
      <w:r>
        <w:drawing>
          <wp:inline>
            <wp:extent cx="3733800" cy="1929130"/>
            <wp:effectExtent b="0" l="0" r="0" t="0"/>
            <wp:docPr descr="Модель боевых действий с участием регулярных войск и партизанских отрядов в OpenModelica (1 мс)." title="" id="33" name="Picture"/>
            <a:graphic>
              <a:graphicData uri="http://schemas.openxmlformats.org/drawingml/2006/picture">
                <pic:pic>
                  <pic:nvPicPr>
                    <pic:cNvPr descr="image/plot2_1ms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291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Модель боевых действий с участием регулярных войск и партизанских отрядов в OpenModelica (1 мс).</w:t>
      </w:r>
    </w:p>
    <w:p>
      <w:pPr>
        <w:pStyle w:val="SourceCode"/>
      </w:pPr>
      <w:r>
        <w:rPr>
          <w:rStyle w:val="VerbatimChar"/>
        </w:rPr>
        <w:t xml:space="preserve">2) `Julia`: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Plots;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model2</w:t>
      </w:r>
      <w:r>
        <w:rPr>
          <w:rStyle w:val="NormalTok"/>
        </w:rPr>
        <w:t xml:space="preserve">(u, p, t)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a, b, c,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t))</w:t>
      </w:r>
      <w:r>
        <w:br/>
      </w:r>
      <w:r>
        <w:rPr>
          <w:rStyle w:val="NormalTok"/>
        </w:rPr>
        <w:t xml:space="preserve">    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(t))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[dx, dy]</w:t>
      </w:r>
      <w:r>
        <w:br/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222000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229000</w:t>
      </w:r>
      <w:r>
        <w:rPr>
          <w:rStyle w:val="NormalTok"/>
        </w:rPr>
        <w:t xml:space="preserve">]</w:t>
      </w:r>
      <w:r>
        <w:br/>
      </w:r>
      <w:r>
        <w:rPr>
          <w:rStyle w:val="CommentTok"/>
        </w:rPr>
        <w:t xml:space="preserve"># a,b,c,h</w:t>
      </w:r>
      <w:r>
        <w:br/>
      </w:r>
      <w:r>
        <w:rPr>
          <w:rStyle w:val="NormalTok"/>
        </w:rPr>
        <w:t xml:space="preserve">params_2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0.291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0.865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0.456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0.789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(model2, u0, t, params_2)</w:t>
      </w:r>
      <w:r>
        <w:br/>
      </w:r>
      <w:r>
        <w:rPr>
          <w:rStyle w:val="NormalTok"/>
        </w:rPr>
        <w:t xml:space="preserve">sol_2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(prob2)</w:t>
      </w:r>
      <w:r>
        <w:br/>
      </w:r>
      <w:r>
        <w:rPr>
          <w:rStyle w:val="CommentTok"/>
        </w:rPr>
        <w:t xml:space="preserve"># на промежутке 1 мс</w:t>
      </w:r>
      <w:r>
        <w:br/>
      </w:r>
      <w:r>
        <w:rPr>
          <w:rStyle w:val="NormalTok"/>
        </w:rPr>
        <w:t xml:space="preserve">t_1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prob3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(model2, u0, t_1, params_2)</w:t>
      </w:r>
      <w:r>
        <w:br/>
      </w:r>
      <w:r>
        <w:rPr>
          <w:rStyle w:val="NormalTok"/>
        </w:rPr>
        <w:t xml:space="preserve">sol_3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(prob3)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(sol_3,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"Армия X"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"Армия Y"</w:t>
      </w:r>
      <w:r>
        <w:rPr>
          <w:rStyle w:val="NormalTok"/>
        </w:rPr>
        <w:t xml:space="preserve">], xaxis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 yaxis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right)</w:t>
      </w:r>
    </w:p>
    <w:p>
      <w:pPr>
        <w:pStyle w:val="FirstParagraph"/>
      </w:pPr>
      <w:r>
        <w:t xml:space="preserve">На рисункax 5 и 6 изображены соответствующие графики: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Модель боевых действий с участием регулярных войск и партизанских отрядов в Julia." title="" id="36" name="Picture"/>
            <a:graphic>
              <a:graphicData uri="http://schemas.openxmlformats.org/drawingml/2006/picture">
                <pic:pic>
                  <pic:nvPicPr>
                    <pic:cNvPr descr="image/jl_plot2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Модель боевых действий с участием регулярных войск и партизанских отрядов в Julia.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Модель боевых действий с участием регулярных войск и партизанских отрядов в Julia (1 мс)." title="" id="39" name="Picture"/>
            <a:graphic>
              <a:graphicData uri="http://schemas.openxmlformats.org/drawingml/2006/picture">
                <pic:pic>
                  <pic:nvPicPr>
                    <pic:cNvPr descr="image/jl_plot2_1ms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Модель боевых действий с участием регулярных войск и партизанских отрядов в Julia (1 мс).</w:t>
      </w:r>
    </w:p>
    <w:bookmarkEnd w:id="41"/>
    <w:bookmarkEnd w:id="42"/>
    <w:bookmarkStart w:id="43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резултьтате выполенения лабораторной работы познакомились с моделью боевых действий (модель Ланчестера) и попробовали</w:t>
      </w:r>
      <w:r>
        <w:t xml:space="preserve"> </w:t>
      </w:r>
      <w:r>
        <w:t xml:space="preserve">смоделировать конкретные примеры.</w:t>
      </w:r>
    </w:p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)"/>
      <w:lvlJc w:val="left"/>
      <w:pPr>
        <w:ind w:left="1440" w:hanging="480"/>
      </w:pPr>
    </w:lvl>
    <w:lvl w:ilvl="2">
      <w:start w:val="1"/>
      <w:numFmt w:val="decimal"/>
      <w:lvlText w:val="%3)"/>
      <w:lvlJc w:val="left"/>
      <w:pPr>
        <w:ind w:left="2160" w:hanging="480"/>
      </w:pPr>
    </w:lvl>
    <w:lvl w:ilvl="3">
      <w:start w:val="1"/>
      <w:numFmt w:val="decimal"/>
      <w:lvlText w:val="%4)"/>
      <w:lvlJc w:val="left"/>
      <w:pPr>
        <w:ind w:left="2880" w:hanging="480"/>
      </w:pPr>
    </w:lvl>
    <w:lvl w:ilvl="4">
      <w:start w:val="1"/>
      <w:numFmt w:val="decimal"/>
      <w:lvlText w:val="%5)"/>
      <w:lvlJc w:val="left"/>
      <w:pPr>
        <w:ind w:left="3600" w:hanging="480"/>
      </w:pPr>
    </w:lvl>
    <w:lvl w:ilvl="5">
      <w:start w:val="1"/>
      <w:numFmt w:val="decimal"/>
      <w:lvlText w:val="%6)"/>
      <w:lvlJc w:val="left"/>
      <w:pPr>
        <w:ind w:left="4320" w:hanging="480"/>
      </w:pPr>
    </w:lvl>
    <w:lvl w:ilvl="6">
      <w:start w:val="1"/>
      <w:numFmt w:val="decimal"/>
      <w:lvlText w:val="%7)"/>
      <w:lvlJc w:val="left"/>
      <w:pPr>
        <w:ind w:left="5040" w:hanging="480"/>
      </w:pPr>
    </w:lvl>
    <w:lvl w:ilvl="7">
      <w:start w:val="1"/>
      <w:numFmt w:val="decimal"/>
      <w:lvlText w:val="%8)"/>
      <w:lvlJc w:val="left"/>
      <w:pPr>
        <w:ind w:left="5760" w:hanging="480"/>
      </w:pPr>
    </w:lvl>
    <w:lvl w:ilvl="8">
      <w:start w:val="1"/>
      <w:numFmt w:val="decimal"/>
      <w:lvlText w:val="%9)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22" Target="media/rId22.png" /><Relationship Type="http://schemas.openxmlformats.org/officeDocument/2006/relationships/image" Id="rId29" Target="media/rId29.png" /><Relationship Type="http://schemas.openxmlformats.org/officeDocument/2006/relationships/image" Id="rId32" Target="media/rId3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№3.</dc:title>
  <dc:creator>Стариков Данила Андреевич</dc:creator>
  <dc:language>ru-RU</dc:language>
  <cp:keywords/>
  <dcterms:created xsi:type="dcterms:W3CDTF">2025-03-22T20:44:39Z</dcterms:created>
  <dcterms:modified xsi:type="dcterms:W3CDTF">2025-03-22T20:44:39Z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False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False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Модель боевых действий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