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33F31" w14:textId="2E5B12A0" w:rsidR="006F6FA7" w:rsidRDefault="006F6FA7" w:rsidP="006F6FA7">
      <w:pPr>
        <w:pStyle w:val="Title"/>
        <w:ind w:left="-630"/>
        <w:rPr>
          <w:sz w:val="40"/>
          <w:szCs w:val="40"/>
        </w:rPr>
      </w:pPr>
      <w:r>
        <w:rPr>
          <w:sz w:val="40"/>
          <w:szCs w:val="40"/>
        </w:rPr>
        <w:t>Check Withdraw</w:t>
      </w:r>
      <w:r w:rsidRPr="00346407">
        <w:rPr>
          <w:sz w:val="40"/>
          <w:szCs w:val="40"/>
        </w:rPr>
        <w:t xml:space="preserve"> Config</w:t>
      </w:r>
      <w:r>
        <w:rPr>
          <w:sz w:val="40"/>
          <w:szCs w:val="40"/>
        </w:rPr>
        <w:t>uration</w:t>
      </w:r>
      <w:r w:rsidRPr="00346407">
        <w:rPr>
          <w:sz w:val="40"/>
          <w:szCs w:val="40"/>
        </w:rPr>
        <w:t xml:space="preserve"> Worksheet</w:t>
      </w:r>
    </w:p>
    <w:p w14:paraId="472AF340" w14:textId="120E392C" w:rsidR="006F6FA7" w:rsidRPr="000A3DD5" w:rsidRDefault="00AB226E" w:rsidP="006F6FA7">
      <w:pPr>
        <w:pStyle w:val="Title"/>
        <w:ind w:left="-630"/>
        <w:rPr>
          <w:sz w:val="24"/>
          <w:szCs w:val="24"/>
        </w:rPr>
      </w:pPr>
      <w:r w:rsidRPr="000A3DD5">
        <w:rPr>
          <w:sz w:val="24"/>
          <w:szCs w:val="24"/>
        </w:rPr>
        <w:t>Refer</w:t>
      </w:r>
      <w:r w:rsidR="006F6FA7" w:rsidRPr="000A3DD5">
        <w:rPr>
          <w:sz w:val="24"/>
          <w:szCs w:val="24"/>
        </w:rPr>
        <w:t xml:space="preserve"> to BANNO.CHECK.WITHDRAW.V1.C</w:t>
      </w:r>
      <w:r w:rsidR="00B63DAF">
        <w:rPr>
          <w:sz w:val="24"/>
          <w:szCs w:val="24"/>
        </w:rPr>
        <w:t>FG</w:t>
      </w:r>
      <w:r w:rsidR="006F6FA7" w:rsidRPr="000A3DD5">
        <w:rPr>
          <w:sz w:val="24"/>
          <w:szCs w:val="24"/>
        </w:rPr>
        <w:t xml:space="preserve"> </w:t>
      </w:r>
    </w:p>
    <w:p w14:paraId="36163436" w14:textId="641DE9EA" w:rsidR="006F6FA7" w:rsidRPr="006F6FA7" w:rsidRDefault="006F6FA7" w:rsidP="006F6FA7">
      <w:pPr>
        <w:keepNext/>
        <w:keepLines/>
        <w:spacing w:before="240" w:after="0"/>
        <w:ind w:left="-63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Re</w:t>
      </w:r>
      <w:r w:rsidR="00AB226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g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D</w:t>
      </w:r>
    </w:p>
    <w:p w14:paraId="0CDDDE27" w14:textId="5E36D3EB" w:rsidR="006F6FA7" w:rsidRPr="006F6FA7" w:rsidRDefault="006322C8" w:rsidP="006F6FA7">
      <w:pPr>
        <w:ind w:left="-630"/>
      </w:pPr>
      <w:r>
        <w:t>Determines if the check withdrawal transaction will count towards the Reg D limit.</w:t>
      </w:r>
    </w:p>
    <w:tbl>
      <w:tblPr>
        <w:tblStyle w:val="TableGrid"/>
        <w:tblW w:w="1053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979"/>
        <w:gridCol w:w="4051"/>
        <w:gridCol w:w="2070"/>
        <w:gridCol w:w="2430"/>
      </w:tblGrid>
      <w:tr w:rsidR="006F6FA7" w:rsidRPr="006F6FA7" w14:paraId="4858CF78" w14:textId="77777777" w:rsidTr="00542115">
        <w:tc>
          <w:tcPr>
            <w:tcW w:w="1979" w:type="dxa"/>
            <w:vAlign w:val="center"/>
          </w:tcPr>
          <w:p w14:paraId="36A02C2D" w14:textId="77777777" w:rsidR="006F6FA7" w:rsidRPr="006F6FA7" w:rsidRDefault="006F6FA7" w:rsidP="006F6FA7">
            <w:pPr>
              <w:rPr>
                <w:b/>
                <w:bCs/>
              </w:rPr>
            </w:pPr>
            <w:r w:rsidRPr="006F6FA7">
              <w:rPr>
                <w:b/>
                <w:bCs/>
              </w:rPr>
              <w:t>Parameter Name</w:t>
            </w:r>
          </w:p>
        </w:tc>
        <w:tc>
          <w:tcPr>
            <w:tcW w:w="4051" w:type="dxa"/>
            <w:vAlign w:val="center"/>
          </w:tcPr>
          <w:p w14:paraId="39CB820E" w14:textId="77777777" w:rsidR="006F6FA7" w:rsidRPr="006F6FA7" w:rsidRDefault="006F6FA7" w:rsidP="006F6FA7">
            <w:pPr>
              <w:rPr>
                <w:b/>
                <w:bCs/>
              </w:rPr>
            </w:pPr>
            <w:r w:rsidRPr="006F6FA7">
              <w:rPr>
                <w:b/>
                <w:bCs/>
              </w:rPr>
              <w:t>Parameter Description</w:t>
            </w:r>
          </w:p>
        </w:tc>
        <w:tc>
          <w:tcPr>
            <w:tcW w:w="2070" w:type="dxa"/>
            <w:vAlign w:val="center"/>
          </w:tcPr>
          <w:p w14:paraId="4F492668" w14:textId="77777777" w:rsidR="006F6FA7" w:rsidRPr="006F6FA7" w:rsidRDefault="006F6FA7" w:rsidP="006F6FA7">
            <w:pPr>
              <w:jc w:val="center"/>
              <w:rPr>
                <w:b/>
                <w:bCs/>
              </w:rPr>
            </w:pPr>
            <w:r w:rsidRPr="006F6FA7">
              <w:rPr>
                <w:b/>
                <w:bCs/>
              </w:rPr>
              <w:t>Default Value</w:t>
            </w:r>
          </w:p>
        </w:tc>
        <w:tc>
          <w:tcPr>
            <w:tcW w:w="2430" w:type="dxa"/>
            <w:vAlign w:val="center"/>
          </w:tcPr>
          <w:p w14:paraId="44533D05" w14:textId="77777777" w:rsidR="006F6FA7" w:rsidRPr="006F6FA7" w:rsidRDefault="006F6FA7" w:rsidP="006F6FA7">
            <w:pPr>
              <w:jc w:val="center"/>
              <w:rPr>
                <w:b/>
                <w:bCs/>
              </w:rPr>
            </w:pPr>
            <w:r w:rsidRPr="006F6FA7">
              <w:rPr>
                <w:b/>
                <w:bCs/>
              </w:rPr>
              <w:t>CU Response</w:t>
            </w:r>
          </w:p>
        </w:tc>
      </w:tr>
      <w:tr w:rsidR="006F6FA7" w:rsidRPr="006F6FA7" w14:paraId="0CC27F0B" w14:textId="77777777" w:rsidTr="00542115">
        <w:tc>
          <w:tcPr>
            <w:tcW w:w="1979" w:type="dxa"/>
          </w:tcPr>
          <w:p w14:paraId="121C0297" w14:textId="20E63D17" w:rsidR="006F6FA7" w:rsidRPr="006F6FA7" w:rsidRDefault="006322C8" w:rsidP="006F6FA7">
            <w:r w:rsidRPr="001E6592">
              <w:t xml:space="preserve">REG-D </w:t>
            </w:r>
            <w:r w:rsidR="00AB226E">
              <w:t>S</w:t>
            </w:r>
            <w:r>
              <w:t>etting</w:t>
            </w:r>
          </w:p>
        </w:tc>
        <w:tc>
          <w:tcPr>
            <w:tcW w:w="4051" w:type="dxa"/>
          </w:tcPr>
          <w:p w14:paraId="28792876" w14:textId="77777777" w:rsidR="00103B3D" w:rsidRPr="00A14FB9" w:rsidRDefault="00DE77BE" w:rsidP="006322C8">
            <w:r w:rsidRPr="00A14FB9">
              <w:t xml:space="preserve">Determine if </w:t>
            </w:r>
            <w:r w:rsidR="006322C8" w:rsidRPr="00A14FB9">
              <w:t xml:space="preserve">checks withdrawn by Banno online or mobile </w:t>
            </w:r>
            <w:r w:rsidRPr="00A14FB9">
              <w:t>are</w:t>
            </w:r>
            <w:r w:rsidR="006322C8" w:rsidRPr="00A14FB9">
              <w:t xml:space="preserve"> subject to Reg D.</w:t>
            </w:r>
          </w:p>
          <w:p w14:paraId="4CD46B45" w14:textId="70EB1FE0" w:rsidR="006322C8" w:rsidRDefault="006322C8" w:rsidP="006322C8">
            <w:r>
              <w:t>TRUE means yes and FALSE means no.</w:t>
            </w:r>
          </w:p>
          <w:p w14:paraId="7D05C6EB" w14:textId="77777777" w:rsidR="00057675" w:rsidRDefault="00057675" w:rsidP="006322C8"/>
          <w:p w14:paraId="3D8CADF4" w14:textId="0C241501" w:rsidR="006F6FA7" w:rsidRPr="006F6FA7" w:rsidRDefault="006322C8" w:rsidP="006322C8">
            <w:r w:rsidRPr="002D23E2">
              <w:rPr>
                <w:b/>
                <w:bCs/>
              </w:rPr>
              <w:t xml:space="preserve">Valid Values: </w:t>
            </w:r>
            <w:r w:rsidRPr="006B2330">
              <w:t>TRUE OR FALSE</w:t>
            </w:r>
          </w:p>
        </w:tc>
        <w:tc>
          <w:tcPr>
            <w:tcW w:w="2070" w:type="dxa"/>
            <w:vAlign w:val="center"/>
          </w:tcPr>
          <w:p w14:paraId="58FA3B89" w14:textId="2FB93015" w:rsidR="006F6FA7" w:rsidRPr="006F6FA7" w:rsidRDefault="006322C8" w:rsidP="008F3EF7">
            <w:r>
              <w:t>REGD:TRUE</w:t>
            </w:r>
          </w:p>
        </w:tc>
        <w:tc>
          <w:tcPr>
            <w:tcW w:w="2430" w:type="dxa"/>
            <w:vAlign w:val="center"/>
          </w:tcPr>
          <w:p w14:paraId="12CAE511" w14:textId="7F76F41B" w:rsidR="006F6FA7" w:rsidRPr="006F6FA7" w:rsidRDefault="006322C8" w:rsidP="006322C8">
            <w:r>
              <w:t>REGD:</w:t>
            </w:r>
          </w:p>
        </w:tc>
      </w:tr>
    </w:tbl>
    <w:p w14:paraId="39AB53C1" w14:textId="13220ED8" w:rsidR="006322C8" w:rsidRPr="006322C8" w:rsidRDefault="006322C8" w:rsidP="006322C8">
      <w:pPr>
        <w:keepNext/>
        <w:keepLines/>
        <w:spacing w:before="240" w:after="0"/>
        <w:ind w:left="-63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Share and Loan Types</w:t>
      </w:r>
    </w:p>
    <w:p w14:paraId="7CB8E335" w14:textId="7DD54538" w:rsidR="006322C8" w:rsidRPr="006322C8" w:rsidRDefault="006322C8" w:rsidP="006322C8">
      <w:pPr>
        <w:ind w:left="-630"/>
      </w:pPr>
      <w:r>
        <w:t xml:space="preserve"> Eligible Share and Loan types that can request a check </w:t>
      </w:r>
      <w:r w:rsidR="006B090F">
        <w:t>withdrawal</w:t>
      </w:r>
      <w:r>
        <w:t>.</w:t>
      </w:r>
    </w:p>
    <w:tbl>
      <w:tblPr>
        <w:tblStyle w:val="TableGrid"/>
        <w:tblW w:w="1053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979"/>
        <w:gridCol w:w="4051"/>
        <w:gridCol w:w="2070"/>
        <w:gridCol w:w="2430"/>
      </w:tblGrid>
      <w:tr w:rsidR="006322C8" w:rsidRPr="006322C8" w14:paraId="607C890E" w14:textId="77777777" w:rsidTr="00542115">
        <w:tc>
          <w:tcPr>
            <w:tcW w:w="1979" w:type="dxa"/>
            <w:vAlign w:val="center"/>
          </w:tcPr>
          <w:p w14:paraId="5BF16F20" w14:textId="77777777" w:rsidR="006322C8" w:rsidRPr="006322C8" w:rsidRDefault="006322C8" w:rsidP="006322C8">
            <w:pPr>
              <w:rPr>
                <w:b/>
                <w:bCs/>
              </w:rPr>
            </w:pPr>
            <w:r w:rsidRPr="006322C8">
              <w:rPr>
                <w:b/>
                <w:bCs/>
              </w:rPr>
              <w:t>Parameter Name</w:t>
            </w:r>
          </w:p>
        </w:tc>
        <w:tc>
          <w:tcPr>
            <w:tcW w:w="4051" w:type="dxa"/>
            <w:vAlign w:val="center"/>
          </w:tcPr>
          <w:p w14:paraId="5840F6AA" w14:textId="77777777" w:rsidR="006322C8" w:rsidRPr="006322C8" w:rsidRDefault="006322C8" w:rsidP="006322C8">
            <w:pPr>
              <w:rPr>
                <w:b/>
                <w:bCs/>
              </w:rPr>
            </w:pPr>
            <w:r w:rsidRPr="006322C8">
              <w:rPr>
                <w:b/>
                <w:bCs/>
              </w:rPr>
              <w:t>Parameter Description</w:t>
            </w:r>
          </w:p>
        </w:tc>
        <w:tc>
          <w:tcPr>
            <w:tcW w:w="2070" w:type="dxa"/>
            <w:vAlign w:val="center"/>
          </w:tcPr>
          <w:p w14:paraId="4F43C201" w14:textId="77777777" w:rsidR="006322C8" w:rsidRPr="006322C8" w:rsidRDefault="006322C8" w:rsidP="006322C8">
            <w:pPr>
              <w:jc w:val="center"/>
              <w:rPr>
                <w:b/>
                <w:bCs/>
              </w:rPr>
            </w:pPr>
            <w:r w:rsidRPr="006322C8">
              <w:rPr>
                <w:b/>
                <w:bCs/>
              </w:rPr>
              <w:t>Default Value</w:t>
            </w:r>
          </w:p>
        </w:tc>
        <w:tc>
          <w:tcPr>
            <w:tcW w:w="2430" w:type="dxa"/>
            <w:vAlign w:val="center"/>
          </w:tcPr>
          <w:p w14:paraId="75768FEE" w14:textId="77777777" w:rsidR="006322C8" w:rsidRPr="006322C8" w:rsidRDefault="006322C8" w:rsidP="006322C8">
            <w:pPr>
              <w:jc w:val="center"/>
              <w:rPr>
                <w:b/>
                <w:bCs/>
              </w:rPr>
            </w:pPr>
            <w:r w:rsidRPr="006322C8">
              <w:rPr>
                <w:b/>
                <w:bCs/>
              </w:rPr>
              <w:t>CU Response</w:t>
            </w:r>
          </w:p>
        </w:tc>
      </w:tr>
      <w:tr w:rsidR="006322C8" w:rsidRPr="006322C8" w14:paraId="25F9D080" w14:textId="77777777" w:rsidTr="00542115">
        <w:tc>
          <w:tcPr>
            <w:tcW w:w="1979" w:type="dxa"/>
          </w:tcPr>
          <w:p w14:paraId="24A2D7FF" w14:textId="394293EB" w:rsidR="006322C8" w:rsidRPr="006322C8" w:rsidRDefault="006322C8" w:rsidP="006322C8">
            <w:r>
              <w:t xml:space="preserve">Eligible </w:t>
            </w:r>
            <w:r w:rsidR="00AB226E">
              <w:t>S</w:t>
            </w:r>
            <w:r>
              <w:t xml:space="preserve">hare </w:t>
            </w:r>
            <w:r w:rsidR="00AB226E">
              <w:t>T</w:t>
            </w:r>
            <w:r>
              <w:t>ypes</w:t>
            </w:r>
          </w:p>
        </w:tc>
        <w:tc>
          <w:tcPr>
            <w:tcW w:w="4051" w:type="dxa"/>
          </w:tcPr>
          <w:p w14:paraId="5046C874" w14:textId="05A61EEB" w:rsidR="006322C8" w:rsidRPr="00A14FB9" w:rsidRDefault="006322C8" w:rsidP="006322C8">
            <w:r w:rsidRPr="00A14FB9">
              <w:t>Enter a list containing only numeric values along with commas or dashes.  If no share types are entered, all share types will be assumed</w:t>
            </w:r>
            <w:r w:rsidR="006B090F" w:rsidRPr="00A14FB9">
              <w:t xml:space="preserve"> eligible</w:t>
            </w:r>
            <w:r w:rsidRPr="00A14FB9">
              <w:t xml:space="preserve">. </w:t>
            </w:r>
          </w:p>
          <w:p w14:paraId="40BC49FF" w14:textId="77777777" w:rsidR="00103B3D" w:rsidRPr="00A14FB9" w:rsidRDefault="00103B3D" w:rsidP="006322C8"/>
          <w:p w14:paraId="64F91203" w14:textId="263A2F93" w:rsidR="006322C8" w:rsidRPr="00A14FB9" w:rsidRDefault="006322C8" w:rsidP="006322C8">
            <w:r w:rsidRPr="00A14FB9">
              <w:rPr>
                <w:b/>
                <w:bCs/>
              </w:rPr>
              <w:t xml:space="preserve">Valid Values: </w:t>
            </w:r>
            <w:r w:rsidRPr="00A14FB9">
              <w:t>0-9999, ALL, or NONE</w:t>
            </w:r>
          </w:p>
        </w:tc>
        <w:tc>
          <w:tcPr>
            <w:tcW w:w="2070" w:type="dxa"/>
            <w:vAlign w:val="center"/>
          </w:tcPr>
          <w:p w14:paraId="4234E41E" w14:textId="1E852A29" w:rsidR="006322C8" w:rsidRPr="006322C8" w:rsidRDefault="006322C8" w:rsidP="008F3EF7">
            <w:r>
              <w:t>ST:ALL</w:t>
            </w:r>
          </w:p>
        </w:tc>
        <w:tc>
          <w:tcPr>
            <w:tcW w:w="2430" w:type="dxa"/>
            <w:vAlign w:val="center"/>
          </w:tcPr>
          <w:p w14:paraId="02202360" w14:textId="3B0F75E2" w:rsidR="006322C8" w:rsidRPr="006322C8" w:rsidRDefault="006322C8" w:rsidP="006322C8">
            <w:r>
              <w:t>ST:</w:t>
            </w:r>
          </w:p>
        </w:tc>
      </w:tr>
      <w:tr w:rsidR="006322C8" w:rsidRPr="006322C8" w14:paraId="55431593" w14:textId="77777777" w:rsidTr="00542115">
        <w:tc>
          <w:tcPr>
            <w:tcW w:w="1979" w:type="dxa"/>
          </w:tcPr>
          <w:p w14:paraId="7BC081EF" w14:textId="31E41746" w:rsidR="006322C8" w:rsidRPr="006322C8" w:rsidRDefault="006322C8" w:rsidP="006322C8">
            <w:r>
              <w:t xml:space="preserve">Eligible </w:t>
            </w:r>
            <w:r w:rsidR="00AB226E">
              <w:t>L</w:t>
            </w:r>
            <w:r>
              <w:t xml:space="preserve">oan </w:t>
            </w:r>
            <w:r w:rsidR="00AB226E">
              <w:t>T</w:t>
            </w:r>
            <w:r>
              <w:t>ypes</w:t>
            </w:r>
          </w:p>
        </w:tc>
        <w:tc>
          <w:tcPr>
            <w:tcW w:w="4051" w:type="dxa"/>
          </w:tcPr>
          <w:p w14:paraId="6F0C787F" w14:textId="50FCD651" w:rsidR="006B090F" w:rsidRPr="00A14FB9" w:rsidRDefault="006B090F" w:rsidP="006B090F">
            <w:r w:rsidRPr="00A14FB9">
              <w:t xml:space="preserve">Enter a list containing only numeric values along with commas or dashes.  If no loan types are entered, all loan types will be assumed eligible. </w:t>
            </w:r>
          </w:p>
          <w:p w14:paraId="5F3ECA0D" w14:textId="77777777" w:rsidR="00103B3D" w:rsidRPr="00A14FB9" w:rsidRDefault="00103B3D" w:rsidP="006B090F"/>
          <w:p w14:paraId="3FFE3CD9" w14:textId="2385C468" w:rsidR="006322C8" w:rsidRPr="00A14FB9" w:rsidRDefault="006B090F" w:rsidP="006B090F">
            <w:r w:rsidRPr="00A14FB9">
              <w:rPr>
                <w:b/>
                <w:bCs/>
              </w:rPr>
              <w:t xml:space="preserve">Valid Values: </w:t>
            </w:r>
            <w:r w:rsidRPr="00A14FB9">
              <w:t>0-9999, ALL, or NONE</w:t>
            </w:r>
          </w:p>
        </w:tc>
        <w:tc>
          <w:tcPr>
            <w:tcW w:w="2070" w:type="dxa"/>
            <w:vAlign w:val="center"/>
          </w:tcPr>
          <w:p w14:paraId="1771256E" w14:textId="6CCF1262" w:rsidR="006322C8" w:rsidRPr="006322C8" w:rsidRDefault="006322C8" w:rsidP="008F3EF7">
            <w:r>
              <w:t>LT:</w:t>
            </w:r>
            <w:r w:rsidR="006B090F">
              <w:t>ALL</w:t>
            </w:r>
          </w:p>
        </w:tc>
        <w:tc>
          <w:tcPr>
            <w:tcW w:w="2430" w:type="dxa"/>
            <w:vAlign w:val="center"/>
          </w:tcPr>
          <w:p w14:paraId="6AB5A335" w14:textId="5075C086" w:rsidR="006322C8" w:rsidRPr="006322C8" w:rsidRDefault="006322C8" w:rsidP="006322C8">
            <w:r>
              <w:t>LT:</w:t>
            </w:r>
          </w:p>
        </w:tc>
      </w:tr>
    </w:tbl>
    <w:p w14:paraId="0DED299D" w14:textId="5284AA1F" w:rsidR="006B090F" w:rsidRPr="006322C8" w:rsidRDefault="006B090F" w:rsidP="006B090F">
      <w:pPr>
        <w:keepNext/>
        <w:keepLines/>
        <w:spacing w:before="240" w:after="0"/>
        <w:ind w:left="-63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Amount </w:t>
      </w:r>
      <w:r w:rsidR="00A56EA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equested </w:t>
      </w:r>
      <w:r w:rsidR="00A56EA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imit</w:t>
      </w:r>
      <w:r w:rsidR="00024FD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</w:t>
      </w:r>
    </w:p>
    <w:p w14:paraId="5E622401" w14:textId="0FB82CB7" w:rsidR="006B090F" w:rsidRPr="006322C8" w:rsidRDefault="006B090F" w:rsidP="006B090F">
      <w:pPr>
        <w:ind w:left="-630"/>
      </w:pPr>
      <w:r>
        <w:t xml:space="preserve"> Determine the share and loan withdrawal limits.</w:t>
      </w:r>
      <w:r w:rsidR="00E37E2C">
        <w:t xml:space="preserve"> </w:t>
      </w:r>
    </w:p>
    <w:tbl>
      <w:tblPr>
        <w:tblStyle w:val="TableGrid"/>
        <w:tblW w:w="1053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979"/>
        <w:gridCol w:w="4051"/>
        <w:gridCol w:w="2070"/>
        <w:gridCol w:w="2430"/>
      </w:tblGrid>
      <w:tr w:rsidR="006B090F" w:rsidRPr="006322C8" w14:paraId="619F6D8F" w14:textId="77777777" w:rsidTr="00542115">
        <w:tc>
          <w:tcPr>
            <w:tcW w:w="1979" w:type="dxa"/>
            <w:vAlign w:val="center"/>
          </w:tcPr>
          <w:p w14:paraId="760C2E80" w14:textId="77777777" w:rsidR="006B090F" w:rsidRPr="006322C8" w:rsidRDefault="006B090F" w:rsidP="00542115">
            <w:pPr>
              <w:rPr>
                <w:b/>
                <w:bCs/>
              </w:rPr>
            </w:pPr>
            <w:r w:rsidRPr="006322C8">
              <w:rPr>
                <w:b/>
                <w:bCs/>
              </w:rPr>
              <w:t>Parameter Name</w:t>
            </w:r>
          </w:p>
        </w:tc>
        <w:tc>
          <w:tcPr>
            <w:tcW w:w="4051" w:type="dxa"/>
            <w:vAlign w:val="center"/>
          </w:tcPr>
          <w:p w14:paraId="4C60D32B" w14:textId="77777777" w:rsidR="006B090F" w:rsidRPr="006322C8" w:rsidRDefault="006B090F" w:rsidP="00542115">
            <w:pPr>
              <w:rPr>
                <w:b/>
                <w:bCs/>
              </w:rPr>
            </w:pPr>
            <w:r w:rsidRPr="006322C8">
              <w:rPr>
                <w:b/>
                <w:bCs/>
              </w:rPr>
              <w:t>Parameter Description</w:t>
            </w:r>
          </w:p>
        </w:tc>
        <w:tc>
          <w:tcPr>
            <w:tcW w:w="2070" w:type="dxa"/>
            <w:vAlign w:val="center"/>
          </w:tcPr>
          <w:p w14:paraId="3991FD66" w14:textId="77777777" w:rsidR="006B090F" w:rsidRPr="006322C8" w:rsidRDefault="006B090F" w:rsidP="00542115">
            <w:pPr>
              <w:jc w:val="center"/>
              <w:rPr>
                <w:b/>
                <w:bCs/>
              </w:rPr>
            </w:pPr>
            <w:r w:rsidRPr="006322C8">
              <w:rPr>
                <w:b/>
                <w:bCs/>
              </w:rPr>
              <w:t>Default Value</w:t>
            </w:r>
          </w:p>
        </w:tc>
        <w:tc>
          <w:tcPr>
            <w:tcW w:w="2430" w:type="dxa"/>
            <w:vAlign w:val="center"/>
          </w:tcPr>
          <w:p w14:paraId="30B317A9" w14:textId="77777777" w:rsidR="006B090F" w:rsidRPr="006322C8" w:rsidRDefault="006B090F" w:rsidP="00542115">
            <w:pPr>
              <w:jc w:val="center"/>
              <w:rPr>
                <w:b/>
                <w:bCs/>
              </w:rPr>
            </w:pPr>
            <w:r w:rsidRPr="006322C8">
              <w:rPr>
                <w:b/>
                <w:bCs/>
              </w:rPr>
              <w:t>CU Response</w:t>
            </w:r>
          </w:p>
        </w:tc>
      </w:tr>
      <w:tr w:rsidR="006B090F" w:rsidRPr="006322C8" w14:paraId="6F4465B3" w14:textId="77777777" w:rsidTr="00542115">
        <w:tc>
          <w:tcPr>
            <w:tcW w:w="1979" w:type="dxa"/>
          </w:tcPr>
          <w:p w14:paraId="3C3AE582" w14:textId="214A424E" w:rsidR="006B090F" w:rsidRPr="006322C8" w:rsidRDefault="006B090F" w:rsidP="00542115">
            <w:r>
              <w:t xml:space="preserve">Minimum and </w:t>
            </w:r>
            <w:r w:rsidR="00A56EA8">
              <w:t>M</w:t>
            </w:r>
            <w:r>
              <w:t xml:space="preserve">aximum </w:t>
            </w:r>
            <w:r w:rsidR="00A56EA8">
              <w:t>W</w:t>
            </w:r>
            <w:r w:rsidR="00474341">
              <w:t>D</w:t>
            </w:r>
            <w:r>
              <w:t xml:space="preserve"> </w:t>
            </w:r>
            <w:r w:rsidR="00A56EA8">
              <w:t>A</w:t>
            </w:r>
            <w:r>
              <w:t>mounts</w:t>
            </w:r>
          </w:p>
        </w:tc>
        <w:tc>
          <w:tcPr>
            <w:tcW w:w="4051" w:type="dxa"/>
          </w:tcPr>
          <w:p w14:paraId="77BE45C3" w14:textId="117E3C95" w:rsidR="00965E8F" w:rsidRDefault="006B090F" w:rsidP="006B090F">
            <w:r>
              <w:t xml:space="preserve">Enter the dollar amount(s) to establish a </w:t>
            </w:r>
            <w:r w:rsidRPr="00D063C2">
              <w:t>minimum</w:t>
            </w:r>
            <w:r w:rsidR="00A14FB9" w:rsidRPr="00D063C2">
              <w:t xml:space="preserve"> and/ or a maximum withdrawal amount</w:t>
            </w:r>
            <w:r w:rsidRPr="00D063C2">
              <w:t xml:space="preserve"> </w:t>
            </w:r>
            <w:r w:rsidR="00965E8F" w:rsidRPr="00D063C2">
              <w:t>for shares</w:t>
            </w:r>
            <w:r w:rsidR="00A56EA8" w:rsidRPr="00D063C2">
              <w:t>.</w:t>
            </w:r>
            <w:r w:rsidR="00965E8F" w:rsidRPr="00D063C2">
              <w:t xml:space="preserve"> </w:t>
            </w:r>
            <w:r w:rsidRPr="00D063C2">
              <w:t xml:space="preserve">Leaving a value blank means </w:t>
            </w:r>
            <w:r w:rsidR="00965E8F" w:rsidRPr="00D063C2">
              <w:t>no limit is</w:t>
            </w:r>
            <w:r w:rsidRPr="00D063C2">
              <w:t xml:space="preserve"> imposed for that </w:t>
            </w:r>
            <w:proofErr w:type="gramStart"/>
            <w:r w:rsidRPr="00D063C2">
              <w:t>particular setting</w:t>
            </w:r>
            <w:proofErr w:type="gramEnd"/>
            <w:r w:rsidRPr="00D063C2">
              <w:t xml:space="preserve">. A member’s available balance still limits the maximum amount they may </w:t>
            </w:r>
            <w:r w:rsidR="00A14FB9" w:rsidRPr="00D063C2">
              <w:t>withdraw.</w:t>
            </w:r>
            <w:r>
              <w:t xml:space="preserve"> </w:t>
            </w:r>
          </w:p>
          <w:p w14:paraId="7ABD818B" w14:textId="77777777" w:rsidR="00103B3D" w:rsidRDefault="00103B3D" w:rsidP="006B090F"/>
          <w:p w14:paraId="38BF431A" w14:textId="77777777" w:rsidR="006B090F" w:rsidRDefault="006B090F" w:rsidP="006B090F">
            <w:r w:rsidRPr="002D23E2">
              <w:rPr>
                <w:b/>
                <w:bCs/>
              </w:rPr>
              <w:t xml:space="preserve">Valid Values: </w:t>
            </w:r>
            <w:r w:rsidRPr="006B2330">
              <w:t>0.01 – 999,999.99, or Blank</w:t>
            </w:r>
          </w:p>
          <w:p w14:paraId="11372C53" w14:textId="1C7E0820" w:rsidR="006B090F" w:rsidRPr="006322C8" w:rsidRDefault="006B090F" w:rsidP="006B090F">
            <w:r w:rsidRPr="006B2330">
              <w:t>Blank = no min or max amount</w:t>
            </w:r>
          </w:p>
        </w:tc>
        <w:tc>
          <w:tcPr>
            <w:tcW w:w="2070" w:type="dxa"/>
            <w:vAlign w:val="center"/>
          </w:tcPr>
          <w:p w14:paraId="250EE126" w14:textId="77777777" w:rsidR="006B090F" w:rsidRDefault="006B090F" w:rsidP="008F3EF7">
            <w:r>
              <w:t>MIN:</w:t>
            </w:r>
          </w:p>
          <w:p w14:paraId="0CAC19DD" w14:textId="60A344D6" w:rsidR="006B090F" w:rsidRPr="006322C8" w:rsidRDefault="006B090F" w:rsidP="008F3EF7">
            <w:r>
              <w:t>MAX:</w:t>
            </w:r>
          </w:p>
        </w:tc>
        <w:tc>
          <w:tcPr>
            <w:tcW w:w="2430" w:type="dxa"/>
            <w:vAlign w:val="center"/>
          </w:tcPr>
          <w:p w14:paraId="1BB36D6A" w14:textId="77777777" w:rsidR="006B090F" w:rsidRDefault="006B090F" w:rsidP="00542115">
            <w:r>
              <w:t>MIN:</w:t>
            </w:r>
          </w:p>
          <w:p w14:paraId="4168DF1E" w14:textId="6D1707F3" w:rsidR="006B090F" w:rsidRPr="006322C8" w:rsidRDefault="006B090F" w:rsidP="00542115">
            <w:r>
              <w:t>MAX:</w:t>
            </w:r>
          </w:p>
        </w:tc>
      </w:tr>
    </w:tbl>
    <w:p w14:paraId="2910C166" w14:textId="77777777" w:rsidR="00061C88" w:rsidRDefault="00061C88"/>
    <w:p w14:paraId="38CDF744" w14:textId="77777777" w:rsidR="00061C88" w:rsidRDefault="00061C88"/>
    <w:p w14:paraId="5030CC9E" w14:textId="77777777" w:rsidR="00061C88" w:rsidRDefault="00061C88"/>
    <w:p w14:paraId="16FA6E2F" w14:textId="77777777" w:rsidR="00061C88" w:rsidRDefault="00061C88"/>
    <w:p w14:paraId="626633B7" w14:textId="77777777" w:rsidR="00061C88" w:rsidRDefault="00061C88"/>
    <w:p w14:paraId="09E4BE18" w14:textId="6A6A86B8" w:rsidR="00061C88" w:rsidRPr="006322C8" w:rsidRDefault="00061C88" w:rsidP="00061C88">
      <w:pPr>
        <w:keepNext/>
        <w:keepLines/>
        <w:spacing w:before="240" w:after="0"/>
        <w:ind w:left="-63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Amount Requested Limits - Continued</w:t>
      </w:r>
    </w:p>
    <w:tbl>
      <w:tblPr>
        <w:tblStyle w:val="TableGrid"/>
        <w:tblW w:w="1053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979"/>
        <w:gridCol w:w="4051"/>
        <w:gridCol w:w="2070"/>
        <w:gridCol w:w="2430"/>
      </w:tblGrid>
      <w:tr w:rsidR="006B090F" w:rsidRPr="006322C8" w14:paraId="7DE62096" w14:textId="77777777" w:rsidTr="00542115">
        <w:tc>
          <w:tcPr>
            <w:tcW w:w="1979" w:type="dxa"/>
          </w:tcPr>
          <w:p w14:paraId="2DFE8222" w14:textId="65B3C133" w:rsidR="006B090F" w:rsidRPr="006322C8" w:rsidRDefault="006B090F" w:rsidP="00542115">
            <w:r>
              <w:t xml:space="preserve">Cash </w:t>
            </w:r>
            <w:r w:rsidR="00A56EA8">
              <w:t>A</w:t>
            </w:r>
            <w:r>
              <w:t xml:space="preserve">dvance </w:t>
            </w:r>
            <w:r w:rsidR="00A56EA8">
              <w:t>L</w:t>
            </w:r>
            <w:r>
              <w:t>imit</w:t>
            </w:r>
          </w:p>
        </w:tc>
        <w:tc>
          <w:tcPr>
            <w:tcW w:w="4051" w:type="dxa"/>
          </w:tcPr>
          <w:p w14:paraId="7196E2B5" w14:textId="499BF2E5" w:rsidR="00965E8F" w:rsidRPr="002C5546" w:rsidRDefault="00965E8F" w:rsidP="00965E8F">
            <w:pPr>
              <w:rPr>
                <w:strike/>
              </w:rPr>
            </w:pPr>
            <w:r w:rsidRPr="00A14FB9">
              <w:t xml:space="preserve">Enter the dollar amount to establish a maximum amount a </w:t>
            </w:r>
            <w:r w:rsidRPr="00D063C2">
              <w:t>cash advance/loan add-on can be reque</w:t>
            </w:r>
            <w:r w:rsidRPr="00A14FB9">
              <w:t xml:space="preserve">sted for. If no amount is listed, a </w:t>
            </w:r>
            <w:r w:rsidR="00A14FB9" w:rsidRPr="00A14FB9">
              <w:t xml:space="preserve">cash advance/ loan add-on </w:t>
            </w:r>
            <w:r w:rsidRPr="00A14FB9">
              <w:t xml:space="preserve">can be made for any amount. If the member </w:t>
            </w:r>
            <w:r>
              <w:t xml:space="preserve">does not have enough funds, </w:t>
            </w:r>
            <w:r w:rsidR="00AA367B">
              <w:t>Symitar</w:t>
            </w:r>
            <w:r>
              <w:t xml:space="preserve"> will reject the request. </w:t>
            </w:r>
          </w:p>
          <w:p w14:paraId="52E513F3" w14:textId="77777777" w:rsidR="00E37E2C" w:rsidRDefault="00E37E2C" w:rsidP="00965E8F"/>
          <w:p w14:paraId="44841EFB" w14:textId="77777777" w:rsidR="00965E8F" w:rsidRDefault="00965E8F" w:rsidP="00965E8F">
            <w:pPr>
              <w:rPr>
                <w:b/>
                <w:bCs/>
              </w:rPr>
            </w:pPr>
            <w:r w:rsidRPr="002D23E2">
              <w:rPr>
                <w:b/>
                <w:bCs/>
              </w:rPr>
              <w:t xml:space="preserve">Valid Values: </w:t>
            </w:r>
            <w:r w:rsidRPr="006B2330">
              <w:t>0.01 – 999,999.99, or Blank</w:t>
            </w:r>
          </w:p>
          <w:p w14:paraId="66028CF7" w14:textId="1BA56C4F" w:rsidR="006B090F" w:rsidRPr="006322C8" w:rsidRDefault="00965E8F" w:rsidP="00965E8F">
            <w:r w:rsidRPr="006B2330">
              <w:t>Blank = no cash advance limit</w:t>
            </w:r>
          </w:p>
        </w:tc>
        <w:tc>
          <w:tcPr>
            <w:tcW w:w="2070" w:type="dxa"/>
            <w:vAlign w:val="center"/>
          </w:tcPr>
          <w:p w14:paraId="0AE6C1BE" w14:textId="00FD766F" w:rsidR="006B090F" w:rsidRPr="006322C8" w:rsidRDefault="006B090F" w:rsidP="008F3EF7">
            <w:r>
              <w:t>CA:</w:t>
            </w:r>
          </w:p>
        </w:tc>
        <w:tc>
          <w:tcPr>
            <w:tcW w:w="2430" w:type="dxa"/>
            <w:vAlign w:val="center"/>
          </w:tcPr>
          <w:p w14:paraId="51A3399D" w14:textId="02C43F19" w:rsidR="006B090F" w:rsidRPr="006322C8" w:rsidRDefault="006B090F" w:rsidP="00542115">
            <w:r>
              <w:t>CA:</w:t>
            </w:r>
          </w:p>
        </w:tc>
      </w:tr>
    </w:tbl>
    <w:p w14:paraId="15F425A8" w14:textId="10639753" w:rsidR="00965E8F" w:rsidRPr="00965E8F" w:rsidRDefault="00965E8F" w:rsidP="00965E8F">
      <w:pPr>
        <w:keepNext/>
        <w:keepLines/>
        <w:spacing w:before="240" w:after="0"/>
        <w:ind w:left="-63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65E8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Account </w:t>
      </w:r>
      <w:r w:rsidR="00A56EA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</w:t>
      </w:r>
      <w:r w:rsidRPr="00965E8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xclusions</w:t>
      </w:r>
    </w:p>
    <w:p w14:paraId="52555D6B" w14:textId="2EDEB837" w:rsidR="00965E8F" w:rsidRPr="00965E8F" w:rsidRDefault="00965E8F" w:rsidP="00965E8F">
      <w:pPr>
        <w:ind w:left="-630"/>
      </w:pPr>
      <w:r w:rsidRPr="00965E8F">
        <w:t>Account</w:t>
      </w:r>
      <w:r>
        <w:t>, share, or loan</w:t>
      </w:r>
      <w:r w:rsidRPr="00965E8F">
        <w:t xml:space="preserve"> level warnings which disqualify the member from </w:t>
      </w:r>
      <w:r>
        <w:t xml:space="preserve">requesting a check </w:t>
      </w:r>
      <w:r w:rsidR="00992F81">
        <w:t>withdrawal</w:t>
      </w:r>
      <w:r>
        <w:t xml:space="preserve">. </w:t>
      </w:r>
    </w:p>
    <w:tbl>
      <w:tblPr>
        <w:tblStyle w:val="TableGrid"/>
        <w:tblW w:w="1053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979"/>
        <w:gridCol w:w="4051"/>
        <w:gridCol w:w="2070"/>
        <w:gridCol w:w="2430"/>
      </w:tblGrid>
      <w:tr w:rsidR="00965E8F" w:rsidRPr="00965E8F" w14:paraId="1E1370A2" w14:textId="77777777" w:rsidTr="00542115">
        <w:tc>
          <w:tcPr>
            <w:tcW w:w="1979" w:type="dxa"/>
            <w:vAlign w:val="center"/>
          </w:tcPr>
          <w:p w14:paraId="2FEDC556" w14:textId="77777777" w:rsidR="00965E8F" w:rsidRPr="00965E8F" w:rsidRDefault="00965E8F" w:rsidP="00965E8F">
            <w:pPr>
              <w:rPr>
                <w:b/>
                <w:bCs/>
              </w:rPr>
            </w:pPr>
            <w:r w:rsidRPr="00965E8F">
              <w:rPr>
                <w:b/>
                <w:bCs/>
              </w:rPr>
              <w:t>Parameter Name</w:t>
            </w:r>
          </w:p>
        </w:tc>
        <w:tc>
          <w:tcPr>
            <w:tcW w:w="4051" w:type="dxa"/>
            <w:vAlign w:val="center"/>
          </w:tcPr>
          <w:p w14:paraId="4FB84A8F" w14:textId="77777777" w:rsidR="00965E8F" w:rsidRPr="00965E8F" w:rsidRDefault="00965E8F" w:rsidP="00965E8F">
            <w:pPr>
              <w:rPr>
                <w:b/>
                <w:bCs/>
              </w:rPr>
            </w:pPr>
            <w:r w:rsidRPr="00965E8F">
              <w:rPr>
                <w:b/>
                <w:bCs/>
              </w:rPr>
              <w:t>Parameter Description</w:t>
            </w:r>
          </w:p>
        </w:tc>
        <w:tc>
          <w:tcPr>
            <w:tcW w:w="2070" w:type="dxa"/>
            <w:vAlign w:val="center"/>
          </w:tcPr>
          <w:p w14:paraId="6C113360" w14:textId="77777777" w:rsidR="00965E8F" w:rsidRPr="00965E8F" w:rsidRDefault="00965E8F" w:rsidP="00965E8F">
            <w:pPr>
              <w:jc w:val="center"/>
              <w:rPr>
                <w:b/>
                <w:bCs/>
              </w:rPr>
            </w:pPr>
            <w:r w:rsidRPr="00965E8F">
              <w:rPr>
                <w:b/>
                <w:bCs/>
              </w:rPr>
              <w:t>Default Value</w:t>
            </w:r>
          </w:p>
        </w:tc>
        <w:tc>
          <w:tcPr>
            <w:tcW w:w="2430" w:type="dxa"/>
            <w:vAlign w:val="center"/>
          </w:tcPr>
          <w:p w14:paraId="6AECEB80" w14:textId="77777777" w:rsidR="00965E8F" w:rsidRPr="00965E8F" w:rsidRDefault="00965E8F" w:rsidP="00965E8F">
            <w:pPr>
              <w:jc w:val="center"/>
              <w:rPr>
                <w:b/>
                <w:bCs/>
              </w:rPr>
            </w:pPr>
            <w:r w:rsidRPr="00965E8F">
              <w:rPr>
                <w:b/>
                <w:bCs/>
              </w:rPr>
              <w:t>CU Response</w:t>
            </w:r>
          </w:p>
        </w:tc>
      </w:tr>
      <w:tr w:rsidR="00965E8F" w:rsidRPr="00965E8F" w14:paraId="502BC1D8" w14:textId="77777777" w:rsidTr="00542115">
        <w:tc>
          <w:tcPr>
            <w:tcW w:w="1979" w:type="dxa"/>
          </w:tcPr>
          <w:p w14:paraId="6AD4B650" w14:textId="67702043" w:rsidR="00965E8F" w:rsidRPr="00965E8F" w:rsidRDefault="00965E8F" w:rsidP="00965E8F">
            <w:r w:rsidRPr="00965E8F">
              <w:t xml:space="preserve">Account </w:t>
            </w:r>
            <w:r w:rsidR="00A56EA8">
              <w:t>W</w:t>
            </w:r>
            <w:r w:rsidRPr="00965E8F">
              <w:t xml:space="preserve">arnings to </w:t>
            </w:r>
            <w:r w:rsidR="00A56EA8">
              <w:t>E</w:t>
            </w:r>
            <w:r w:rsidRPr="00965E8F">
              <w:t>xclude:</w:t>
            </w:r>
          </w:p>
        </w:tc>
        <w:tc>
          <w:tcPr>
            <w:tcW w:w="4051" w:type="dxa"/>
          </w:tcPr>
          <w:p w14:paraId="7D63157E" w14:textId="6F33F675" w:rsidR="00965E8F" w:rsidRPr="00A14FB9" w:rsidRDefault="00965E8F" w:rsidP="00965E8F">
            <w:r w:rsidRPr="00A14FB9">
              <w:t xml:space="preserve">Enter a list containing only numeric values along with commas or dashes. Any account with one of the </w:t>
            </w:r>
            <w:r w:rsidR="00F60037" w:rsidRPr="00A14FB9">
              <w:t xml:space="preserve">Account level </w:t>
            </w:r>
            <w:r w:rsidRPr="00A14FB9">
              <w:t xml:space="preserve">warning codes in the list will not be allowed to use this functionality. </w:t>
            </w:r>
          </w:p>
          <w:p w14:paraId="58CA6745" w14:textId="77777777" w:rsidR="00103B3D" w:rsidRPr="00A14FB9" w:rsidRDefault="00103B3D" w:rsidP="00965E8F"/>
          <w:p w14:paraId="5D3C7B7B" w14:textId="77777777" w:rsidR="00965E8F" w:rsidRPr="00A14FB9" w:rsidRDefault="00965E8F" w:rsidP="00965E8F">
            <w:r w:rsidRPr="00A14FB9">
              <w:rPr>
                <w:b/>
                <w:bCs/>
              </w:rPr>
              <w:t>Valid Values:</w:t>
            </w:r>
            <w:r w:rsidRPr="00A14FB9">
              <w:t xml:space="preserve"> 0-999 or Blank</w:t>
            </w:r>
          </w:p>
          <w:p w14:paraId="745A0F7F" w14:textId="77777777" w:rsidR="00965E8F" w:rsidRPr="00A14FB9" w:rsidRDefault="00965E8F" w:rsidP="00965E8F">
            <w:r w:rsidRPr="00A14FB9">
              <w:t>Blank = nothing to exclude</w:t>
            </w:r>
          </w:p>
        </w:tc>
        <w:tc>
          <w:tcPr>
            <w:tcW w:w="2070" w:type="dxa"/>
            <w:vAlign w:val="center"/>
          </w:tcPr>
          <w:p w14:paraId="3E1177F8" w14:textId="7CC354BE" w:rsidR="00965E8F" w:rsidRPr="00965E8F" w:rsidRDefault="00965E8F" w:rsidP="008F3EF7">
            <w:r>
              <w:t>AW:</w:t>
            </w:r>
          </w:p>
        </w:tc>
        <w:tc>
          <w:tcPr>
            <w:tcW w:w="2430" w:type="dxa"/>
            <w:vAlign w:val="center"/>
          </w:tcPr>
          <w:p w14:paraId="3F34303F" w14:textId="33D6FBC4" w:rsidR="00965E8F" w:rsidRPr="00965E8F" w:rsidRDefault="00965E8F" w:rsidP="00965E8F">
            <w:r>
              <w:t>AW:</w:t>
            </w:r>
          </w:p>
        </w:tc>
      </w:tr>
      <w:tr w:rsidR="00965E8F" w:rsidRPr="00965E8F" w14:paraId="7143608F" w14:textId="77777777" w:rsidTr="00542115">
        <w:tc>
          <w:tcPr>
            <w:tcW w:w="1979" w:type="dxa"/>
          </w:tcPr>
          <w:p w14:paraId="39B856F5" w14:textId="5587F468" w:rsidR="00965E8F" w:rsidRPr="00965E8F" w:rsidRDefault="00965E8F" w:rsidP="00965E8F">
            <w:r>
              <w:t xml:space="preserve">Share </w:t>
            </w:r>
            <w:r w:rsidR="00A56EA8">
              <w:t>W</w:t>
            </w:r>
            <w:r>
              <w:t xml:space="preserve">arnings to </w:t>
            </w:r>
            <w:r w:rsidR="00A56EA8">
              <w:t>E</w:t>
            </w:r>
            <w:r>
              <w:t>xclude:</w:t>
            </w:r>
          </w:p>
        </w:tc>
        <w:tc>
          <w:tcPr>
            <w:tcW w:w="4051" w:type="dxa"/>
          </w:tcPr>
          <w:p w14:paraId="24BB202F" w14:textId="29786BCB" w:rsidR="00965E8F" w:rsidRPr="00A14FB9" w:rsidRDefault="00965E8F" w:rsidP="00965E8F">
            <w:r w:rsidRPr="00A14FB9">
              <w:t xml:space="preserve">Enter a list containing only numeric values along with commas or dashes. Any shares with one of the </w:t>
            </w:r>
            <w:r w:rsidR="00F60037" w:rsidRPr="00A14FB9">
              <w:t xml:space="preserve">Share level </w:t>
            </w:r>
            <w:r w:rsidRPr="00A14FB9">
              <w:t xml:space="preserve">warning codes in the list will not be allowed to use this functionality. </w:t>
            </w:r>
          </w:p>
          <w:p w14:paraId="6463C5EA" w14:textId="77777777" w:rsidR="00103B3D" w:rsidRPr="00A14FB9" w:rsidRDefault="00103B3D" w:rsidP="00965E8F"/>
          <w:p w14:paraId="39CE799A" w14:textId="77777777" w:rsidR="00965E8F" w:rsidRPr="00A14FB9" w:rsidRDefault="00965E8F" w:rsidP="00965E8F">
            <w:r w:rsidRPr="00A14FB9">
              <w:rPr>
                <w:b/>
                <w:bCs/>
              </w:rPr>
              <w:t>Valid Values:</w:t>
            </w:r>
            <w:r w:rsidRPr="00A14FB9">
              <w:t xml:space="preserve"> 0-999 or Blank</w:t>
            </w:r>
          </w:p>
          <w:p w14:paraId="461882AE" w14:textId="411BCA35" w:rsidR="00965E8F" w:rsidRPr="00A14FB9" w:rsidRDefault="00965E8F" w:rsidP="00965E8F">
            <w:r w:rsidRPr="00A14FB9">
              <w:t>Blank = nothing to exclude</w:t>
            </w:r>
          </w:p>
        </w:tc>
        <w:tc>
          <w:tcPr>
            <w:tcW w:w="2070" w:type="dxa"/>
            <w:vAlign w:val="center"/>
          </w:tcPr>
          <w:p w14:paraId="355A1F2F" w14:textId="4D192DF3" w:rsidR="00965E8F" w:rsidRPr="00965E8F" w:rsidRDefault="00965E8F" w:rsidP="008F3EF7">
            <w:r>
              <w:t>SW:</w:t>
            </w:r>
          </w:p>
        </w:tc>
        <w:tc>
          <w:tcPr>
            <w:tcW w:w="2430" w:type="dxa"/>
            <w:vAlign w:val="center"/>
          </w:tcPr>
          <w:p w14:paraId="5D6B1CF9" w14:textId="1EFD7378" w:rsidR="00965E8F" w:rsidRPr="00965E8F" w:rsidRDefault="00965E8F" w:rsidP="00965E8F">
            <w:r>
              <w:t>SW:</w:t>
            </w:r>
          </w:p>
        </w:tc>
      </w:tr>
      <w:tr w:rsidR="00965E8F" w:rsidRPr="00965E8F" w14:paraId="20AF7B02" w14:textId="77777777" w:rsidTr="00542115">
        <w:tc>
          <w:tcPr>
            <w:tcW w:w="1979" w:type="dxa"/>
          </w:tcPr>
          <w:p w14:paraId="0950CBC8" w14:textId="706C237E" w:rsidR="00965E8F" w:rsidRDefault="00965E8F" w:rsidP="00965E8F">
            <w:r>
              <w:t xml:space="preserve">Loan </w:t>
            </w:r>
            <w:r w:rsidR="00A56EA8">
              <w:t>W</w:t>
            </w:r>
            <w:r>
              <w:t xml:space="preserve">arnings to </w:t>
            </w:r>
            <w:r w:rsidR="00A56EA8">
              <w:t>E</w:t>
            </w:r>
            <w:r>
              <w:t>xclude:</w:t>
            </w:r>
          </w:p>
        </w:tc>
        <w:tc>
          <w:tcPr>
            <w:tcW w:w="4051" w:type="dxa"/>
          </w:tcPr>
          <w:p w14:paraId="267D6617" w14:textId="7AFB07C4" w:rsidR="00965E8F" w:rsidRPr="00A14FB9" w:rsidRDefault="00965E8F" w:rsidP="00965E8F">
            <w:r w:rsidRPr="00A14FB9">
              <w:t xml:space="preserve">Enter a list containing only numeric values along with commas or dashes. Any loans with one of the </w:t>
            </w:r>
            <w:r w:rsidR="00F60037" w:rsidRPr="00A14FB9">
              <w:t xml:space="preserve">Loan level </w:t>
            </w:r>
            <w:r w:rsidRPr="00A14FB9">
              <w:t xml:space="preserve">warning codes in the list will not be allowed to use this functionality. </w:t>
            </w:r>
          </w:p>
          <w:p w14:paraId="0F48B7CC" w14:textId="77777777" w:rsidR="00103B3D" w:rsidRPr="00A14FB9" w:rsidRDefault="00103B3D" w:rsidP="00965E8F"/>
          <w:p w14:paraId="33C2443E" w14:textId="77777777" w:rsidR="00965E8F" w:rsidRPr="00A14FB9" w:rsidRDefault="00965E8F" w:rsidP="00965E8F">
            <w:r w:rsidRPr="00A14FB9">
              <w:rPr>
                <w:b/>
                <w:bCs/>
              </w:rPr>
              <w:t>Valid Values:</w:t>
            </w:r>
            <w:r w:rsidRPr="00A14FB9">
              <w:t xml:space="preserve"> 0-999 or Blank</w:t>
            </w:r>
          </w:p>
          <w:p w14:paraId="7BA66236" w14:textId="3EC0C7BB" w:rsidR="00965E8F" w:rsidRPr="00A14FB9" w:rsidRDefault="00965E8F" w:rsidP="00965E8F">
            <w:r w:rsidRPr="00A14FB9">
              <w:t>Blank = nothing to exclude</w:t>
            </w:r>
          </w:p>
        </w:tc>
        <w:tc>
          <w:tcPr>
            <w:tcW w:w="2070" w:type="dxa"/>
            <w:vAlign w:val="center"/>
          </w:tcPr>
          <w:p w14:paraId="3912B86A" w14:textId="38000429" w:rsidR="00965E8F" w:rsidRPr="00965E8F" w:rsidRDefault="00965E8F" w:rsidP="008F3EF7">
            <w:r>
              <w:t>LW:</w:t>
            </w:r>
          </w:p>
        </w:tc>
        <w:tc>
          <w:tcPr>
            <w:tcW w:w="2430" w:type="dxa"/>
            <w:vAlign w:val="center"/>
          </w:tcPr>
          <w:p w14:paraId="1E398BA8" w14:textId="64EAD629" w:rsidR="00965E8F" w:rsidRPr="00965E8F" w:rsidRDefault="00965E8F" w:rsidP="00965E8F">
            <w:r>
              <w:t>LW:</w:t>
            </w:r>
          </w:p>
        </w:tc>
      </w:tr>
    </w:tbl>
    <w:p w14:paraId="580C5DE8" w14:textId="77777777" w:rsidR="006248D1" w:rsidRDefault="006248D1" w:rsidP="00E81A68">
      <w:pPr>
        <w:keepNext/>
        <w:keepLines/>
        <w:spacing w:before="240" w:after="0"/>
        <w:ind w:left="-63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69C6EFB" w14:textId="77777777" w:rsidR="006248D1" w:rsidRDefault="006248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5DB77D44" w14:textId="77777777" w:rsidR="008E5C7A" w:rsidRDefault="008E5C7A" w:rsidP="008E5C7A">
      <w:pPr>
        <w:keepNext/>
        <w:keepLines/>
        <w:spacing w:before="240" w:after="0"/>
        <w:ind w:left="-63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Custom Messages</w:t>
      </w:r>
      <w:bookmarkStart w:id="0" w:name="_Hlk157611313"/>
    </w:p>
    <w:p w14:paraId="65C9BB92" w14:textId="7CB242BE" w:rsidR="008E5C7A" w:rsidRPr="008E5C7A" w:rsidRDefault="008E5C7A" w:rsidP="008E5C7A">
      <w:pPr>
        <w:keepNext/>
        <w:keepLines/>
        <w:spacing w:before="240" w:after="0"/>
        <w:ind w:left="-63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05A0E">
        <w:t>You may define your own message</w:t>
      </w:r>
      <w:r>
        <w:t>s</w:t>
      </w:r>
      <w:r w:rsidRPr="00305A0E">
        <w:t xml:space="preserve"> that will display to the member for the </w:t>
      </w:r>
      <w:r>
        <w:t>below</w:t>
      </w:r>
      <w:r w:rsidRPr="00305A0E">
        <w:t xml:space="preserve"> scenar</w:t>
      </w:r>
      <w:r>
        <w:t>ios</w:t>
      </w:r>
      <w:r w:rsidRPr="00FB0C1E">
        <w:t xml:space="preserve">. </w:t>
      </w:r>
    </w:p>
    <w:p w14:paraId="072DCAC7" w14:textId="77777777" w:rsidR="008E5C7A" w:rsidRDefault="008E5C7A" w:rsidP="008E5C7A">
      <w:pPr>
        <w:pStyle w:val="ListParagraph"/>
        <w:numPr>
          <w:ilvl w:val="0"/>
          <w:numId w:val="1"/>
        </w:numPr>
        <w:ind w:left="360"/>
      </w:pPr>
      <w:r>
        <w:t xml:space="preserve">Each line within the message can be a max of 120 characters. </w:t>
      </w:r>
    </w:p>
    <w:p w14:paraId="02C8D5A4" w14:textId="77777777" w:rsidR="008E5C7A" w:rsidRDefault="008E5C7A" w:rsidP="008E5C7A">
      <w:pPr>
        <w:pStyle w:val="ListParagraph"/>
        <w:numPr>
          <w:ilvl w:val="0"/>
          <w:numId w:val="1"/>
        </w:numPr>
        <w:ind w:left="360"/>
      </w:pPr>
      <w:r w:rsidRPr="0037520B">
        <w:t>Avoid the use of double quotes or special characters in your</w:t>
      </w:r>
      <w:r>
        <w:t xml:space="preserve"> messages. </w:t>
      </w:r>
    </w:p>
    <w:p w14:paraId="6DB8A188" w14:textId="77777777" w:rsidR="008E5C7A" w:rsidRDefault="008E5C7A" w:rsidP="008E5C7A">
      <w:pPr>
        <w:pStyle w:val="ListParagraph"/>
        <w:numPr>
          <w:ilvl w:val="0"/>
          <w:numId w:val="1"/>
        </w:numPr>
        <w:ind w:left="360"/>
      </w:pPr>
      <w:r>
        <w:t xml:space="preserve">For backward compatibility, a single blank line will be interpreted as a new line. </w:t>
      </w:r>
    </w:p>
    <w:p w14:paraId="5F19DE03" w14:textId="77777777" w:rsidR="008E5C7A" w:rsidRDefault="008E5C7A" w:rsidP="008E5C7A">
      <w:pPr>
        <w:pStyle w:val="ListParagraph"/>
        <w:numPr>
          <w:ilvl w:val="0"/>
          <w:numId w:val="1"/>
        </w:numPr>
        <w:ind w:left="360"/>
      </w:pPr>
      <w:r>
        <w:t>Two blank lines in a row will be interpreted as a new paragraph.</w:t>
      </w:r>
    </w:p>
    <w:p w14:paraId="7E66F061" w14:textId="77777777" w:rsidR="008E5C7A" w:rsidRDefault="008E5C7A" w:rsidP="008E5C7A">
      <w:pPr>
        <w:pStyle w:val="ListParagraph"/>
        <w:numPr>
          <w:ilvl w:val="0"/>
          <w:numId w:val="1"/>
        </w:numPr>
        <w:ind w:left="360"/>
      </w:pPr>
      <w:bookmarkStart w:id="1" w:name="_Hlk157157957"/>
      <w:r w:rsidRPr="0036094C">
        <w:t xml:space="preserve">Plain text may be used, </w:t>
      </w:r>
      <w:bookmarkEnd w:id="1"/>
      <w:r w:rsidRPr="0036094C">
        <w:t xml:space="preserve">or </w:t>
      </w:r>
      <w:r>
        <w:t>the following HTML tags may be utilized to facilitate text formatting: &lt;h1&gt;, &lt;h2&gt;, &lt;h3&gt;, &lt;h4&gt;, &lt;h5&gt;, &lt;h6&gt;, &lt;b&gt;, &lt;strong&gt;, &lt;</w:t>
      </w:r>
      <w:proofErr w:type="spellStart"/>
      <w:r>
        <w:t>i</w:t>
      </w:r>
      <w:proofErr w:type="spellEnd"/>
      <w:r>
        <w:t>&gt;, &lt;u&gt;, &lt;</w:t>
      </w:r>
      <w:proofErr w:type="spellStart"/>
      <w:r>
        <w:t>ul</w:t>
      </w:r>
      <w:proofErr w:type="spellEnd"/>
      <w:r>
        <w:t>&gt;, &lt;</w:t>
      </w:r>
      <w:proofErr w:type="spellStart"/>
      <w:r>
        <w:t>ol</w:t>
      </w:r>
      <w:proofErr w:type="spellEnd"/>
      <w:r>
        <w:t>&gt;, &lt;li&gt;, &lt;</w:t>
      </w:r>
      <w:proofErr w:type="spellStart"/>
      <w:r>
        <w:t>br</w:t>
      </w:r>
      <w:proofErr w:type="spellEnd"/>
      <w:r>
        <w:t>&gt;, &lt;p&gt;, and &lt;</w:t>
      </w:r>
      <w:proofErr w:type="spellStart"/>
      <w:r>
        <w:t>hr</w:t>
      </w:r>
      <w:proofErr w:type="spellEnd"/>
      <w:r>
        <w:t>&gt;.</w:t>
      </w:r>
    </w:p>
    <w:p w14:paraId="36EFC6C6" w14:textId="362927B3" w:rsidR="008E5C7A" w:rsidRDefault="008E5C7A" w:rsidP="008E5C7A">
      <w:pPr>
        <w:pStyle w:val="ListParagraph"/>
        <w:numPr>
          <w:ilvl w:val="0"/>
          <w:numId w:val="1"/>
        </w:numPr>
        <w:ind w:left="360"/>
      </w:pPr>
      <w:r w:rsidRPr="0037520B">
        <w:t xml:space="preserve">The custom messages can include URL links. </w:t>
      </w:r>
    </w:p>
    <w:tbl>
      <w:tblPr>
        <w:tblStyle w:val="TableGrid"/>
        <w:tblW w:w="10530" w:type="dxa"/>
        <w:tblInd w:w="-635" w:type="dxa"/>
        <w:tblLook w:val="04A0" w:firstRow="1" w:lastRow="0" w:firstColumn="1" w:lastColumn="0" w:noHBand="0" w:noVBand="1"/>
      </w:tblPr>
      <w:tblGrid>
        <w:gridCol w:w="10530"/>
      </w:tblGrid>
      <w:tr w:rsidR="008E5C7A" w:rsidRPr="004D7139" w14:paraId="0C4892D8" w14:textId="77777777" w:rsidTr="008E5C7A">
        <w:trPr>
          <w:trHeight w:val="395"/>
        </w:trPr>
        <w:tc>
          <w:tcPr>
            <w:tcW w:w="10530" w:type="dxa"/>
            <w:vAlign w:val="center"/>
          </w:tcPr>
          <w:p w14:paraId="7A78EDD2" w14:textId="77777777" w:rsidR="008E5C7A" w:rsidRPr="00DD6090" w:rsidRDefault="008E5C7A" w:rsidP="00BE2A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Terms and Conditions</w:t>
            </w:r>
          </w:p>
        </w:tc>
      </w:tr>
      <w:tr w:rsidR="008E5C7A" w:rsidRPr="004D7139" w14:paraId="523120B5" w14:textId="77777777" w:rsidTr="008E5C7A">
        <w:trPr>
          <w:trHeight w:val="260"/>
        </w:trPr>
        <w:tc>
          <w:tcPr>
            <w:tcW w:w="10530" w:type="dxa"/>
          </w:tcPr>
          <w:p w14:paraId="57361E31" w14:textId="7FD62E78" w:rsidR="008E5C7A" w:rsidRPr="00963728" w:rsidRDefault="008E5C7A" w:rsidP="00BE2A04">
            <w:pPr>
              <w:jc w:val="center"/>
              <w:rPr>
                <w:sz w:val="20"/>
                <w:szCs w:val="20"/>
              </w:rPr>
            </w:pPr>
            <w:r w:rsidRPr="00963728">
              <w:rPr>
                <w:sz w:val="20"/>
                <w:szCs w:val="20"/>
              </w:rPr>
              <w:t xml:space="preserve">Enter Terms and Conditions that will display on the </w:t>
            </w:r>
            <w:r w:rsidRPr="00D063C2">
              <w:rPr>
                <w:sz w:val="20"/>
                <w:szCs w:val="20"/>
              </w:rPr>
              <w:t>Check</w:t>
            </w:r>
            <w:r>
              <w:rPr>
                <w:sz w:val="20"/>
                <w:szCs w:val="20"/>
              </w:rPr>
              <w:t xml:space="preserve"> Withdrawal screen</w:t>
            </w:r>
            <w:r w:rsidRPr="00963728">
              <w:rPr>
                <w:sz w:val="20"/>
                <w:szCs w:val="20"/>
              </w:rPr>
              <w:t>.</w:t>
            </w:r>
          </w:p>
        </w:tc>
      </w:tr>
      <w:tr w:rsidR="008E5C7A" w:rsidRPr="004D7139" w14:paraId="06D8BA58" w14:textId="77777777" w:rsidTr="008E5C7A">
        <w:trPr>
          <w:trHeight w:val="1142"/>
        </w:trPr>
        <w:tc>
          <w:tcPr>
            <w:tcW w:w="10530" w:type="dxa"/>
          </w:tcPr>
          <w:p w14:paraId="65EC1106" w14:textId="77777777" w:rsidR="008E5C7A" w:rsidRPr="00A14FB9" w:rsidRDefault="008E5C7A" w:rsidP="008E5C7A">
            <w:r w:rsidRPr="00A14FB9">
              <w:t>Sample:</w:t>
            </w:r>
          </w:p>
          <w:p w14:paraId="2C5602C0" w14:textId="77777777" w:rsidR="008E5C7A" w:rsidRPr="00A14FB9" w:rsidRDefault="008E5C7A" w:rsidP="008E5C7A">
            <w:r w:rsidRPr="00A14FB9">
              <w:t xml:space="preserve">Once the transaction is confirmed, a check will be mailed to the address we have on file.  It may take up to 7 days to receive the check. </w:t>
            </w:r>
          </w:p>
          <w:p w14:paraId="13783D6A" w14:textId="65F0E773" w:rsidR="008E5C7A" w:rsidRPr="00A14FB9" w:rsidRDefault="008E5C7A" w:rsidP="00BE2A04">
            <w:pPr>
              <w:rPr>
                <w:b/>
                <w:bCs/>
              </w:rPr>
            </w:pPr>
          </w:p>
        </w:tc>
      </w:tr>
      <w:tr w:rsidR="008E5C7A" w:rsidRPr="004D7139" w14:paraId="6FF8E782" w14:textId="77777777" w:rsidTr="008E5C7A">
        <w:trPr>
          <w:trHeight w:val="2843"/>
        </w:trPr>
        <w:tc>
          <w:tcPr>
            <w:tcW w:w="10530" w:type="dxa"/>
          </w:tcPr>
          <w:p w14:paraId="4371633D" w14:textId="022EABBD" w:rsidR="008E5C7A" w:rsidRPr="00A14FB9" w:rsidRDefault="008E5C7A" w:rsidP="00BE2A04">
            <w:r w:rsidRPr="00A14FB9">
              <w:t>CU Message:</w:t>
            </w:r>
          </w:p>
        </w:tc>
      </w:tr>
    </w:tbl>
    <w:bookmarkEnd w:id="0"/>
    <w:p w14:paraId="7FB5F7BF" w14:textId="77777777" w:rsidR="00E81A68" w:rsidRPr="00E81A68" w:rsidRDefault="00E81A68" w:rsidP="00E81A68">
      <w:pPr>
        <w:keepNext/>
        <w:keepLines/>
        <w:spacing w:before="240" w:after="0"/>
        <w:ind w:left="-63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81A6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Banno Parameters</w:t>
      </w:r>
    </w:p>
    <w:p w14:paraId="02EE464A" w14:textId="77777777" w:rsidR="00E81A68" w:rsidRPr="00E81A68" w:rsidRDefault="00E81A68" w:rsidP="00E81A68">
      <w:pPr>
        <w:ind w:left="-630"/>
      </w:pPr>
      <w:r w:rsidRPr="00E81A68">
        <w:t>The following will be used for setup in Banno.</w:t>
      </w:r>
    </w:p>
    <w:tbl>
      <w:tblPr>
        <w:tblStyle w:val="TableGrid"/>
        <w:tblW w:w="1053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530"/>
        <w:gridCol w:w="4770"/>
        <w:gridCol w:w="2070"/>
        <w:gridCol w:w="2160"/>
      </w:tblGrid>
      <w:tr w:rsidR="00E81A68" w:rsidRPr="00E81A68" w14:paraId="1494FE67" w14:textId="77777777" w:rsidTr="00542115">
        <w:tc>
          <w:tcPr>
            <w:tcW w:w="1530" w:type="dxa"/>
            <w:tcBorders>
              <w:top w:val="single" w:sz="8" w:space="0" w:color="auto"/>
            </w:tcBorders>
          </w:tcPr>
          <w:p w14:paraId="0A0B2794" w14:textId="77777777" w:rsidR="00E81A68" w:rsidRPr="004F09CA" w:rsidRDefault="00E81A68" w:rsidP="00E81A68">
            <w:pPr>
              <w:rPr>
                <w:b/>
                <w:bCs/>
              </w:rPr>
            </w:pPr>
            <w:r w:rsidRPr="004F09CA">
              <w:rPr>
                <w:b/>
                <w:bCs/>
              </w:rPr>
              <w:t>Info Type</w:t>
            </w:r>
          </w:p>
        </w:tc>
        <w:tc>
          <w:tcPr>
            <w:tcW w:w="4770" w:type="dxa"/>
            <w:tcBorders>
              <w:top w:val="single" w:sz="8" w:space="0" w:color="auto"/>
            </w:tcBorders>
          </w:tcPr>
          <w:p w14:paraId="68FA1010" w14:textId="77777777" w:rsidR="00E81A68" w:rsidRPr="004F09CA" w:rsidRDefault="00E81A68" w:rsidP="00E81A68">
            <w:pPr>
              <w:rPr>
                <w:b/>
                <w:bCs/>
              </w:rPr>
            </w:pPr>
            <w:r w:rsidRPr="004F09CA">
              <w:rPr>
                <w:b/>
                <w:bCs/>
              </w:rPr>
              <w:t>Description</w:t>
            </w:r>
          </w:p>
        </w:tc>
        <w:tc>
          <w:tcPr>
            <w:tcW w:w="2070" w:type="dxa"/>
            <w:tcBorders>
              <w:top w:val="single" w:sz="8" w:space="0" w:color="auto"/>
            </w:tcBorders>
            <w:vAlign w:val="center"/>
          </w:tcPr>
          <w:p w14:paraId="5C472898" w14:textId="77777777" w:rsidR="00E81A68" w:rsidRPr="004F09CA" w:rsidRDefault="00E81A68" w:rsidP="00E81A68">
            <w:pPr>
              <w:jc w:val="center"/>
              <w:rPr>
                <w:b/>
                <w:bCs/>
              </w:rPr>
            </w:pPr>
            <w:r w:rsidRPr="004F09CA">
              <w:rPr>
                <w:b/>
                <w:bCs/>
              </w:rPr>
              <w:t>Default</w:t>
            </w:r>
          </w:p>
        </w:tc>
        <w:tc>
          <w:tcPr>
            <w:tcW w:w="2160" w:type="dxa"/>
            <w:tcBorders>
              <w:top w:val="single" w:sz="8" w:space="0" w:color="auto"/>
            </w:tcBorders>
            <w:vAlign w:val="center"/>
          </w:tcPr>
          <w:p w14:paraId="30ED2443" w14:textId="275A90CF" w:rsidR="00E81A68" w:rsidRPr="004F09CA" w:rsidRDefault="004F09CA" w:rsidP="00E81A68">
            <w:pPr>
              <w:jc w:val="center"/>
              <w:rPr>
                <w:b/>
                <w:bCs/>
              </w:rPr>
            </w:pPr>
            <w:r w:rsidRPr="004F09CA">
              <w:rPr>
                <w:b/>
                <w:bCs/>
              </w:rPr>
              <w:t>CU Response</w:t>
            </w:r>
          </w:p>
        </w:tc>
      </w:tr>
      <w:tr w:rsidR="00E81A68" w:rsidRPr="00E81A68" w14:paraId="27F330D4" w14:textId="77777777" w:rsidTr="00542115">
        <w:tc>
          <w:tcPr>
            <w:tcW w:w="1530" w:type="dxa"/>
            <w:tcBorders>
              <w:top w:val="single" w:sz="8" w:space="0" w:color="auto"/>
            </w:tcBorders>
          </w:tcPr>
          <w:p w14:paraId="32F063A6" w14:textId="259B1C10" w:rsidR="00E81A68" w:rsidRPr="00E81A68" w:rsidRDefault="00E81A68" w:rsidP="00E81A68">
            <w:r w:rsidRPr="00E81A68">
              <w:t xml:space="preserve">Link </w:t>
            </w:r>
            <w:r w:rsidR="0021202B">
              <w:t>T</w:t>
            </w:r>
            <w:r w:rsidRPr="00E81A68">
              <w:t>itle</w:t>
            </w:r>
          </w:p>
        </w:tc>
        <w:tc>
          <w:tcPr>
            <w:tcW w:w="4770" w:type="dxa"/>
            <w:tcBorders>
              <w:top w:val="single" w:sz="8" w:space="0" w:color="auto"/>
            </w:tcBorders>
          </w:tcPr>
          <w:p w14:paraId="4B2BB3EA" w14:textId="77777777" w:rsidR="00E81A68" w:rsidRPr="00E81A68" w:rsidRDefault="00E81A68" w:rsidP="00E81A68">
            <w:r w:rsidRPr="00E81A68">
              <w:t>Enter the text for the link the members will see to begin the process.</w:t>
            </w:r>
          </w:p>
        </w:tc>
        <w:tc>
          <w:tcPr>
            <w:tcW w:w="2070" w:type="dxa"/>
            <w:tcBorders>
              <w:top w:val="single" w:sz="8" w:space="0" w:color="auto"/>
            </w:tcBorders>
            <w:vAlign w:val="center"/>
          </w:tcPr>
          <w:p w14:paraId="66A20553" w14:textId="0AC16B57" w:rsidR="00E81A68" w:rsidRPr="00E81A68" w:rsidRDefault="00E81A68" w:rsidP="00E81A68">
            <w:r>
              <w:t xml:space="preserve">Withdraw by check </w:t>
            </w:r>
          </w:p>
        </w:tc>
        <w:tc>
          <w:tcPr>
            <w:tcW w:w="2160" w:type="dxa"/>
            <w:tcBorders>
              <w:top w:val="single" w:sz="8" w:space="0" w:color="auto"/>
            </w:tcBorders>
            <w:vAlign w:val="center"/>
          </w:tcPr>
          <w:p w14:paraId="70B341E0" w14:textId="77777777" w:rsidR="00E81A68" w:rsidRPr="00E81A68" w:rsidRDefault="00E81A68" w:rsidP="00E81A68">
            <w:pPr>
              <w:jc w:val="center"/>
            </w:pPr>
          </w:p>
        </w:tc>
      </w:tr>
      <w:tr w:rsidR="00E81A68" w:rsidRPr="00E81A68" w14:paraId="4680035F" w14:textId="77777777" w:rsidTr="00542115">
        <w:tc>
          <w:tcPr>
            <w:tcW w:w="1530" w:type="dxa"/>
          </w:tcPr>
          <w:p w14:paraId="00239C3E" w14:textId="401336E7" w:rsidR="00E81A68" w:rsidRPr="00A14FB9" w:rsidRDefault="00E81A68" w:rsidP="00E81A68">
            <w:r w:rsidRPr="00A14FB9">
              <w:t xml:space="preserve">Banno </w:t>
            </w:r>
            <w:r w:rsidR="009254BB" w:rsidRPr="00A14FB9">
              <w:t>Live</w:t>
            </w:r>
            <w:r w:rsidRPr="00A14FB9">
              <w:t>?</w:t>
            </w:r>
          </w:p>
        </w:tc>
        <w:tc>
          <w:tcPr>
            <w:tcW w:w="4770" w:type="dxa"/>
          </w:tcPr>
          <w:p w14:paraId="712DAF64" w14:textId="2C9BE1BC" w:rsidR="00E81A68" w:rsidRPr="00A14FB9" w:rsidRDefault="00E81A68" w:rsidP="00E81A68">
            <w:r w:rsidRPr="00A14FB9">
              <w:t xml:space="preserve">Is the CU currently LIVE to members with either Banno </w:t>
            </w:r>
            <w:r w:rsidR="009254BB" w:rsidRPr="00A14FB9">
              <w:t xml:space="preserve">Online </w:t>
            </w:r>
            <w:r w:rsidRPr="00A14FB9">
              <w:t xml:space="preserve">or Banno Mobile?  </w:t>
            </w:r>
          </w:p>
          <w:p w14:paraId="11F4E05F" w14:textId="77777777" w:rsidR="00274974" w:rsidRPr="00A14FB9" w:rsidRDefault="00274974" w:rsidP="00E81A68"/>
          <w:p w14:paraId="00AE8A5E" w14:textId="305F0DAA" w:rsidR="00E81A68" w:rsidRPr="00A14FB9" w:rsidRDefault="00324DD5" w:rsidP="00E81A68">
            <w:r w:rsidRPr="00D063C2">
              <w:t>Enter “</w:t>
            </w:r>
            <w:r w:rsidR="00E81A68" w:rsidRPr="00D063C2">
              <w:t>Yes</w:t>
            </w:r>
            <w:r w:rsidRPr="00D063C2">
              <w:t>”</w:t>
            </w:r>
            <w:r w:rsidR="00E81A68" w:rsidRPr="00D063C2">
              <w:t xml:space="preserve"> or </w:t>
            </w:r>
            <w:r w:rsidRPr="00D063C2">
              <w:t>“</w:t>
            </w:r>
            <w:r w:rsidR="00E81A68" w:rsidRPr="00D063C2">
              <w:t>No</w:t>
            </w:r>
            <w:r w:rsidRPr="00D063C2">
              <w:t>”</w:t>
            </w:r>
          </w:p>
        </w:tc>
        <w:tc>
          <w:tcPr>
            <w:tcW w:w="4230" w:type="dxa"/>
            <w:gridSpan w:val="2"/>
            <w:vAlign w:val="center"/>
          </w:tcPr>
          <w:p w14:paraId="42FEDD63" w14:textId="77777777" w:rsidR="00E81A68" w:rsidRPr="00E81A68" w:rsidRDefault="00E81A68" w:rsidP="00E81A68">
            <w:pPr>
              <w:jc w:val="center"/>
            </w:pPr>
          </w:p>
        </w:tc>
      </w:tr>
      <w:tr w:rsidR="00E81A68" w:rsidRPr="00E81A68" w14:paraId="1BDBDEEF" w14:textId="77777777" w:rsidTr="00542115">
        <w:tc>
          <w:tcPr>
            <w:tcW w:w="1530" w:type="dxa"/>
          </w:tcPr>
          <w:p w14:paraId="380E21BD" w14:textId="2B819475" w:rsidR="00E81A68" w:rsidRPr="00A14FB9" w:rsidRDefault="00E81A68" w:rsidP="00E81A68">
            <w:r w:rsidRPr="00A14FB9">
              <w:t xml:space="preserve">Test </w:t>
            </w:r>
            <w:r w:rsidR="0021202B" w:rsidRPr="00A14FB9">
              <w:t>U</w:t>
            </w:r>
            <w:r w:rsidRPr="00A14FB9">
              <w:t>sers</w:t>
            </w:r>
          </w:p>
        </w:tc>
        <w:tc>
          <w:tcPr>
            <w:tcW w:w="4770" w:type="dxa"/>
          </w:tcPr>
          <w:p w14:paraId="11311B6A" w14:textId="3487BADD" w:rsidR="00E81A68" w:rsidRPr="00A14FB9" w:rsidRDefault="00E81A68" w:rsidP="00E81A68">
            <w:r w:rsidRPr="00A14FB9">
              <w:rPr>
                <w:b/>
                <w:bCs/>
              </w:rPr>
              <w:t xml:space="preserve">If Banno Live? </w:t>
            </w:r>
            <w:r w:rsidRPr="00A14FB9">
              <w:t xml:space="preserve">Is </w:t>
            </w:r>
            <w:r w:rsidRPr="00A14FB9">
              <w:rPr>
                <w:b/>
                <w:bCs/>
              </w:rPr>
              <w:t>“YES”</w:t>
            </w:r>
            <w:r w:rsidRPr="00A14FB9">
              <w:t xml:space="preserve">, list Banno usernames of users that will test </w:t>
            </w:r>
            <w:r w:rsidR="00137AA6" w:rsidRPr="00A14FB9">
              <w:t>Check Withdraw</w:t>
            </w:r>
            <w:r w:rsidRPr="00A14FB9">
              <w:t xml:space="preserve"> before </w:t>
            </w:r>
            <w:r w:rsidR="009254BB" w:rsidRPr="00A14FB9">
              <w:t>enabling the</w:t>
            </w:r>
            <w:r w:rsidR="00324DD5" w:rsidRPr="00A14FB9">
              <w:t xml:space="preserve"> feature</w:t>
            </w:r>
            <w:r w:rsidR="009254BB" w:rsidRPr="00A14FB9">
              <w:t xml:space="preserve"> for all users.</w:t>
            </w:r>
            <w:r w:rsidRPr="00A14FB9">
              <w:t xml:space="preserve"> </w:t>
            </w:r>
          </w:p>
        </w:tc>
        <w:tc>
          <w:tcPr>
            <w:tcW w:w="4230" w:type="dxa"/>
            <w:gridSpan w:val="2"/>
            <w:vAlign w:val="center"/>
          </w:tcPr>
          <w:p w14:paraId="23F57D7D" w14:textId="77777777" w:rsidR="00E81A68" w:rsidRPr="00E81A68" w:rsidRDefault="00E81A68" w:rsidP="00E81A68">
            <w:pPr>
              <w:jc w:val="center"/>
            </w:pPr>
          </w:p>
        </w:tc>
      </w:tr>
    </w:tbl>
    <w:p w14:paraId="14A5567A" w14:textId="77777777" w:rsidR="006F6FA7" w:rsidRDefault="006F6FA7">
      <w:pPr>
        <w:rPr>
          <w:b/>
          <w:bCs/>
          <w:sz w:val="28"/>
          <w:szCs w:val="28"/>
        </w:rPr>
      </w:pPr>
    </w:p>
    <w:p w14:paraId="40E64020" w14:textId="77777777" w:rsidR="00BF6F3B" w:rsidRDefault="00BF6F3B"/>
    <w:sectPr w:rsidR="00BF6F3B" w:rsidSect="00CB485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A699F"/>
    <w:multiLevelType w:val="hybridMultilevel"/>
    <w:tmpl w:val="C71E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70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82"/>
    <w:rsid w:val="00024FD3"/>
    <w:rsid w:val="00041BBA"/>
    <w:rsid w:val="000552A2"/>
    <w:rsid w:val="00057675"/>
    <w:rsid w:val="00061C88"/>
    <w:rsid w:val="000A3DD5"/>
    <w:rsid w:val="000D5894"/>
    <w:rsid w:val="00103B3D"/>
    <w:rsid w:val="00137AA6"/>
    <w:rsid w:val="001766E2"/>
    <w:rsid w:val="001A2EDA"/>
    <w:rsid w:val="001E6592"/>
    <w:rsid w:val="0021202B"/>
    <w:rsid w:val="00263C61"/>
    <w:rsid w:val="00264EC8"/>
    <w:rsid w:val="00274974"/>
    <w:rsid w:val="00276FFE"/>
    <w:rsid w:val="002C5546"/>
    <w:rsid w:val="002D23E2"/>
    <w:rsid w:val="002D622D"/>
    <w:rsid w:val="003205CB"/>
    <w:rsid w:val="003233D4"/>
    <w:rsid w:val="00324DD5"/>
    <w:rsid w:val="00330A95"/>
    <w:rsid w:val="003663DB"/>
    <w:rsid w:val="00366D5A"/>
    <w:rsid w:val="00380E20"/>
    <w:rsid w:val="003E28FF"/>
    <w:rsid w:val="003E4F24"/>
    <w:rsid w:val="00411990"/>
    <w:rsid w:val="00423863"/>
    <w:rsid w:val="00464DF0"/>
    <w:rsid w:val="00474341"/>
    <w:rsid w:val="00492982"/>
    <w:rsid w:val="004C6203"/>
    <w:rsid w:val="004C6487"/>
    <w:rsid w:val="004F09CA"/>
    <w:rsid w:val="00561454"/>
    <w:rsid w:val="005728E9"/>
    <w:rsid w:val="0057621D"/>
    <w:rsid w:val="00596EE8"/>
    <w:rsid w:val="005A0C2E"/>
    <w:rsid w:val="005A59C9"/>
    <w:rsid w:val="005B0418"/>
    <w:rsid w:val="00616041"/>
    <w:rsid w:val="006248D1"/>
    <w:rsid w:val="006322C8"/>
    <w:rsid w:val="00683DC3"/>
    <w:rsid w:val="00684FAD"/>
    <w:rsid w:val="006B090F"/>
    <w:rsid w:val="006B2330"/>
    <w:rsid w:val="006B748B"/>
    <w:rsid w:val="006F6FA7"/>
    <w:rsid w:val="00715FAC"/>
    <w:rsid w:val="00765D76"/>
    <w:rsid w:val="007663D0"/>
    <w:rsid w:val="007A6EA1"/>
    <w:rsid w:val="007D31E6"/>
    <w:rsid w:val="007D5845"/>
    <w:rsid w:val="007E57E6"/>
    <w:rsid w:val="00800CD1"/>
    <w:rsid w:val="00821B65"/>
    <w:rsid w:val="00841358"/>
    <w:rsid w:val="008A1253"/>
    <w:rsid w:val="008B7B0B"/>
    <w:rsid w:val="008E5C7A"/>
    <w:rsid w:val="008F217B"/>
    <w:rsid w:val="008F3EF7"/>
    <w:rsid w:val="009254BB"/>
    <w:rsid w:val="00936FEB"/>
    <w:rsid w:val="00965E8F"/>
    <w:rsid w:val="00992F81"/>
    <w:rsid w:val="009D62E2"/>
    <w:rsid w:val="009F5C8C"/>
    <w:rsid w:val="00A14FB9"/>
    <w:rsid w:val="00A56EA8"/>
    <w:rsid w:val="00AA367B"/>
    <w:rsid w:val="00AB226E"/>
    <w:rsid w:val="00AB5A98"/>
    <w:rsid w:val="00B20F02"/>
    <w:rsid w:val="00B243FC"/>
    <w:rsid w:val="00B63DAF"/>
    <w:rsid w:val="00B919BA"/>
    <w:rsid w:val="00BF6F3B"/>
    <w:rsid w:val="00C374FC"/>
    <w:rsid w:val="00C87EEA"/>
    <w:rsid w:val="00C955B3"/>
    <w:rsid w:val="00CB485E"/>
    <w:rsid w:val="00CF74F7"/>
    <w:rsid w:val="00D063C2"/>
    <w:rsid w:val="00D323A4"/>
    <w:rsid w:val="00D90221"/>
    <w:rsid w:val="00D93E7B"/>
    <w:rsid w:val="00D97F51"/>
    <w:rsid w:val="00DE77BE"/>
    <w:rsid w:val="00E37E2C"/>
    <w:rsid w:val="00E81A68"/>
    <w:rsid w:val="00E82A87"/>
    <w:rsid w:val="00EF4884"/>
    <w:rsid w:val="00F031DC"/>
    <w:rsid w:val="00F404C0"/>
    <w:rsid w:val="00F44B9D"/>
    <w:rsid w:val="00F60037"/>
    <w:rsid w:val="00F626A7"/>
    <w:rsid w:val="00F64C2A"/>
    <w:rsid w:val="00F82BF6"/>
    <w:rsid w:val="00FC1392"/>
    <w:rsid w:val="00FE33D2"/>
    <w:rsid w:val="00FE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D52084"/>
  <w15:chartTrackingRefBased/>
  <w15:docId w15:val="{04D51948-5CCA-42A5-9A7B-235DFEF4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82"/>
    <w:pPr>
      <w:ind w:left="720"/>
      <w:contextualSpacing/>
    </w:pPr>
  </w:style>
  <w:style w:type="table" w:styleId="TableGrid">
    <w:name w:val="Table Grid"/>
    <w:basedOn w:val="TableNormal"/>
    <w:uiPriority w:val="39"/>
    <w:rsid w:val="00492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41B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41B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41B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1B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1BB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F6F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F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7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a05911-c24a-4853-8769-8a1374fe7448">
      <Terms xmlns="http://schemas.microsoft.com/office/infopath/2007/PartnerControls"/>
    </lcf76f155ced4ddcb4097134ff3c332f>
    <TaxCatchAll xmlns="770a5452-f489-4b73-ab95-d08ebfacd13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7C9823173CF84797BEB05294A93705" ma:contentTypeVersion="15" ma:contentTypeDescription="Create a new document." ma:contentTypeScope="" ma:versionID="a06449ddb13fa6a6c0342e20d143ca9c">
  <xsd:schema xmlns:xsd="http://www.w3.org/2001/XMLSchema" xmlns:xs="http://www.w3.org/2001/XMLSchema" xmlns:p="http://schemas.microsoft.com/office/2006/metadata/properties" xmlns:ns2="9ba05911-c24a-4853-8769-8a1374fe7448" xmlns:ns3="0e06131f-2ce5-485c-956f-aae053c36232" xmlns:ns4="770a5452-f489-4b73-ab95-d08ebfacd134" targetNamespace="http://schemas.microsoft.com/office/2006/metadata/properties" ma:root="true" ma:fieldsID="988b7fcc47d8dbb21347a0fbf6618b13" ns2:_="" ns3:_="" ns4:_="">
    <xsd:import namespace="9ba05911-c24a-4853-8769-8a1374fe7448"/>
    <xsd:import namespace="0e06131f-2ce5-485c-956f-aae053c36232"/>
    <xsd:import namespace="770a5452-f489-4b73-ab95-d08ebfacd1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05911-c24a-4853-8769-8a1374fe74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99785-67c3-43b8-9396-7d066532e7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6131f-2ce5-485c-956f-aae053c3623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a5452-f489-4b73-ab95-d08ebfacd134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1089906-aa44-4125-852b-3a10afe42054}" ma:internalName="TaxCatchAll" ma:showField="CatchAllData" ma:web="3dcdd639-ce78-4e04-9cbd-ffb369e17b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E4F2E-17AC-4D38-BD6F-B007E7F4DC47}">
  <ds:schemaRefs>
    <ds:schemaRef ds:uri="http://schemas.microsoft.com/office/2006/metadata/properties"/>
    <ds:schemaRef ds:uri="http://schemas.microsoft.com/office/infopath/2007/PartnerControls"/>
    <ds:schemaRef ds:uri="9ba05911-c24a-4853-8769-8a1374fe7448"/>
    <ds:schemaRef ds:uri="770a5452-f489-4b73-ab95-d08ebfacd134"/>
  </ds:schemaRefs>
</ds:datastoreItem>
</file>

<file path=customXml/itemProps2.xml><?xml version="1.0" encoding="utf-8"?>
<ds:datastoreItem xmlns:ds="http://schemas.openxmlformats.org/officeDocument/2006/customXml" ds:itemID="{65BD55E8-81A3-42A4-89DC-516014481E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127CEA-9873-4F3F-9C1A-E8B3F1D84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a05911-c24a-4853-8769-8a1374fe7448"/>
    <ds:schemaRef ds:uri="0e06131f-2ce5-485c-956f-aae053c36232"/>
    <ds:schemaRef ds:uri="770a5452-f489-4b73-ab95-d08ebfacd1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06CFA3-1B74-4755-8E0B-6F88CC0BA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723</Words>
  <Characters>3575</Characters>
  <Application>Microsoft Office Word</Application>
  <DocSecurity>0</DocSecurity>
  <Lines>170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Carson</dc:creator>
  <cp:keywords/>
  <dc:description/>
  <cp:lastModifiedBy>Emily Madden</cp:lastModifiedBy>
  <cp:revision>5</cp:revision>
  <dcterms:created xsi:type="dcterms:W3CDTF">2024-05-01T21:14:00Z</dcterms:created>
  <dcterms:modified xsi:type="dcterms:W3CDTF">2024-05-09T19:55:00Z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0x010100A77C9823173CF84797BEB05294A93705</vt:lpwstr>
  </property>
  <property fmtid="{D5CDD505-2E9C-101B-9397-08002B2CF9AE}" pid="3" name="MediaServiceImageTags">
    <vt:lpwstr/>
  </property>
  <property fmtid="{D5CDD505-2E9C-101B-9397-08002B2CF9AE}" pid="4" name="GrammarlyDocumentId">
    <vt:lpwstr>58ea5406aece72454362e3a6247812be03980ca56cb2c5d3e02bcce610b615ed</vt:lpwstr>
  </property>
</Properties>
</file>