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1E6D2" w14:textId="2F5A0B5C" w:rsidR="00F03D30" w:rsidRPr="00773A9A" w:rsidRDefault="00F03D30" w:rsidP="00773A9A">
      <w:pPr>
        <w:rPr>
          <w:rFonts w:ascii="微软雅黑" w:eastAsia="微软雅黑" w:hAnsi="微软雅黑"/>
        </w:rPr>
      </w:pPr>
      <w:r w:rsidRPr="00773A9A">
        <w:rPr>
          <w:rFonts w:ascii="Arial" w:eastAsia="微软雅黑" w:hAnsi="Arial" w:cs="Arial"/>
        </w:rPr>
        <w:t>​</w:t>
      </w:r>
      <w:r w:rsidRPr="00773A9A">
        <w:rPr>
          <w:rFonts w:ascii="微软雅黑" w:eastAsia="微软雅黑" w:hAnsi="微软雅黑"/>
        </w:rPr>
        <w:t xml:space="preserve">7 个 LLM </w:t>
      </w:r>
      <w:r w:rsidRPr="00773A9A">
        <w:rPr>
          <w:rFonts w:ascii="微软雅黑" w:eastAsia="微软雅黑" w:hAnsi="微软雅黑"/>
        </w:rPr>
        <w:t>生</w:t>
      </w:r>
      <w:r w:rsidRPr="00773A9A">
        <w:rPr>
          <w:rFonts w:ascii="微软雅黑" w:eastAsia="微软雅黑" w:hAnsi="微软雅黑"/>
        </w:rPr>
        <w:t>成参数</w:t>
      </w:r>
      <w:r w:rsidRPr="00773A9A">
        <w:rPr>
          <w:rFonts w:ascii="Arial" w:eastAsia="微软雅黑" w:hAnsi="Arial" w:cs="Arial"/>
        </w:rPr>
        <w:t>​</w:t>
      </w:r>
    </w:p>
    <w:p w14:paraId="3090BDF6" w14:textId="77777777" w:rsidR="00F03D30" w:rsidRPr="00773A9A" w:rsidRDefault="00F03D30" w:rsidP="00773A9A">
      <w:pPr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LLM 的每一次生成都受到底层参数的影响。</w:t>
      </w:r>
    </w:p>
    <w:p w14:paraId="3BD45EA2" w14:textId="77777777" w:rsidR="00F03D30" w:rsidRPr="00773A9A" w:rsidRDefault="00F03D30" w:rsidP="00773A9A">
      <w:pPr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了解如何进行调整非常重要，这样你才能生成更精准且更可控的输出。</w:t>
      </w:r>
    </w:p>
    <w:p w14:paraId="5D3F45A4" w14:textId="77777777" w:rsidR="00F03D30" w:rsidRPr="00773A9A" w:rsidRDefault="00F03D30" w:rsidP="00773A9A">
      <w:pPr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以下是最重要的 7 个控制杠杆：</w:t>
      </w:r>
    </w:p>
    <w:p w14:paraId="0C490E8B" w14:textId="77777777" w:rsidR="0088198D" w:rsidRPr="00773A9A" w:rsidRDefault="0088198D" w:rsidP="00773A9A">
      <w:pPr>
        <w:rPr>
          <w:rFonts w:ascii="微软雅黑" w:eastAsia="微软雅黑" w:hAnsi="微软雅黑"/>
        </w:rPr>
      </w:pPr>
    </w:p>
    <w:p w14:paraId="4145254F" w14:textId="36935A81" w:rsidR="00F03D30" w:rsidRPr="00773A9A" w:rsidRDefault="00F03D30" w:rsidP="00773A9A">
      <w:pPr>
        <w:pStyle w:val="a9"/>
        <w:numPr>
          <w:ilvl w:val="0"/>
          <w:numId w:val="9"/>
        </w:numPr>
        <w:rPr>
          <w:rFonts w:ascii="微软雅黑" w:eastAsia="微软雅黑" w:hAnsi="微软雅黑"/>
          <w:b/>
          <w:bCs/>
        </w:rPr>
      </w:pPr>
      <w:r w:rsidRPr="00773A9A">
        <w:rPr>
          <w:rFonts w:ascii="微软雅黑" w:eastAsia="微软雅黑" w:hAnsi="微软雅黑"/>
          <w:b/>
          <w:bCs/>
        </w:rPr>
        <w:t>最大标记数 (Max tokens)</w:t>
      </w:r>
    </w:p>
    <w:p w14:paraId="1D63C35C" w14:textId="77777777" w:rsidR="00773A9A" w:rsidRDefault="00773A9A" w:rsidP="00773A9A">
      <w:pPr>
        <w:ind w:leftChars="200" w:left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此项用于设置模型在其响应中可以生成的最大Token数。增加此限制可让模型输出更多内容，但也可能增加生成无用或不相关内容的可能性。</w:t>
      </w:r>
    </w:p>
    <w:p w14:paraId="0C47B910" w14:textId="00502338" w:rsidR="00773A9A" w:rsidRPr="00773A9A" w:rsidRDefault="00773A9A" w:rsidP="00773A9A">
      <w:pPr>
        <w:ind w:leftChars="200" w:left="420"/>
        <w:rPr>
          <w:rFonts w:ascii="微软雅黑" w:eastAsia="微软雅黑" w:hAnsi="微软雅黑" w:hint="eastAsia"/>
        </w:rPr>
      </w:pPr>
      <w:r w:rsidRPr="00773A9A">
        <w:rPr>
          <w:rFonts w:ascii="微软雅黑" w:eastAsia="微软雅黑" w:hAnsi="微软雅黑"/>
        </w:rPr>
        <w:t>数值范围=1到</w:t>
      </w:r>
      <w:r w:rsidRPr="00773A9A">
        <w:rPr>
          <w:rFonts w:ascii="Apple Color Emoji" w:eastAsia="微软雅黑" w:hAnsi="Apple Color Emoji" w:cs="Apple Color Emoji"/>
        </w:rPr>
        <w:t>♾️</w:t>
      </w:r>
    </w:p>
    <w:p w14:paraId="11DCC8E9" w14:textId="77777777" w:rsidR="00F03D30" w:rsidRPr="00773A9A" w:rsidRDefault="00F03D30" w:rsidP="00773A9A">
      <w:pPr>
        <w:ind w:leftChars="200" w:left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这是模型在一次响应中可以生成的标记数量的硬性上限。</w:t>
      </w:r>
    </w:p>
    <w:p w14:paraId="5E145BC6" w14:textId="77777777" w:rsidR="00F03D30" w:rsidRPr="00773A9A" w:rsidRDefault="00F03D30" w:rsidP="00773A9A">
      <w:pPr>
        <w:ind w:leftChars="200" w:left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过低 → 输出被截断；过高 → 可能导致计算资源浪费。</w:t>
      </w:r>
    </w:p>
    <w:p w14:paraId="4E11B690" w14:textId="7818BE85" w:rsidR="00F03D30" w:rsidRPr="00773A9A" w:rsidRDefault="00F03D30" w:rsidP="00773A9A">
      <w:pPr>
        <w:pStyle w:val="a9"/>
        <w:numPr>
          <w:ilvl w:val="0"/>
          <w:numId w:val="9"/>
        </w:numPr>
        <w:rPr>
          <w:rFonts w:ascii="微软雅黑" w:eastAsia="微软雅黑" w:hAnsi="微软雅黑"/>
          <w:b/>
          <w:bCs/>
        </w:rPr>
      </w:pPr>
      <w:r w:rsidRPr="00773A9A">
        <w:rPr>
          <w:rFonts w:ascii="微软雅黑" w:eastAsia="微软雅黑" w:hAnsi="微软雅黑"/>
          <w:b/>
          <w:bCs/>
        </w:rPr>
        <w:t xml:space="preserve">温度 (Temperature) </w:t>
      </w:r>
      <w:r w:rsidR="00773A9A" w:rsidRPr="00773A9A">
        <w:rPr>
          <w:rFonts w:ascii="微软雅黑" w:eastAsia="微软雅黑" w:hAnsi="微软雅黑"/>
          <w:b/>
          <w:bCs/>
        </w:rPr>
        <w:t>：</w:t>
      </w:r>
    </w:p>
    <w:p w14:paraId="3807D00D" w14:textId="77777777" w:rsidR="00773A9A" w:rsidRPr="00773A9A" w:rsidRDefault="00773A9A" w:rsidP="00773A9A">
      <w:pPr>
        <w:ind w:leftChars="200" w:left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控制输出的随机性。更高的温度使结果更具创意和多样性。</w:t>
      </w:r>
    </w:p>
    <w:p w14:paraId="3D541E5A" w14:textId="1EC5463C" w:rsidR="00773A9A" w:rsidRPr="00773A9A" w:rsidRDefault="00773A9A" w:rsidP="00773A9A">
      <w:pPr>
        <w:ind w:leftChars="200" w:left="420"/>
        <w:rPr>
          <w:rFonts w:ascii="微软雅黑" w:eastAsia="微软雅黑" w:hAnsi="微软雅黑" w:hint="eastAsia"/>
        </w:rPr>
      </w:pPr>
      <w:r w:rsidRPr="00773A9A">
        <w:rPr>
          <w:rFonts w:ascii="微软雅黑" w:eastAsia="微软雅黑" w:hAnsi="微软雅黑"/>
        </w:rPr>
        <w:t>值范围=0到2(常用范围)</w:t>
      </w:r>
    </w:p>
    <w:p w14:paraId="428F56E5" w14:textId="77777777" w:rsidR="00F03D30" w:rsidRPr="00773A9A" w:rsidRDefault="00F03D30" w:rsidP="00773A9A">
      <w:pPr>
        <w:ind w:leftChars="200" w:left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控制随机性。低温度（~0）使模型输出具有确定性。</w:t>
      </w:r>
    </w:p>
    <w:p w14:paraId="100571F3" w14:textId="77777777" w:rsidR="00F03D30" w:rsidRPr="00773A9A" w:rsidRDefault="00F03D30" w:rsidP="00773A9A">
      <w:pPr>
        <w:ind w:leftChars="200" w:left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较高的温度 (0.7–1.0) 可以提升创造性和多样性，但也会增加噪声。</w:t>
      </w:r>
    </w:p>
    <w:p w14:paraId="3BF13A30" w14:textId="77777777" w:rsidR="00F03D30" w:rsidRPr="00773A9A" w:rsidRDefault="00F03D30" w:rsidP="00773A9A">
      <w:pPr>
        <w:ind w:leftChars="200" w:left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使用场景：较低温度适用于问答/聊天机器人，较高温度适用于头脑风暴/创意任务。</w:t>
      </w:r>
    </w:p>
    <w:p w14:paraId="30522525" w14:textId="74BF56C4" w:rsidR="00F03D30" w:rsidRPr="00773A9A" w:rsidRDefault="00F03D30" w:rsidP="00773A9A">
      <w:pPr>
        <w:pStyle w:val="a9"/>
        <w:numPr>
          <w:ilvl w:val="0"/>
          <w:numId w:val="9"/>
        </w:numPr>
        <w:rPr>
          <w:rFonts w:ascii="微软雅黑" w:eastAsia="微软雅黑" w:hAnsi="微软雅黑"/>
          <w:b/>
          <w:bCs/>
        </w:rPr>
      </w:pPr>
      <w:r w:rsidRPr="00773A9A">
        <w:rPr>
          <w:rFonts w:ascii="微软雅黑" w:eastAsia="微软雅黑" w:hAnsi="微软雅黑"/>
          <w:b/>
          <w:bCs/>
        </w:rPr>
        <w:t>Top-k:</w:t>
      </w:r>
    </w:p>
    <w:p w14:paraId="3E792B47" w14:textId="77777777" w:rsidR="00F03D30" w:rsidRDefault="00F03D30" w:rsidP="00773A9A">
      <w:pPr>
        <w:ind w:leftChars="200" w:left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生成下一个词元（token）的默认方式是从所有词元中进行采样，概率与它们的权重成正比。</w:t>
      </w:r>
    </w:p>
    <w:p w14:paraId="5C73BBB9" w14:textId="7BD1A8AE" w:rsidR="00773A9A" w:rsidRPr="00773A9A" w:rsidRDefault="00773A9A" w:rsidP="00773A9A">
      <w:pPr>
        <w:ind w:leftChars="200" w:left="420"/>
        <w:rPr>
          <w:rFonts w:ascii="微软雅黑" w:eastAsia="微软雅黑" w:hAnsi="微软雅黑" w:hint="eastAsia"/>
        </w:rPr>
      </w:pPr>
      <w:r w:rsidRPr="00773A9A">
        <w:rPr>
          <w:rFonts w:ascii="微软雅黑" w:eastAsia="微软雅黑" w:hAnsi="微软雅黑"/>
        </w:rPr>
        <w:t>数值范围=1到</w:t>
      </w:r>
      <w:r w:rsidRPr="00773A9A">
        <w:rPr>
          <w:rFonts w:ascii="Apple Color Emoji" w:eastAsia="微软雅黑" w:hAnsi="Apple Color Emoji" w:cs="Apple Color Emoji"/>
        </w:rPr>
        <w:t>♾️</w:t>
      </w:r>
    </w:p>
    <w:p w14:paraId="497E1C68" w14:textId="77777777" w:rsidR="00F03D30" w:rsidRPr="00773A9A" w:rsidRDefault="00F03D30" w:rsidP="00773A9A">
      <w:pPr>
        <w:ind w:leftChars="200" w:left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此参数将采样限制在最可能的k 个词元内。</w:t>
      </w:r>
    </w:p>
    <w:p w14:paraId="0614A4EA" w14:textId="77777777" w:rsidR="00F03D30" w:rsidRPr="00773A9A" w:rsidRDefault="00F03D30" w:rsidP="00773A9A">
      <w:pPr>
        <w:ind w:leftChars="200" w:left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lastRenderedPageBreak/>
        <w:t>例如：k=5 → 模型在采样时仅考虑 5 个最可能的后续词元。</w:t>
      </w:r>
    </w:p>
    <w:p w14:paraId="61076465" w14:textId="77777777" w:rsidR="00F03D30" w:rsidRPr="00773A9A" w:rsidRDefault="00F03D30" w:rsidP="00773A9A">
      <w:pPr>
        <w:ind w:leftChars="200" w:left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有助于强化焦点，但如果设置得太小k可能会产生重复的输出。</w:t>
      </w:r>
    </w:p>
    <w:p w14:paraId="73A36A27" w14:textId="5D80AFDD" w:rsidR="00F03D30" w:rsidRDefault="00F03D30" w:rsidP="0058669F">
      <w:pPr>
        <w:pStyle w:val="a9"/>
        <w:numPr>
          <w:ilvl w:val="0"/>
          <w:numId w:val="9"/>
        </w:numPr>
        <w:rPr>
          <w:rFonts w:ascii="微软雅黑" w:eastAsia="微软雅黑" w:hAnsi="微软雅黑"/>
          <w:b/>
          <w:bCs/>
        </w:rPr>
      </w:pPr>
      <w:r w:rsidRPr="0058669F">
        <w:rPr>
          <w:rFonts w:ascii="微软雅黑" w:eastAsia="微软雅黑" w:hAnsi="微软雅黑"/>
          <w:b/>
          <w:bCs/>
        </w:rPr>
        <w:t>Top-p（核采样）：</w:t>
      </w:r>
    </w:p>
    <w:p w14:paraId="46AAE6A2" w14:textId="7641BA61" w:rsidR="0058669F" w:rsidRPr="0058669F" w:rsidRDefault="0058669F" w:rsidP="0058669F">
      <w:pPr>
        <w:pStyle w:val="a9"/>
        <w:ind w:left="440"/>
        <w:rPr>
          <w:rFonts w:ascii="微软雅黑" w:eastAsia="微软雅黑" w:hAnsi="微软雅黑" w:hint="eastAsia"/>
        </w:rPr>
      </w:pPr>
      <w:r w:rsidRPr="0058669F">
        <w:rPr>
          <w:rFonts w:ascii="微软雅黑" w:eastAsia="微软雅黑" w:hAnsi="微软雅黑"/>
        </w:rPr>
        <w:t>值范围=0到1</w:t>
      </w:r>
    </w:p>
    <w:p w14:paraId="07914F7E" w14:textId="77777777" w:rsidR="0058669F" w:rsidRPr="0058669F" w:rsidRDefault="0058669F" w:rsidP="0058669F">
      <w:pPr>
        <w:ind w:leftChars="200" w:left="420"/>
        <w:rPr>
          <w:rFonts w:ascii="微软雅黑" w:eastAsia="微软雅黑" w:hAnsi="微软雅黑"/>
        </w:rPr>
      </w:pPr>
      <w:r w:rsidRPr="0058669F">
        <w:rPr>
          <w:rFonts w:ascii="微软雅黑" w:eastAsia="微软雅黑" w:hAnsi="微软雅黑"/>
        </w:rPr>
        <w:t>在文本生成的那一刻，模型面前其实铺开了一整张“可能性地图”：每个 token 都带着自己的概率在那儿等着被选中。过去的做法，要么粗犷地在全图上抓一把，要么只凝视着前 k 个最显眼的高概率 token。</w:t>
      </w:r>
    </w:p>
    <w:p w14:paraId="6CA342ED" w14:textId="77777777" w:rsidR="0058669F" w:rsidRPr="0058669F" w:rsidRDefault="0058669F" w:rsidP="0058669F">
      <w:pPr>
        <w:ind w:leftChars="200" w:left="420"/>
        <w:rPr>
          <w:rFonts w:ascii="微软雅黑" w:eastAsia="微软雅黑" w:hAnsi="微软雅黑" w:hint="eastAsia"/>
        </w:rPr>
      </w:pPr>
    </w:p>
    <w:p w14:paraId="4E4B7A1A" w14:textId="77777777" w:rsidR="0058669F" w:rsidRPr="0058669F" w:rsidRDefault="0058669F" w:rsidP="0058669F">
      <w:pPr>
        <w:ind w:leftChars="200" w:left="420"/>
        <w:rPr>
          <w:rFonts w:ascii="微软雅黑" w:eastAsia="微软雅黑" w:hAnsi="微软雅黑"/>
        </w:rPr>
      </w:pPr>
      <w:r w:rsidRPr="0058669F">
        <w:rPr>
          <w:rFonts w:ascii="微软雅黑" w:eastAsia="微软雅黑" w:hAnsi="微软雅黑"/>
        </w:rPr>
        <w:t xml:space="preserve">所谓 </w:t>
      </w:r>
      <w:proofErr w:type="spellStart"/>
      <w:r w:rsidRPr="0058669F">
        <w:rPr>
          <w:rFonts w:ascii="微软雅黑" w:eastAsia="微软雅黑" w:hAnsi="微软雅黑"/>
        </w:rPr>
        <w:t>top_p</w:t>
      </w:r>
      <w:proofErr w:type="spellEnd"/>
      <w:r w:rsidRPr="0058669F">
        <w:rPr>
          <w:rFonts w:ascii="微软雅黑" w:eastAsia="微软雅黑" w:hAnsi="微软雅黑"/>
        </w:rPr>
        <w:t>，则是换了一种更讲究的方式：先按概率从高到低排队，一边往下走，一边累加它们的概率质量，一直到累计值刚好走到 p 为止——只在这段“刚好装下 p 的最小候选区间”里进行采样。</w:t>
      </w:r>
    </w:p>
    <w:p w14:paraId="409828F6" w14:textId="77777777" w:rsidR="0058669F" w:rsidRPr="0058669F" w:rsidRDefault="0058669F" w:rsidP="0058669F">
      <w:pPr>
        <w:ind w:leftChars="200" w:left="420"/>
        <w:rPr>
          <w:rFonts w:ascii="微软雅黑" w:eastAsia="微软雅黑" w:hAnsi="微软雅黑"/>
        </w:rPr>
      </w:pPr>
    </w:p>
    <w:p w14:paraId="28684653" w14:textId="77777777" w:rsidR="0058669F" w:rsidRPr="0058669F" w:rsidRDefault="0058669F" w:rsidP="0058669F">
      <w:pPr>
        <w:ind w:leftChars="200" w:left="420"/>
        <w:rPr>
          <w:rFonts w:ascii="微软雅黑" w:eastAsia="微软雅黑" w:hAnsi="微软雅黑"/>
        </w:rPr>
      </w:pPr>
      <w:r w:rsidRPr="0058669F">
        <w:rPr>
          <w:rFonts w:ascii="微软雅黑" w:eastAsia="微软雅黑" w:hAnsi="微软雅黑"/>
        </w:rPr>
        <w:t xml:space="preserve">于是，当 </w:t>
      </w:r>
      <w:proofErr w:type="spellStart"/>
      <w:r w:rsidRPr="0058669F">
        <w:rPr>
          <w:rFonts w:ascii="微软雅黑" w:eastAsia="微软雅黑" w:hAnsi="微软雅黑"/>
        </w:rPr>
        <w:t>top_p</w:t>
      </w:r>
      <w:proofErr w:type="spellEnd"/>
      <w:r w:rsidRPr="0058669F">
        <w:rPr>
          <w:rFonts w:ascii="微软雅黑" w:eastAsia="微软雅黑" w:hAnsi="微软雅黑"/>
        </w:rPr>
        <w:t xml:space="preserve"> 设为 0.9 时，真正参与角逐的，只是那一小撮“合起来就占了 90% 可能性”的 token，它们共同构成了当下语境里最关键的一圈候选。</w:t>
      </w:r>
    </w:p>
    <w:p w14:paraId="435EB9A4" w14:textId="77777777" w:rsidR="0058669F" w:rsidRPr="0058669F" w:rsidRDefault="0058669F" w:rsidP="0058669F">
      <w:pPr>
        <w:ind w:leftChars="200" w:left="420"/>
        <w:rPr>
          <w:rFonts w:ascii="微软雅黑" w:eastAsia="微软雅黑" w:hAnsi="微软雅黑"/>
        </w:rPr>
      </w:pPr>
    </w:p>
    <w:p w14:paraId="564A7DF0" w14:textId="24049A1A" w:rsidR="0058669F" w:rsidRDefault="0058669F" w:rsidP="0058669F">
      <w:pPr>
        <w:ind w:leftChars="200" w:left="420"/>
        <w:rPr>
          <w:rFonts w:ascii="微软雅黑" w:eastAsia="微软雅黑" w:hAnsi="微软雅黑"/>
        </w:rPr>
      </w:pPr>
      <w:r w:rsidRPr="0058669F">
        <w:rPr>
          <w:rFonts w:ascii="微软雅黑" w:eastAsia="微软雅黑" w:hAnsi="微软雅黑"/>
        </w:rPr>
        <w:t xml:space="preserve">这种机制会随着概率分布的起伏而自适应地收缩或放宽，比一刀切的 </w:t>
      </w:r>
      <w:proofErr w:type="spellStart"/>
      <w:r w:rsidRPr="0058669F">
        <w:rPr>
          <w:rFonts w:ascii="微软雅黑" w:eastAsia="微软雅黑" w:hAnsi="微软雅黑"/>
        </w:rPr>
        <w:t>top_k</w:t>
      </w:r>
      <w:proofErr w:type="spellEnd"/>
      <w:r w:rsidRPr="0058669F">
        <w:rPr>
          <w:rFonts w:ascii="微软雅黑" w:eastAsia="微软雅黑" w:hAnsi="微软雅黑"/>
        </w:rPr>
        <w:t xml:space="preserve"> 要灵活得多，也更适合在“保持语义连贯”和“引入适度新意”之间，找到一个恰到好处的平衡点。</w:t>
      </w:r>
    </w:p>
    <w:p w14:paraId="4C951A5A" w14:textId="277B21C5" w:rsidR="00F03D30" w:rsidRPr="004E3ECD" w:rsidRDefault="00F03D30" w:rsidP="004E3ECD">
      <w:pPr>
        <w:pStyle w:val="a9"/>
        <w:numPr>
          <w:ilvl w:val="0"/>
          <w:numId w:val="9"/>
        </w:numPr>
        <w:rPr>
          <w:rFonts w:ascii="微软雅黑" w:eastAsia="微软雅黑" w:hAnsi="微软雅黑"/>
          <w:b/>
          <w:bCs/>
        </w:rPr>
      </w:pPr>
      <w:r w:rsidRPr="004E3ECD">
        <w:rPr>
          <w:rFonts w:ascii="微软雅黑" w:eastAsia="微软雅黑" w:hAnsi="微软雅黑"/>
          <w:b/>
          <w:bCs/>
        </w:rPr>
        <w:t>频率惩罚（Frequency penalty）：</w:t>
      </w:r>
    </w:p>
    <w:p w14:paraId="58488975" w14:textId="235B0982" w:rsidR="004E3ECD" w:rsidRDefault="004E3ECD" w:rsidP="004E3ECD">
      <w:pPr>
        <w:pStyle w:val="a9"/>
        <w:ind w:left="440"/>
        <w:rPr>
          <w:rFonts w:ascii="微软雅黑" w:eastAsia="微软雅黑" w:hAnsi="微软雅黑" w:hint="eastAsia"/>
        </w:rPr>
      </w:pPr>
      <w:r w:rsidRPr="004E3ECD">
        <w:rPr>
          <w:rFonts w:ascii="微软雅黑" w:eastAsia="微软雅黑" w:hAnsi="微软雅黑"/>
        </w:rPr>
        <w:t>值范围=-2到2</w:t>
      </w:r>
    </w:p>
    <w:p w14:paraId="14576D42" w14:textId="77777777" w:rsidR="004E3ECD" w:rsidRPr="004E3ECD" w:rsidRDefault="004E3ECD" w:rsidP="004E3ECD">
      <w:pPr>
        <w:pStyle w:val="a9"/>
        <w:ind w:left="440"/>
        <w:rPr>
          <w:rFonts w:ascii="微软雅黑" w:eastAsia="微软雅黑" w:hAnsi="微软雅黑"/>
        </w:rPr>
      </w:pPr>
      <w:r w:rsidRPr="004E3ECD">
        <w:rPr>
          <w:rFonts w:ascii="微软雅黑" w:eastAsia="微软雅黑" w:hAnsi="微软雅黑"/>
        </w:rPr>
        <w:t>在一段生成的文字里，总有一些 token 会一次次地浮现，好像对话里的“口头禅”。为减少这种无意识的絮叨，这个机制会刻意压低那些“出镜率已经很高”的 token 被</w:t>
      </w:r>
      <w:r w:rsidRPr="004E3ECD">
        <w:rPr>
          <w:rFonts w:ascii="微软雅黑" w:eastAsia="微软雅黑" w:hAnsi="微软雅黑"/>
        </w:rPr>
        <w:lastRenderedPageBreak/>
        <w:t>再次选中的概率。</w:t>
      </w:r>
    </w:p>
    <w:p w14:paraId="790742F5" w14:textId="77777777" w:rsidR="004E3ECD" w:rsidRPr="004E3ECD" w:rsidRDefault="004E3ECD" w:rsidP="004E3ECD">
      <w:pPr>
        <w:pStyle w:val="a9"/>
        <w:ind w:left="440"/>
        <w:rPr>
          <w:rFonts w:ascii="微软雅黑" w:eastAsia="微软雅黑" w:hAnsi="微软雅黑"/>
        </w:rPr>
      </w:pPr>
    </w:p>
    <w:p w14:paraId="26A0A3DF" w14:textId="77777777" w:rsidR="004E3ECD" w:rsidRPr="004E3ECD" w:rsidRDefault="004E3ECD" w:rsidP="004E3ECD">
      <w:pPr>
        <w:pStyle w:val="a9"/>
        <w:ind w:left="440"/>
        <w:rPr>
          <w:rFonts w:ascii="微软雅黑" w:eastAsia="微软雅黑" w:hAnsi="微软雅黑"/>
        </w:rPr>
      </w:pPr>
      <w:r w:rsidRPr="004E3ECD">
        <w:rPr>
          <w:rFonts w:ascii="微软雅黑" w:eastAsia="微软雅黑" w:hAnsi="微软雅黑"/>
        </w:rPr>
        <w:t>当参数取正值时，它像一只温和的手，轻轻按住语言中的自我重复，让表达更克制、更清爽；而当它被调成负值时，又仿佛在邀请重复回到舞台中央，把同样的词语一遍遍回响，让节奏感和咏叹调般的回声更加突出。</w:t>
      </w:r>
    </w:p>
    <w:p w14:paraId="7BBB6704" w14:textId="77777777" w:rsidR="004E3ECD" w:rsidRPr="004E3ECD" w:rsidRDefault="004E3ECD" w:rsidP="004E3ECD">
      <w:pPr>
        <w:pStyle w:val="a9"/>
        <w:ind w:left="440"/>
        <w:rPr>
          <w:rFonts w:ascii="微软雅黑" w:eastAsia="微软雅黑" w:hAnsi="微软雅黑"/>
        </w:rPr>
      </w:pPr>
    </w:p>
    <w:p w14:paraId="7BCEC76F" w14:textId="437481A0" w:rsidR="004E3ECD" w:rsidRPr="00773A9A" w:rsidRDefault="004E3ECD" w:rsidP="004E3ECD">
      <w:pPr>
        <w:pStyle w:val="a9"/>
        <w:ind w:left="440"/>
        <w:rPr>
          <w:rFonts w:ascii="微软雅黑" w:eastAsia="微软雅黑" w:hAnsi="微软雅黑"/>
        </w:rPr>
      </w:pPr>
      <w:r w:rsidRPr="004E3ECD">
        <w:rPr>
          <w:rFonts w:ascii="微软雅黑" w:eastAsia="微软雅黑" w:hAnsi="微软雅黑"/>
        </w:rPr>
        <w:t>因此，在做总结时，它可以帮你避开冗余，让信息更凝练；而在写诗、咒语或带有吟唱感的文本时，它又能顺势放大那种刻意的反复，营造独特的韵律。</w:t>
      </w:r>
    </w:p>
    <w:p w14:paraId="5E973183" w14:textId="1DCA3D90" w:rsidR="00F03D30" w:rsidRPr="00773A9A" w:rsidRDefault="00F03D30" w:rsidP="00773A9A">
      <w:pPr>
        <w:rPr>
          <w:rFonts w:ascii="微软雅黑" w:eastAsia="微软雅黑" w:hAnsi="微软雅黑"/>
        </w:rPr>
      </w:pPr>
    </w:p>
    <w:p w14:paraId="6953522B" w14:textId="62CB1A05" w:rsidR="00F03D30" w:rsidRDefault="00F03D30" w:rsidP="004E3ECD">
      <w:pPr>
        <w:pStyle w:val="a9"/>
        <w:numPr>
          <w:ilvl w:val="0"/>
          <w:numId w:val="9"/>
        </w:numPr>
        <w:rPr>
          <w:rFonts w:ascii="微软雅黑" w:eastAsia="微软雅黑" w:hAnsi="微软雅黑"/>
        </w:rPr>
      </w:pPr>
      <w:r w:rsidRPr="004E3ECD">
        <w:rPr>
          <w:rFonts w:ascii="微软雅黑" w:eastAsia="微软雅黑" w:hAnsi="微软雅黑"/>
        </w:rPr>
        <w:t>存在惩罚 (Presence penalty)</w:t>
      </w:r>
    </w:p>
    <w:p w14:paraId="7824B9DE" w14:textId="6ACA49C5" w:rsidR="004E3ECD" w:rsidRPr="004E3ECD" w:rsidRDefault="004E3ECD" w:rsidP="004E3ECD">
      <w:pPr>
        <w:pStyle w:val="a9"/>
        <w:ind w:left="440"/>
        <w:rPr>
          <w:rFonts w:ascii="微软雅黑" w:eastAsia="微软雅黑" w:hAnsi="微软雅黑" w:hint="eastAsia"/>
        </w:rPr>
      </w:pPr>
      <w:r w:rsidRPr="004E3ECD">
        <w:rPr>
          <w:rFonts w:ascii="微软雅黑" w:eastAsia="微软雅黑" w:hAnsi="微软雅黑"/>
        </w:rPr>
        <w:t>值范围=-2到</w:t>
      </w:r>
      <w:r>
        <w:rPr>
          <w:rFonts w:ascii="微软雅黑" w:eastAsia="微软雅黑" w:hAnsi="微软雅黑" w:hint="eastAsia"/>
        </w:rPr>
        <w:t>2</w:t>
      </w:r>
    </w:p>
    <w:p w14:paraId="3A4C5186" w14:textId="77777777" w:rsidR="004E3ECD" w:rsidRPr="004E3ECD" w:rsidRDefault="00F03D30" w:rsidP="004E3ECD">
      <w:pPr>
        <w:pStyle w:val="a9"/>
        <w:ind w:left="44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鼓励模型引入文本中尚未出现的新词元 (tokens)。</w:t>
      </w:r>
      <w:r w:rsidR="004E3ECD" w:rsidRPr="004E3ECD">
        <w:rPr>
          <w:rFonts w:ascii="微软雅黑" w:eastAsia="微软雅黑" w:hAnsi="微软雅黑"/>
        </w:rPr>
        <w:t>可以把它理解成对模型的一句提醒：“别老是围着那几句话打转，多说点新东西。”</w:t>
      </w:r>
    </w:p>
    <w:p w14:paraId="7CCE501B" w14:textId="1CE066AF" w:rsidR="00F03D30" w:rsidRPr="00773A9A" w:rsidRDefault="00F03D30" w:rsidP="00773A9A">
      <w:pPr>
        <w:rPr>
          <w:rFonts w:ascii="微软雅黑" w:eastAsia="微软雅黑" w:hAnsi="微软雅黑"/>
        </w:rPr>
      </w:pPr>
    </w:p>
    <w:p w14:paraId="11E4107A" w14:textId="77777777" w:rsidR="00F03D30" w:rsidRDefault="00F03D30" w:rsidP="004E3ECD">
      <w:pPr>
        <w:ind w:firstLine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数值越高，模型越倾向于创新；数值越低，模型越倾向于沿用已知模式。</w:t>
      </w:r>
    </w:p>
    <w:p w14:paraId="588C0C9D" w14:textId="77777777" w:rsidR="004E3ECD" w:rsidRPr="004E3ECD" w:rsidRDefault="004E3ECD" w:rsidP="004E3ECD">
      <w:pPr>
        <w:pStyle w:val="a9"/>
        <w:ind w:left="440"/>
        <w:rPr>
          <w:rFonts w:ascii="微软雅黑" w:eastAsia="微软雅黑" w:hAnsi="微软雅黑" w:hint="eastAsia"/>
        </w:rPr>
      </w:pPr>
      <w:r w:rsidRPr="004E3ECD">
        <w:rPr>
          <w:rFonts w:ascii="微软雅黑" w:eastAsia="微软雅黑" w:hAnsi="微软雅黑"/>
        </w:rPr>
        <w:t>因此，在需要发散想法、头脑风暴式输出，或者期待结构和措辞更有变化的场景里，这个参数会非常顺手。</w:t>
      </w:r>
    </w:p>
    <w:p w14:paraId="40495699" w14:textId="77777777" w:rsidR="004E3ECD" w:rsidRPr="00773A9A" w:rsidRDefault="004E3ECD" w:rsidP="004E3ECD">
      <w:pPr>
        <w:ind w:firstLine="420"/>
        <w:rPr>
          <w:rFonts w:ascii="微软雅黑" w:eastAsia="微软雅黑" w:hAnsi="微软雅黑" w:hint="eastAsia"/>
        </w:rPr>
      </w:pPr>
    </w:p>
    <w:p w14:paraId="6980EEF0" w14:textId="379F6A6F" w:rsidR="00F03D30" w:rsidRDefault="00F03D30" w:rsidP="004E3ECD">
      <w:pPr>
        <w:pStyle w:val="a9"/>
        <w:numPr>
          <w:ilvl w:val="0"/>
          <w:numId w:val="9"/>
        </w:numPr>
        <w:rPr>
          <w:rFonts w:ascii="微软雅黑" w:eastAsia="微软雅黑" w:hAnsi="微软雅黑"/>
          <w:b/>
          <w:bCs/>
        </w:rPr>
      </w:pPr>
      <w:r w:rsidRPr="004E3ECD">
        <w:rPr>
          <w:rFonts w:ascii="微软雅黑" w:eastAsia="微软雅黑" w:hAnsi="微软雅黑"/>
          <w:b/>
          <w:bCs/>
        </w:rPr>
        <w:t>停止序列 (Stop sequences)</w:t>
      </w:r>
    </w:p>
    <w:p w14:paraId="7D89827F" w14:textId="6C3FBAB7" w:rsidR="004E3ECD" w:rsidRPr="004E3ECD" w:rsidRDefault="004E3ECD" w:rsidP="004E3ECD">
      <w:pPr>
        <w:pStyle w:val="a9"/>
        <w:ind w:left="440"/>
        <w:rPr>
          <w:rFonts w:ascii="微软雅黑" w:eastAsia="微软雅黑" w:hAnsi="微软雅黑"/>
        </w:rPr>
      </w:pPr>
      <w:r w:rsidRPr="004E3ECD">
        <w:rPr>
          <w:rFonts w:ascii="微软雅黑" w:eastAsia="微软雅黑" w:hAnsi="微软雅黑"/>
        </w:rPr>
        <w:t>自定义标记列表，用于立即停止生成。可以把它想象成事先画好的一条“停止线”：你给模型列出一张自定义 token 清单，一旦在生成过程中踩到其中任何一个，就立刻刹车，不再多说一个字。</w:t>
      </w:r>
    </w:p>
    <w:p w14:paraId="777CD391" w14:textId="77777777" w:rsidR="004E3ECD" w:rsidRPr="00773A9A" w:rsidRDefault="004E3ECD" w:rsidP="004E3ECD">
      <w:pPr>
        <w:ind w:firstLine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lastRenderedPageBreak/>
        <w:t>在结构化输出（如 JSON）中至关重要，可防止文本溢出。</w:t>
      </w:r>
    </w:p>
    <w:p w14:paraId="067220A7" w14:textId="77777777" w:rsidR="00F03D30" w:rsidRPr="00773A9A" w:rsidRDefault="00F03D30" w:rsidP="004E3ECD">
      <w:pPr>
        <w:ind w:firstLine="420"/>
        <w:rPr>
          <w:rFonts w:ascii="微软雅黑" w:eastAsia="微软雅黑" w:hAnsi="微软雅黑"/>
        </w:rPr>
      </w:pPr>
      <w:r w:rsidRPr="00773A9A">
        <w:rPr>
          <w:rFonts w:ascii="微软雅黑" w:eastAsia="微软雅黑" w:hAnsi="微软雅黑"/>
        </w:rPr>
        <w:t>让您无需复杂的提示词工程即可强制执行严格的响应边界。</w:t>
      </w:r>
    </w:p>
    <w:p w14:paraId="4C1D27E5" w14:textId="77777777" w:rsidR="00F03D30" w:rsidRPr="004E3ECD" w:rsidRDefault="00F03D30" w:rsidP="00773A9A">
      <w:pPr>
        <w:rPr>
          <w:rFonts w:ascii="微软雅黑" w:eastAsia="微软雅黑" w:hAnsi="微软雅黑"/>
        </w:rPr>
      </w:pPr>
    </w:p>
    <w:sectPr w:rsidR="00F03D30" w:rsidRPr="004E3ECD" w:rsidSect="00B06A1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248F"/>
    <w:multiLevelType w:val="hybridMultilevel"/>
    <w:tmpl w:val="6BA2B2F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9E5EE7"/>
    <w:multiLevelType w:val="multilevel"/>
    <w:tmpl w:val="2DB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069C4"/>
    <w:multiLevelType w:val="multilevel"/>
    <w:tmpl w:val="8848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748FB"/>
    <w:multiLevelType w:val="multilevel"/>
    <w:tmpl w:val="1BC2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41236"/>
    <w:multiLevelType w:val="multilevel"/>
    <w:tmpl w:val="C2E2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56242"/>
    <w:multiLevelType w:val="multilevel"/>
    <w:tmpl w:val="71A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06541"/>
    <w:multiLevelType w:val="hybridMultilevel"/>
    <w:tmpl w:val="690667B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12E1EE2"/>
    <w:multiLevelType w:val="hybridMultilevel"/>
    <w:tmpl w:val="1E10CA0C"/>
    <w:lvl w:ilvl="0" w:tplc="1CB80D14">
      <w:start w:val="1"/>
      <w:numFmt w:val="decimal"/>
      <w:lvlText w:val="%1)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B684264"/>
    <w:multiLevelType w:val="hybridMultilevel"/>
    <w:tmpl w:val="83EEC7D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0D13908"/>
    <w:multiLevelType w:val="hybridMultilevel"/>
    <w:tmpl w:val="47307AD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10F039E"/>
    <w:multiLevelType w:val="hybridMultilevel"/>
    <w:tmpl w:val="C69A7AE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82D6EA4"/>
    <w:multiLevelType w:val="multilevel"/>
    <w:tmpl w:val="C778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85D07"/>
    <w:multiLevelType w:val="multilevel"/>
    <w:tmpl w:val="2E7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51064"/>
    <w:multiLevelType w:val="hybridMultilevel"/>
    <w:tmpl w:val="1BA0203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8053553"/>
    <w:multiLevelType w:val="hybridMultilevel"/>
    <w:tmpl w:val="AB0C8C7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2385938">
    <w:abstractNumId w:val="12"/>
  </w:num>
  <w:num w:numId="2" w16cid:durableId="327447805">
    <w:abstractNumId w:val="3"/>
  </w:num>
  <w:num w:numId="3" w16cid:durableId="585849321">
    <w:abstractNumId w:val="4"/>
  </w:num>
  <w:num w:numId="4" w16cid:durableId="1797723471">
    <w:abstractNumId w:val="2"/>
  </w:num>
  <w:num w:numId="5" w16cid:durableId="1769351037">
    <w:abstractNumId w:val="11"/>
  </w:num>
  <w:num w:numId="6" w16cid:durableId="1542589498">
    <w:abstractNumId w:val="1"/>
  </w:num>
  <w:num w:numId="7" w16cid:durableId="713775519">
    <w:abstractNumId w:val="5"/>
  </w:num>
  <w:num w:numId="8" w16cid:durableId="1332443501">
    <w:abstractNumId w:val="7"/>
  </w:num>
  <w:num w:numId="9" w16cid:durableId="2123062217">
    <w:abstractNumId w:val="14"/>
  </w:num>
  <w:num w:numId="10" w16cid:durableId="1716080103">
    <w:abstractNumId w:val="9"/>
  </w:num>
  <w:num w:numId="11" w16cid:durableId="1242327841">
    <w:abstractNumId w:val="6"/>
  </w:num>
  <w:num w:numId="12" w16cid:durableId="1625307454">
    <w:abstractNumId w:val="10"/>
  </w:num>
  <w:num w:numId="13" w16cid:durableId="391316980">
    <w:abstractNumId w:val="0"/>
  </w:num>
  <w:num w:numId="14" w16cid:durableId="1932471061">
    <w:abstractNumId w:val="13"/>
  </w:num>
  <w:num w:numId="15" w16cid:durableId="503980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30"/>
    <w:rsid w:val="004A520C"/>
    <w:rsid w:val="004E3ECD"/>
    <w:rsid w:val="0057007F"/>
    <w:rsid w:val="0058669F"/>
    <w:rsid w:val="00773A9A"/>
    <w:rsid w:val="00860EE8"/>
    <w:rsid w:val="0088198D"/>
    <w:rsid w:val="00B06A10"/>
    <w:rsid w:val="00CB243C"/>
    <w:rsid w:val="00EF438C"/>
    <w:rsid w:val="00F0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B054D"/>
  <w15:chartTrackingRefBased/>
  <w15:docId w15:val="{B4B72587-B85A-6442-B924-17F27F9A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A9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3D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0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D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D3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D3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D3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D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D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D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3D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03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3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3D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3D3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3D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3D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3D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3D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3D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D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3D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3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3D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3D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3D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3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3D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3D30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F03D30"/>
    <w:rPr>
      <w:b/>
      <w:bCs/>
    </w:rPr>
  </w:style>
  <w:style w:type="character" w:styleId="af">
    <w:name w:val="Hyperlink"/>
    <w:basedOn w:val="a0"/>
    <w:uiPriority w:val="99"/>
    <w:unhideWhenUsed/>
    <w:rsid w:val="00F03D30"/>
    <w:rPr>
      <w:color w:val="0563C1" w:themeColor="hyperlink"/>
      <w:u w:val="single"/>
    </w:rPr>
  </w:style>
  <w:style w:type="paragraph" w:customStyle="1" w:styleId="listitem">
    <w:name w:val="list_item"/>
    <w:basedOn w:val="a"/>
    <w:rsid w:val="00F03D3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0">
    <w:name w:val="Emphasis"/>
    <w:basedOn w:val="a0"/>
    <w:uiPriority w:val="20"/>
    <w:qFormat/>
    <w:rsid w:val="00F03D30"/>
    <w:rPr>
      <w:i/>
      <w:iCs/>
    </w:rPr>
  </w:style>
  <w:style w:type="character" w:styleId="HTML">
    <w:name w:val="HTML Code"/>
    <w:basedOn w:val="a0"/>
    <w:uiPriority w:val="99"/>
    <w:semiHidden/>
    <w:unhideWhenUsed/>
    <w:rsid w:val="00F03D30"/>
    <w:rPr>
      <w:rFonts w:ascii="宋体" w:eastAsia="宋体" w:hAnsi="宋体" w:cs="宋体"/>
      <w:sz w:val="24"/>
      <w:szCs w:val="24"/>
    </w:rPr>
  </w:style>
  <w:style w:type="character" w:styleId="af1">
    <w:name w:val="FollowedHyperlink"/>
    <w:basedOn w:val="a0"/>
    <w:uiPriority w:val="99"/>
    <w:semiHidden/>
    <w:unhideWhenUsed/>
    <w:rsid w:val="00773A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banny@dashequ.com</dc:creator>
  <cp:keywords/>
  <dc:description/>
  <cp:lastModifiedBy>banny@dashequ.com</cp:lastModifiedBy>
  <cp:revision>1</cp:revision>
  <dcterms:created xsi:type="dcterms:W3CDTF">2026-06-15T08:42:00Z</dcterms:created>
  <dcterms:modified xsi:type="dcterms:W3CDTF">2026-06-15T10:11:00Z</dcterms:modified>
</cp:coreProperties>
</file>