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46C5" w14:textId="77777777" w:rsidR="00FD364F" w:rsidRDefault="00000000" w:rsidP="00082607">
      <w:pPr>
        <w:pStyle w:val="Heading1"/>
        <w:jc w:val="both"/>
      </w:pPr>
      <w:r>
        <w:t>Athrv Cloud – TDB Project Funding: Fit, Eligibility, Process and Documents</w:t>
      </w:r>
    </w:p>
    <w:p w14:paraId="56DB9F29" w14:textId="77777777" w:rsidR="00FD364F" w:rsidRDefault="00000000" w:rsidP="00082607">
      <w:pPr>
        <w:pStyle w:val="Heading2"/>
        <w:jc w:val="both"/>
      </w:pPr>
      <w:r>
        <w:t>Summary</w:t>
      </w:r>
    </w:p>
    <w:p w14:paraId="4275BE70" w14:textId="77777777" w:rsidR="00FD364F" w:rsidRDefault="00000000" w:rsidP="00082607">
      <w:pPr>
        <w:jc w:val="both"/>
      </w:pPr>
      <w:r>
        <w:t xml:space="preserve">Athrv Cloud Pvt. Ltd. is eligible to apply for TDB project funding. Approval depends on TDB’s evaluation of the project, Athrv’s own share of the cost, the security it offers and its financial health.</w:t>
      </w:r>
    </w:p>
    <w:p w14:paraId="3A17A0A9" w14:textId="1A19A567" w:rsidR="00FD364F" w:rsidRDefault="00000000" w:rsidP="00082607">
      <w:pPr>
        <w:pStyle w:val="ListParagraph"/>
        <w:numPr>
          <w:ilvl w:val="0"/>
          <w:numId w:val="2"/>
        </w:numPr>
        <w:jc w:val="both"/>
      </w:pPr>
      <w:r>
        <w:rPr>
          <w:b/>
        </w:rPr>
        <w:t xml:space="preserve">Who can apply:</w:t>
      </w:r>
      <w:r>
        <w:t xml:space="preserve"> a company registered under the Companies Act (not a proprietorship or partnership). IT start-ups are encouraged, and a company that holds or has filed a patent can apply.</w:t>
      </w:r>
    </w:p>
    <w:p w14:paraId="377B424B" w14:textId="77777777" w:rsidR="00FD364F" w:rsidRDefault="00000000" w:rsidP="00082607">
      <w:pPr>
        <w:pStyle w:val="ListParagraph"/>
        <w:numPr>
          <w:ilvl w:val="0"/>
          <w:numId w:val="2"/>
        </w:numPr>
        <w:jc w:val="both"/>
      </w:pPr>
      <w:r>
        <w:rPr>
          <w:b/>
        </w:rPr>
        <w:t xml:space="preserve">Type of support:</w:t>
      </w:r>
      <w:r>
        <w:t xml:space="preserve"> mainly a loan; equity is possible; a grant only in exceptional cases. For loans up to Rs 5 crore, TDB funds up to 70% of the project cost; above Rs 5 crore, up to 50%.</w:t>
      </w:r>
    </w:p>
    <w:p w14:paraId="0EAB1B5B" w14:textId="77777777" w:rsidR="00FD364F" w:rsidRDefault="00000000" w:rsidP="00082607">
      <w:pPr>
        <w:pStyle w:val="ListParagraph"/>
        <w:numPr>
          <w:ilvl w:val="0"/>
          <w:numId w:val="2"/>
        </w:numPr>
        <w:jc w:val="both"/>
      </w:pPr>
      <w:r>
        <w:rPr>
          <w:b/>
        </w:rPr>
        <w:t xml:space="preserve">Athrv must show:</w:t>
      </w:r>
      <w:r>
        <w:t xml:space="preserve"> proof of funds for its own share, collateral and guarantees, audited accounts and tax returns for the last three years, and that it is not a sick company.</w:t>
      </w:r>
    </w:p>
    <w:p w14:paraId="554518F2" w14:textId="77777777" w:rsidR="00FD364F" w:rsidRDefault="00000000" w:rsidP="00082607">
      <w:pPr>
        <w:pStyle w:val="ListParagraph"/>
        <w:numPr>
          <w:ilvl w:val="0"/>
          <w:numId w:val="2"/>
        </w:numPr>
        <w:jc w:val="both"/>
      </w:pPr>
      <w:r>
        <w:rPr>
          <w:b/>
        </w:rPr>
        <w:t xml:space="preserve">No automatic approval:</w:t>
      </w:r>
      <w:r>
        <w:t xml:space="preserve"> meeting the guidelines does not guarantee funding; every application is judged on merit.</w:t>
      </w:r>
    </w:p>
    <w:p w14:paraId="56DAE02B" w14:textId="77777777" w:rsidR="00FD364F" w:rsidRDefault="00000000" w:rsidP="00082607">
      <w:pPr>
        <w:jc w:val="both"/>
      </w:pPr>
      <w:r>
        <w:t xml:space="preserve">Basis: </w:t>
      </w:r>
      <w:r>
        <w:rPr>
          <w:i/>
        </w:rPr>
        <w:t>TDB Project Funding Guidelines</w:t>
      </w:r>
      <w:r>
        <w:t xml:space="preserve"> (January 2019 booklet with the revision annexure, file "funding_guidelines_march_23_revised.pdf") and the </w:t>
      </w:r>
      <w:r>
        <w:rPr>
          <w:i/>
        </w:rPr>
        <w:t>Athrv Cloud pitch deck</w:t>
      </w:r>
      <w:r>
        <w:t xml:space="preserve"> (August 2026). Where the deck is silent, this document says so instead of assuming.</w:t>
      </w:r>
    </w:p>
    <w:p w14:paraId="25D6ACD0" w14:textId="77777777" w:rsidR="00FD364F" w:rsidRDefault="00000000" w:rsidP="00082607">
      <w:pPr>
        <w:pStyle w:val="Heading2"/>
        <w:jc w:val="both"/>
      </w:pPr>
      <w:r>
        <w:t xml:space="preserve">Scheme at a glance</w:t>
      </w:r>
    </w:p>
    <w:p w14:paraId="37B05D36" w14:textId="77777777" w:rsidR="00FD364F" w:rsidRDefault="00000000" w:rsidP="00082607">
      <w:pPr>
        <w:jc w:val="both"/>
      </w:pPr>
      <w:r>
        <w:t xml:space="preserve">TDB administers the Fund for Technology Development and Application, created from the R&amp;D Cess on technology imports, to help Indian companies commercialise indigenous technology.</w:t>
      </w:r>
    </w:p>
    <w:tbl>
      <w:tblPr>
        <w:tblStyle w:val="TableGrid"/>
        <w:tblW w:w="5000" w:type="pct"/>
        <w:tblLook w:val="0420" w:firstRow="1" w:lastRow="0" w:firstColumn="0" w:lastColumn="0" w:noHBand="0" w:noVBand="1"/>
      </w:tblPr>
      <w:tblGrid>
        <w:gridCol w:w="1745"/>
        <w:gridCol w:w="7831"/>
      </w:tblGrid>
      <w:tr w:rsidR="00082607" w14:paraId="22680D91" w14:textId="77777777" w:rsidTr="00082607">
        <w:trPr>
          <w:tblHeader/>
        </w:trPr>
        <w:tc>
          <w:tcPr>
            <w:tcW w:w="911" w:type="pct"/>
            <w:shd w:val="clear" w:color="auto" w:fill="F2F2F2"/>
          </w:tcPr>
          <w:p w14:paraId="03F4BC8F" w14:textId="77777777" w:rsidR="00082607" w:rsidRDefault="00082607" w:rsidP="00082607">
            <w:pPr>
              <w:jc w:val="left"/>
            </w:pPr>
            <w:r>
              <w:t>Item</w:t>
            </w:r>
          </w:p>
        </w:tc>
        <w:tc>
          <w:tcPr>
            <w:tcW w:w="4089" w:type="pct"/>
            <w:shd w:val="clear" w:color="auto" w:fill="F2F2F2"/>
          </w:tcPr>
          <w:p w14:paraId="5EF2688E" w14:textId="77777777" w:rsidR="00082607" w:rsidRDefault="00082607" w:rsidP="00082607">
            <w:pPr>
              <w:jc w:val="left"/>
            </w:pPr>
            <w:r>
              <w:t>What the guideline says</w:t>
            </w:r>
          </w:p>
        </w:tc>
      </w:tr>
      <w:tr w:rsidR="00082607" w14:paraId="5FC47DD9" w14:textId="77777777" w:rsidTr="00082607">
        <w:tc>
          <w:tcPr>
            <w:tcW w:w="911" w:type="pct"/>
          </w:tcPr>
          <w:p w14:paraId="0CDD298D" w14:textId="77777777" w:rsidR="00082607" w:rsidRDefault="00082607" w:rsidP="00082607">
            <w:pPr>
              <w:jc w:val="left"/>
            </w:pPr>
            <w:r>
              <w:t>Administering body</w:t>
            </w:r>
          </w:p>
        </w:tc>
        <w:tc>
          <w:tcPr>
            <w:tcW w:w="4089" w:type="pct"/>
          </w:tcPr>
          <w:p w14:paraId="1B8FD0B4" w14:textId="77777777" w:rsidR="00082607" w:rsidRDefault="00082607" w:rsidP="00082607">
            <w:pPr>
              <w:jc w:val="left"/>
            </w:pPr>
            <w:r>
              <w:t xml:space="preserve">Technology Development Board (TDB), set up in 1996 under the TDB Act, 1995; Department of Science &amp; Technology</w:t>
            </w:r>
          </w:p>
        </w:tc>
      </w:tr>
      <w:tr w:rsidR="00082607" w14:paraId="5B9F0A25" w14:textId="77777777" w:rsidTr="00082607">
        <w:tc>
          <w:tcPr>
            <w:tcW w:w="911" w:type="pct"/>
          </w:tcPr>
          <w:p w14:paraId="101CE259" w14:textId="77777777" w:rsidR="00082607" w:rsidRDefault="00082607" w:rsidP="00082607">
            <w:pPr>
              <w:jc w:val="left"/>
            </w:pPr>
            <w:r>
              <w:t>Purpose</w:t>
            </w:r>
          </w:p>
        </w:tc>
        <w:tc>
          <w:tcPr>
            <w:tcW w:w="4089" w:type="pct"/>
          </w:tcPr>
          <w:p w14:paraId="3F24351E" w14:textId="77777777" w:rsidR="00082607" w:rsidRDefault="00082607" w:rsidP="00082607">
            <w:pPr>
              <w:jc w:val="left"/>
            </w:pPr>
            <w:r>
              <w:t xml:space="preserve">Funds Indian companies that develop and commercialise Indian technology, or adapt imported technology for wider use in India</w:t>
            </w:r>
          </w:p>
        </w:tc>
      </w:tr>
      <w:tr w:rsidR="00082607" w14:paraId="51BCDAF5" w14:textId="77777777" w:rsidTr="00082607">
        <w:tc>
          <w:tcPr>
            <w:tcW w:w="911" w:type="pct"/>
          </w:tcPr>
          <w:p w14:paraId="7F55057B" w14:textId="77777777" w:rsidR="00082607" w:rsidRDefault="00082607" w:rsidP="00082607">
            <w:pPr>
              <w:jc w:val="left"/>
            </w:pPr>
            <w:r>
              <w:t>Forms of assistance</w:t>
            </w:r>
          </w:p>
        </w:tc>
        <w:tc>
          <w:tcPr>
            <w:tcW w:w="4089" w:type="pct"/>
          </w:tcPr>
          <w:p w14:paraId="7BC029EE" w14:textId="77777777" w:rsidR="00082607" w:rsidRDefault="00082607" w:rsidP="00082607">
            <w:pPr>
              <w:jc w:val="left"/>
            </w:pPr>
            <w:r>
              <w:t xml:space="preserve">Loan, equity, or grant (grant only in exceptional cases)</w:t>
            </w:r>
          </w:p>
        </w:tc>
      </w:tr>
      <w:tr w:rsidR="00082607" w14:paraId="431E2557" w14:textId="77777777" w:rsidTr="00082607">
        <w:tc>
          <w:tcPr>
            <w:tcW w:w="911" w:type="pct"/>
          </w:tcPr>
          <w:p w14:paraId="5528BB46" w14:textId="77777777" w:rsidR="00082607" w:rsidRDefault="00082607" w:rsidP="00082607">
            <w:pPr>
              <w:jc w:val="left"/>
            </w:pPr>
            <w:r>
              <w:t>Loan or equity</w:t>
            </w:r>
          </w:p>
        </w:tc>
        <w:tc>
          <w:tcPr>
            <w:tcW w:w="4089" w:type="pct"/>
          </w:tcPr>
          <w:p w14:paraId="16A55735" w14:textId="77777777" w:rsidR="00082607" w:rsidRDefault="00082607" w:rsidP="00082607">
            <w:pPr>
              <w:jc w:val="left"/>
            </w:pPr>
            <w:r>
              <w:t xml:space="preserve">Either a loan or equity, not both</w:t>
            </w:r>
          </w:p>
        </w:tc>
      </w:tr>
      <w:tr w:rsidR="00082607" w14:paraId="513C77C3" w14:textId="77777777" w:rsidTr="00082607">
        <w:tc>
          <w:tcPr>
            <w:tcW w:w="911" w:type="pct"/>
          </w:tcPr>
          <w:p w14:paraId="768B50C5" w14:textId="77777777" w:rsidR="00082607" w:rsidRDefault="00082607" w:rsidP="00082607">
            <w:pPr>
              <w:jc w:val="left"/>
            </w:pPr>
            <w:r>
              <w:t>Project duration</w:t>
            </w:r>
          </w:p>
        </w:tc>
        <w:tc>
          <w:tcPr>
            <w:tcW w:w="4089" w:type="pct"/>
          </w:tcPr>
          <w:p w14:paraId="59A6916C" w14:textId="77777777" w:rsidR="00082607" w:rsidRDefault="00082607" w:rsidP="00082607">
            <w:pPr>
              <w:jc w:val="left"/>
            </w:pPr>
            <w:r>
              <w:t xml:space="preserve">Normally up to 3 years</w:t>
            </w:r>
          </w:p>
        </w:tc>
      </w:tr>
      <w:tr w:rsidR="00082607" w14:paraId="77D37281" w14:textId="77777777" w:rsidTr="00082607">
        <w:tc>
          <w:tcPr>
            <w:tcW w:w="911" w:type="pct"/>
          </w:tcPr>
          <w:p w14:paraId="17CB4E95" w14:textId="77777777" w:rsidR="00082607" w:rsidRDefault="00082607" w:rsidP="00082607">
            <w:pPr>
              <w:jc w:val="left"/>
            </w:pPr>
            <w:r>
              <w:lastRenderedPageBreak/>
              <w:t>Charges</w:t>
            </w:r>
          </w:p>
        </w:tc>
        <w:tc>
          <w:tcPr>
            <w:tcW w:w="4089" w:type="pct"/>
          </w:tcPr>
          <w:p w14:paraId="6D925C54" w14:textId="77777777" w:rsidR="00082607" w:rsidRDefault="00082607" w:rsidP="00082607">
            <w:pPr>
              <w:jc w:val="left"/>
            </w:pPr>
            <w:r>
              <w:t xml:space="preserve">No processing, administrative or commitment fees</w:t>
            </w:r>
          </w:p>
        </w:tc>
      </w:tr>
      <w:tr w:rsidR="00082607" w14:paraId="4AF33146" w14:textId="77777777" w:rsidTr="00082607">
        <w:tc>
          <w:tcPr>
            <w:tcW w:w="911" w:type="pct"/>
          </w:tcPr>
          <w:p w14:paraId="05DCB40E" w14:textId="77777777" w:rsidR="00082607" w:rsidRDefault="00082607" w:rsidP="00082607">
            <w:pPr>
              <w:jc w:val="left"/>
            </w:pPr>
            <w:r>
              <w:t>Earnest fee</w:t>
            </w:r>
          </w:p>
        </w:tc>
        <w:tc>
          <w:tcPr>
            <w:tcW w:w="4089" w:type="pct"/>
          </w:tcPr>
          <w:p w14:paraId="7EF433DB" w14:textId="77777777" w:rsidR="00082607" w:rsidRDefault="00082607" w:rsidP="00082607">
            <w:pPr>
              <w:jc w:val="left"/>
            </w:pPr>
            <w:r>
              <w:t xml:space="preserve">1% of the amount sought; lost if the company does not sign the loan agreement after TDB’s Letter of Intent (LOI)</w:t>
            </w:r>
          </w:p>
        </w:tc>
      </w:tr>
      <w:tr w:rsidR="00082607" w14:paraId="2C158BCA" w14:textId="77777777" w:rsidTr="00082607">
        <w:tc>
          <w:tcPr>
            <w:tcW w:w="911" w:type="pct"/>
          </w:tcPr>
          <w:p w14:paraId="6EB63726" w14:textId="77777777" w:rsidR="00082607" w:rsidRDefault="00082607" w:rsidP="00082607">
            <w:pPr>
              <w:jc w:val="left"/>
            </w:pPr>
            <w:r>
              <w:t>When to apply</w:t>
            </w:r>
          </w:p>
        </w:tc>
        <w:tc>
          <w:tcPr>
            <w:tcW w:w="4089" w:type="pct"/>
          </w:tcPr>
          <w:p w14:paraId="5F6E9C26" w14:textId="77777777" w:rsidR="00082607" w:rsidRDefault="00082607" w:rsidP="00082607">
            <w:pPr>
              <w:jc w:val="left"/>
            </w:pPr>
            <w:r>
              <w:t xml:space="preserve">Any time of the year</w:t>
            </w:r>
          </w:p>
        </w:tc>
      </w:tr>
      <w:tr w:rsidR="00082607" w14:paraId="47CD3080" w14:textId="77777777" w:rsidTr="00082607">
        <w:tc>
          <w:tcPr>
            <w:tcW w:w="911" w:type="pct"/>
          </w:tcPr>
          <w:p w14:paraId="51A082CC" w14:textId="77777777" w:rsidR="00082607" w:rsidRDefault="00082607" w:rsidP="00082607">
            <w:pPr>
              <w:jc w:val="left"/>
            </w:pPr>
            <w:r>
              <w:t>Selection</w:t>
            </w:r>
          </w:p>
        </w:tc>
        <w:tc>
          <w:tcPr>
            <w:tcW w:w="4089" w:type="pct"/>
          </w:tcPr>
          <w:p w14:paraId="15C6B1B7" w14:textId="77777777" w:rsidR="00082607" w:rsidRDefault="00082607" w:rsidP="00082607">
            <w:pPr>
              <w:jc w:val="left"/>
            </w:pPr>
            <w:r>
              <w:t xml:space="preserve">Each application judged on merit; meeting the guidelines does not guarantee funding</w:t>
            </w:r>
          </w:p>
        </w:tc>
      </w:tr>
      <w:tr w:rsidR="00082607" w14:paraId="487881A9" w14:textId="77777777" w:rsidTr="00082607">
        <w:tc>
          <w:tcPr>
            <w:tcW w:w="911" w:type="pct"/>
          </w:tcPr>
          <w:p w14:paraId="25CA812F" w14:textId="77777777" w:rsidR="00082607" w:rsidRDefault="00082607" w:rsidP="00082607">
            <w:pPr>
              <w:jc w:val="left"/>
            </w:pPr>
            <w:r>
              <w:t>Projects per company</w:t>
            </w:r>
          </w:p>
        </w:tc>
        <w:tc>
          <w:tcPr>
            <w:tcW w:w="4089" w:type="pct"/>
          </w:tcPr>
          <w:p w14:paraId="64CABB05" w14:textId="77777777" w:rsidR="00082607" w:rsidRDefault="00082607" w:rsidP="00082607">
            <w:pPr>
              <w:jc w:val="left"/>
            </w:pPr>
            <w:r>
              <w:t xml:space="preserve">Maximum two TDB projects at a time</w:t>
            </w:r>
          </w:p>
        </w:tc>
      </w:tr>
    </w:tbl>
    <w:p w14:paraId="52130284" w14:textId="77777777" w:rsidR="00FD364F" w:rsidRDefault="00000000" w:rsidP="00082607">
      <w:pPr>
        <w:pStyle w:val="Heading2"/>
        <w:jc w:val="both"/>
      </w:pPr>
      <w:r>
        <w:t>Eligibility rules</w:t>
      </w:r>
    </w:p>
    <w:p w14:paraId="3E545ECA" w14:textId="77777777" w:rsidR="00FD364F" w:rsidRDefault="00000000" w:rsidP="00082607">
      <w:pPr>
        <w:jc w:val="both"/>
      </w:pPr>
      <w:r>
        <w:t>The guideline sets three tests: who the applicant is, what kind of project it is, and what the money is spent on.</w:t>
      </w:r>
    </w:p>
    <w:p w14:paraId="45C5473F" w14:textId="77777777" w:rsidR="00FD364F" w:rsidRDefault="00000000" w:rsidP="00082607">
      <w:pPr>
        <w:pStyle w:val="Heading3"/>
        <w:jc w:val="both"/>
      </w:pPr>
      <w:r>
        <w:t>Who can be funded</w:t>
      </w:r>
    </w:p>
    <w:p w14:paraId="2237D5BB" w14:textId="2CA7A804" w:rsidR="00082607" w:rsidRDefault="00082607" w:rsidP="00082607">
      <w:pPr>
        <w:pStyle w:val="ListParagraph"/>
        <w:numPr>
          <w:ilvl w:val="0"/>
          <w:numId w:val="12"/>
        </w:numPr>
      </w:pPr>
      <w:r>
        <w:t>Companies incorporated under the Companies Act, 1956 or 2013, cooperatives and other agencies. Sole entrepreneurs, sole proprietorships and partnership concerns are excluded</w:t>
      </w:r>
    </w:p>
    <w:p w14:paraId="1BA6AA35" w14:textId="30615954" w:rsidR="00082607" w:rsidRDefault="00082607" w:rsidP="00082607">
      <w:pPr>
        <w:pStyle w:val="ListParagraph"/>
        <w:numPr>
          <w:ilvl w:val="0"/>
          <w:numId w:val="12"/>
        </w:numPr>
      </w:pPr>
      <w:r>
        <w:t xml:space="preserve">If commercialising technology developed by a domestic R&amp;D institution, apply with that institution's signed agreement to transfer the technology</w:t>
      </w:r>
    </w:p>
    <w:p w14:paraId="797E43DC" w14:textId="60911FBB" w:rsidR="00082607" w:rsidRDefault="00082607" w:rsidP="00082607">
      <w:pPr>
        <w:pStyle w:val="ListParagraph"/>
        <w:numPr>
          <w:ilvl w:val="0"/>
          <w:numId w:val="12"/>
        </w:numPr>
      </w:pPr>
      <w:r>
        <w:t>An enterprise that developed the technology with help from such an R&amp;D institution (contract, joint or sponsored research) may apply</w:t>
      </w:r>
    </w:p>
    <w:p w14:paraId="22C382A7" w14:textId="282EE528" w:rsidR="00082607" w:rsidRDefault="00082607" w:rsidP="00082607">
      <w:pPr>
        <w:pStyle w:val="ListParagraph"/>
        <w:numPr>
          <w:ilvl w:val="0"/>
          <w:numId w:val="12"/>
        </w:numPr>
      </w:pPr>
      <w:r>
        <w:t xml:space="preserve">Enterprises commercialising technology developed under TIFAC, PASTER (DSIR) or TePP (DSIR-DST) support may apply</w:t>
      </w:r>
    </w:p>
    <w:p w14:paraId="3EB08F31" w14:textId="3A91215E" w:rsidR="00082607" w:rsidRDefault="00082607" w:rsidP="00082607">
      <w:pPr>
        <w:pStyle w:val="ListParagraph"/>
        <w:numPr>
          <w:ilvl w:val="0"/>
          <w:numId w:val="12"/>
        </w:numPr>
      </w:pPr>
      <w:r>
        <w:t>Start-up companies and technocrat-entrepreneurs in agricultural product processing, information technology, or special engineering machinery are encouraged to apply</w:t>
      </w:r>
    </w:p>
    <w:p w14:paraId="18E8EB5C" w14:textId="3A99DA40" w:rsidR="00082607" w:rsidRDefault="00082607" w:rsidP="00082607">
      <w:pPr>
        <w:pStyle w:val="ListParagraph"/>
        <w:numPr>
          <w:ilvl w:val="0"/>
          <w:numId w:val="12"/>
        </w:numPr>
      </w:pPr>
      <w:r>
        <w:t>An individual or industrial concern holding (or having filed for) legal title to domestically generated IP may apply</w:t>
      </w:r>
    </w:p>
    <w:p w14:paraId="3ED3B111" w14:textId="5A3CBE2E" w:rsidR="00082607" w:rsidRPr="00082607" w:rsidRDefault="00082607" w:rsidP="00082607">
      <w:pPr>
        <w:pStyle w:val="ListParagraph"/>
        <w:numPr>
          <w:ilvl w:val="0"/>
          <w:numId w:val="12"/>
        </w:numPr>
      </w:pPr>
      <w:r>
        <w:t>For adapting imported technology: crucial modifications through an R&amp;D institution or individual, or further development of imported technology at proof-of-concept or design stage</w:t>
      </w:r>
    </w:p>
    <w:p w14:paraId="48A984CD" w14:textId="77777777" w:rsidR="00FD364F" w:rsidRDefault="00000000" w:rsidP="00082607">
      <w:pPr>
        <w:pStyle w:val="Heading3"/>
        <w:jc w:val="both"/>
      </w:pPr>
      <w:r>
        <w:t>Project types that can be funded</w:t>
      </w:r>
    </w:p>
    <w:p w14:paraId="2A587993" w14:textId="77777777" w:rsidR="00FD364F" w:rsidRDefault="00000000" w:rsidP="00082607">
      <w:pPr>
        <w:pStyle w:val="ListParagraph"/>
        <w:numPr>
          <w:ilvl w:val="0"/>
          <w:numId w:val="3"/>
        </w:numPr>
        <w:jc w:val="both"/>
      </w:pPr>
      <w:r>
        <w:t xml:space="preserve">Development and commercialisation of a new product, process or application through indigenous technology</w:t>
      </w:r>
    </w:p>
    <w:p w14:paraId="1F3CD2B9" w14:textId="77777777" w:rsidR="00FD364F" w:rsidRDefault="00000000" w:rsidP="00082607">
      <w:pPr>
        <w:pStyle w:val="ListParagraph"/>
        <w:numPr>
          <w:ilvl w:val="0"/>
          <w:numId w:val="3"/>
        </w:numPr>
        <w:jc w:val="both"/>
      </w:pPr>
      <w:r>
        <w:t>Significant improvements in an existing product, process or application</w:t>
      </w:r>
    </w:p>
    <w:p w14:paraId="7B6CC045" w14:textId="77777777" w:rsidR="00FD364F" w:rsidRDefault="00000000" w:rsidP="00082607">
      <w:pPr>
        <w:pStyle w:val="ListParagraph"/>
        <w:numPr>
          <w:ilvl w:val="0"/>
          <w:numId w:val="3"/>
        </w:numPr>
        <w:jc w:val="both"/>
      </w:pPr>
      <w:r>
        <w:t>Substantial quality upgrading, reduced material or energy use, cost reduction, improved competitiveness, improved ergonomics</w:t>
      </w:r>
    </w:p>
    <w:p w14:paraId="161918B2" w14:textId="77777777" w:rsidR="00FD364F" w:rsidRDefault="00000000" w:rsidP="00082607">
      <w:pPr>
        <w:pStyle w:val="ListParagraph"/>
        <w:numPr>
          <w:ilvl w:val="0"/>
          <w:numId w:val="3"/>
        </w:numPr>
        <w:jc w:val="both"/>
      </w:pPr>
      <w:r>
        <w:t>Technology to meet or improve occupational health and safety standards</w:t>
      </w:r>
    </w:p>
    <w:p w14:paraId="5BD5216E" w14:textId="77777777" w:rsidR="00FD364F" w:rsidRDefault="00000000" w:rsidP="00082607">
      <w:pPr>
        <w:pStyle w:val="ListParagraph"/>
        <w:numPr>
          <w:ilvl w:val="0"/>
          <w:numId w:val="3"/>
        </w:numPr>
        <w:jc w:val="both"/>
      </w:pPr>
      <w:r>
        <w:t>Technology to meet domestic or foreign environmental standards</w:t>
      </w:r>
    </w:p>
    <w:p w14:paraId="1A705EB7" w14:textId="77777777" w:rsidR="00FD364F" w:rsidRDefault="00000000" w:rsidP="00082607">
      <w:pPr>
        <w:pStyle w:val="ListParagraph"/>
        <w:numPr>
          <w:ilvl w:val="0"/>
          <w:numId w:val="3"/>
        </w:numPr>
        <w:jc w:val="both"/>
      </w:pPr>
      <w:r>
        <w:t>Technology to meet domestic legislation, court decisions, or product liability law in export markets</w:t>
      </w:r>
    </w:p>
    <w:p w14:paraId="63EE5F94" w14:textId="77777777" w:rsidR="00FD364F" w:rsidRDefault="00000000" w:rsidP="00082607">
      <w:pPr>
        <w:pStyle w:val="ListParagraph"/>
        <w:numPr>
          <w:ilvl w:val="0"/>
          <w:numId w:val="3"/>
        </w:numPr>
        <w:jc w:val="both"/>
      </w:pPr>
      <w:r>
        <w:lastRenderedPageBreak/>
        <w:t>Adapting imported products or processes for wider domestic use</w:t>
      </w:r>
    </w:p>
    <w:p w14:paraId="4AD5AD72" w14:textId="77777777" w:rsidR="00FD364F" w:rsidRDefault="00000000" w:rsidP="00082607">
      <w:pPr>
        <w:pStyle w:val="ListParagraph"/>
        <w:numPr>
          <w:ilvl w:val="0"/>
          <w:numId w:val="3"/>
        </w:numPr>
        <w:jc w:val="both"/>
      </w:pPr>
      <w:r>
        <w:t>Replacing imported raw materials or components with indigenous substitutes</w:t>
      </w:r>
    </w:p>
    <w:p w14:paraId="026BD1D9" w14:textId="77777777" w:rsidR="00FD364F" w:rsidRDefault="00000000" w:rsidP="00082607">
      <w:pPr>
        <w:pStyle w:val="ListParagraph"/>
        <w:numPr>
          <w:ilvl w:val="0"/>
          <w:numId w:val="3"/>
        </w:numPr>
        <w:jc w:val="both"/>
      </w:pPr>
      <w:r>
        <w:t>New or renewable energy sources made commercially viable</w:t>
      </w:r>
    </w:p>
    <w:p w14:paraId="7D5E26BA" w14:textId="77777777" w:rsidR="00FD364F" w:rsidRDefault="00000000" w:rsidP="00082607">
      <w:pPr>
        <w:pStyle w:val="ListParagraph"/>
        <w:numPr>
          <w:ilvl w:val="0"/>
          <w:numId w:val="3"/>
        </w:numPr>
        <w:jc w:val="both"/>
      </w:pPr>
      <w:r>
        <w:t>Medical-standard technology and bio-medical equipment and devices</w:t>
      </w:r>
    </w:p>
    <w:p w14:paraId="2000B6EB" w14:textId="77777777" w:rsidR="00FD364F" w:rsidRDefault="00000000" w:rsidP="00082607">
      <w:pPr>
        <w:pStyle w:val="ListParagraph"/>
        <w:numPr>
          <w:ilvl w:val="0"/>
          <w:numId w:val="3"/>
        </w:numPr>
        <w:jc w:val="both"/>
      </w:pPr>
      <w:r>
        <w:t>Hazardous waste recycling</w:t>
      </w:r>
    </w:p>
    <w:p w14:paraId="56761DD3" w14:textId="60369FF3" w:rsidR="00FD364F" w:rsidRDefault="00273258" w:rsidP="00082607">
      <w:pPr>
        <w:pStyle w:val="Heading3"/>
        <w:jc w:val="both"/>
      </w:pPr>
      <w:r>
        <w:t xml:space="preserve">Eligible Cost</w:t>
      </w:r>
    </w:p>
    <w:p w14:paraId="0C631A4C" w14:textId="77777777" w:rsidR="00FD364F" w:rsidRDefault="00000000" w:rsidP="00082607">
      <w:pPr>
        <w:pStyle w:val="ListParagraph"/>
        <w:numPr>
          <w:ilvl w:val="0"/>
          <w:numId w:val="4"/>
        </w:numPr>
        <w:jc w:val="both"/>
      </w:pPr>
      <w:r>
        <w:t>Development, test and evaluation to establish proof of applicability</w:t>
      </w:r>
    </w:p>
    <w:p w14:paraId="50F485A3" w14:textId="77777777" w:rsidR="00FD364F" w:rsidRDefault="00000000" w:rsidP="00082607">
      <w:pPr>
        <w:pStyle w:val="ListParagraph"/>
        <w:numPr>
          <w:ilvl w:val="0"/>
          <w:numId w:val="4"/>
        </w:numPr>
        <w:jc w:val="both"/>
      </w:pPr>
      <w:r>
        <w:t>Capital costs, including buying foreign technology at proof-of-concept or design stage that needs substantial indigenous development</w:t>
      </w:r>
    </w:p>
    <w:p w14:paraId="4FB7A89D" w14:textId="77777777" w:rsidR="00FD364F" w:rsidRDefault="00000000" w:rsidP="00082607">
      <w:pPr>
        <w:pStyle w:val="ListParagraph"/>
        <w:numPr>
          <w:ilvl w:val="0"/>
          <w:numId w:val="4"/>
        </w:numPr>
        <w:jc w:val="both"/>
      </w:pPr>
      <w:r>
        <w:t>Fabrication, testing and trial of prototypes</w:t>
      </w:r>
    </w:p>
    <w:p w14:paraId="53CC662D" w14:textId="77777777" w:rsidR="00FD364F" w:rsidRDefault="00000000" w:rsidP="00082607">
      <w:pPr>
        <w:pStyle w:val="ListParagraph"/>
        <w:numPr>
          <w:ilvl w:val="0"/>
          <w:numId w:val="4"/>
        </w:numPr>
        <w:jc w:val="both"/>
      </w:pPr>
      <w:r>
        <w:t>Pilot or demonstration plant, including testing and trials</w:t>
      </w:r>
    </w:p>
    <w:p w14:paraId="6378AFB3" w14:textId="77777777" w:rsidR="00FD364F" w:rsidRDefault="00000000" w:rsidP="00082607">
      <w:pPr>
        <w:pStyle w:val="ListParagraph"/>
        <w:numPr>
          <w:ilvl w:val="0"/>
          <w:numId w:val="4"/>
        </w:numPr>
        <w:jc w:val="both"/>
      </w:pPr>
      <w:r>
        <w:t>Industrial product design</w:t>
      </w:r>
    </w:p>
    <w:p w14:paraId="27F960B0" w14:textId="77777777" w:rsidR="00FD364F" w:rsidRDefault="00000000" w:rsidP="00082607">
      <w:pPr>
        <w:pStyle w:val="ListParagraph"/>
        <w:numPr>
          <w:ilvl w:val="0"/>
          <w:numId w:val="4"/>
        </w:numPr>
        <w:jc w:val="both"/>
      </w:pPr>
      <w:r>
        <w:t>Field trials, including limited market development (not as a stand-alone activity)</w:t>
      </w:r>
    </w:p>
    <w:p w14:paraId="24FF00AD" w14:textId="77777777" w:rsidR="00FD364F" w:rsidRDefault="00000000" w:rsidP="00082607">
      <w:pPr>
        <w:pStyle w:val="ListParagraph"/>
        <w:numPr>
          <w:ilvl w:val="0"/>
          <w:numId w:val="4"/>
        </w:numPr>
        <w:jc w:val="both"/>
      </w:pPr>
      <w:r>
        <w:t>The first or demonstrator commercial-scale manufacturing unit using the technology</w:t>
      </w:r>
    </w:p>
    <w:p w14:paraId="65C9C449" w14:textId="77777777" w:rsidR="00FD364F" w:rsidRDefault="00000000" w:rsidP="00082607">
      <w:pPr>
        <w:pStyle w:val="ListParagraph"/>
        <w:numPr>
          <w:ilvl w:val="0"/>
          <w:numId w:val="4"/>
        </w:numPr>
        <w:jc w:val="both"/>
      </w:pPr>
      <w:r>
        <w:t>Studies, surveys and training needed for the above</w:t>
      </w:r>
    </w:p>
    <w:p w14:paraId="087C23C0" w14:textId="77777777" w:rsidR="00FD364F" w:rsidRDefault="00000000" w:rsidP="00082607">
      <w:pPr>
        <w:pStyle w:val="ListParagraph"/>
        <w:numPr>
          <w:ilvl w:val="0"/>
          <w:numId w:val="4"/>
        </w:numPr>
        <w:jc w:val="both"/>
      </w:pPr>
      <w:r>
        <w:t>R&amp;D or engineering consultancy for prototype, pilot plant, trials and testing</w:t>
      </w:r>
    </w:p>
    <w:p w14:paraId="1D744090" w14:textId="77777777" w:rsidR="00FD364F" w:rsidRDefault="00000000" w:rsidP="00082607">
      <w:pPr>
        <w:pStyle w:val="ListParagraph"/>
        <w:numPr>
          <w:ilvl w:val="0"/>
          <w:numId w:val="4"/>
        </w:numPr>
        <w:jc w:val="both"/>
      </w:pPr>
      <w:r>
        <w:t>Patent filing costs in India and abroad</w:t>
      </w:r>
    </w:p>
    <w:p w14:paraId="0FDD968D" w14:textId="77777777" w:rsidR="00FD364F" w:rsidRPr="00273258" w:rsidRDefault="00000000" w:rsidP="00082607">
      <w:pPr>
        <w:jc w:val="both"/>
        <w:rPr>
          <w:color w:val="FF0000"/>
        </w:rPr>
      </w:pPr>
      <w:r>
        <w:rPr>
          <w:color w:val="FF0000"/>
        </w:rPr>
        <w:t>Expenditure incurred before the date of application is not counted when deciding the loan amount.</w:t>
      </w:r>
    </w:p>
    <w:p w14:paraId="42E56894" w14:textId="428B4C85" w:rsidR="00FD364F" w:rsidRDefault="00273258" w:rsidP="00082607">
      <w:pPr>
        <w:pStyle w:val="Heading3"/>
        <w:jc w:val="both"/>
      </w:pPr>
      <w:r>
        <w:t xml:space="preserve">Ineligible Cost</w:t>
      </w:r>
    </w:p>
    <w:p w14:paraId="75E9C8EF" w14:textId="77777777" w:rsidR="00FD364F" w:rsidRDefault="00000000" w:rsidP="00082607">
      <w:pPr>
        <w:pStyle w:val="ListParagraph"/>
        <w:numPr>
          <w:ilvl w:val="0"/>
          <w:numId w:val="5"/>
        </w:numPr>
        <w:jc w:val="both"/>
      </w:pPr>
      <w:r>
        <w:t>Refinancing</w:t>
      </w:r>
    </w:p>
    <w:p w14:paraId="24CE6A7E" w14:textId="77777777" w:rsidR="00FD364F" w:rsidRDefault="00000000" w:rsidP="00082607">
      <w:pPr>
        <w:pStyle w:val="ListParagraph"/>
        <w:numPr>
          <w:ilvl w:val="0"/>
          <w:numId w:val="5"/>
        </w:numPr>
        <w:jc w:val="both"/>
      </w:pPr>
      <w:r>
        <w:t>Basic research</w:t>
      </w:r>
    </w:p>
    <w:p w14:paraId="1DD82C62" w14:textId="77777777" w:rsidR="00FD364F" w:rsidRDefault="00000000" w:rsidP="00082607">
      <w:pPr>
        <w:pStyle w:val="ListParagraph"/>
        <w:numPr>
          <w:ilvl w:val="0"/>
          <w:numId w:val="5"/>
        </w:numPr>
        <w:jc w:val="both"/>
      </w:pPr>
      <w:r>
        <w:t xml:space="preserve">Establishing new R&amp;D centres</w:t>
      </w:r>
    </w:p>
    <w:p w14:paraId="092B5F75" w14:textId="77777777" w:rsidR="00FD364F" w:rsidRDefault="00000000" w:rsidP="00082607">
      <w:pPr>
        <w:pStyle w:val="ListParagraph"/>
        <w:numPr>
          <w:ilvl w:val="0"/>
          <w:numId w:val="5"/>
        </w:numPr>
        <w:jc w:val="both"/>
      </w:pPr>
      <w:r>
        <w:t>Travel, conferences, workshops, unless essential to the approved project</w:t>
      </w:r>
    </w:p>
    <w:p w14:paraId="5FF9B34A" w14:textId="77777777" w:rsidR="00FD364F" w:rsidRDefault="00000000" w:rsidP="00082607">
      <w:pPr>
        <w:pStyle w:val="ListParagraph"/>
        <w:numPr>
          <w:ilvl w:val="0"/>
          <w:numId w:val="5"/>
        </w:numPr>
        <w:jc w:val="both"/>
      </w:pPr>
      <w:r>
        <w:t>Writing books or reports, collecting statistics or surveys, unless essential to the approved project</w:t>
      </w:r>
    </w:p>
    <w:p w14:paraId="09600909" w14:textId="77777777" w:rsidR="00FD364F" w:rsidRDefault="00000000" w:rsidP="00082607">
      <w:pPr>
        <w:pStyle w:val="ListParagraph"/>
        <w:numPr>
          <w:ilvl w:val="0"/>
          <w:numId w:val="5"/>
        </w:numPr>
        <w:jc w:val="both"/>
      </w:pPr>
      <w:r>
        <w:t>Grants or loans merely to create technical infrastructure</w:t>
      </w:r>
    </w:p>
    <w:p w14:paraId="44474801" w14:textId="77777777" w:rsidR="00FD364F" w:rsidRDefault="00000000" w:rsidP="00082607">
      <w:pPr>
        <w:pStyle w:val="ListParagraph"/>
        <w:numPr>
          <w:ilvl w:val="0"/>
          <w:numId w:val="5"/>
        </w:numPr>
        <w:jc w:val="both"/>
      </w:pPr>
      <w:r>
        <w:t>More than two projects at one time to one company</w:t>
      </w:r>
    </w:p>
    <w:p w14:paraId="7DA22EDE" w14:textId="77777777" w:rsidR="00FD364F" w:rsidRDefault="00000000" w:rsidP="00082607">
      <w:pPr>
        <w:pStyle w:val="ListParagraph"/>
        <w:numPr>
          <w:ilvl w:val="0"/>
          <w:numId w:val="5"/>
        </w:numPr>
        <w:jc w:val="both"/>
      </w:pPr>
      <w:r>
        <w:t>A company that is sick or incipiently sick</w:t>
      </w:r>
    </w:p>
    <w:p w14:paraId="51ECF90D" w14:textId="77777777" w:rsidR="00FD364F" w:rsidRDefault="00000000" w:rsidP="00082607">
      <w:pPr>
        <w:pStyle w:val="Heading2"/>
        <w:jc w:val="both"/>
      </w:pPr>
      <w:r>
        <w:t>Funding terms</w:t>
      </w:r>
    </w:p>
    <w:p w14:paraId="0B1B520D" w14:textId="77777777" w:rsidR="00FD364F" w:rsidRDefault="00000000" w:rsidP="00082607">
      <w:pPr>
        <w:jc w:val="both"/>
      </w:pPr>
      <w:r>
        <w:t xml:space="preserve">A loan is the main route. Under the revised guidelines, TDB can fund up to 70% of the project cost for loans up to Rs 5 crore (earlier 50%).</w:t>
      </w:r>
    </w:p>
    <w:p w14:paraId="32276689" w14:textId="77777777" w:rsidR="00FD364F" w:rsidRDefault="00000000" w:rsidP="00082607">
      <w:pPr>
        <w:pStyle w:val="Heading3"/>
        <w:jc w:val="both"/>
      </w:pPr>
      <w:r>
        <w:t>Loan</w:t>
      </w:r>
    </w:p>
    <w:tbl>
      <w:tblPr>
        <w:tblStyle w:val="TableGrid"/>
        <w:tblW w:w="9576" w:type="dxa"/>
        <w:tblLook w:val="0420" w:firstRow="1" w:lastRow="0" w:firstColumn="0" w:lastColumn="0" w:noHBand="0" w:noVBand="1"/>
      </w:tblPr>
      <w:tblGrid>
        <w:gridCol w:w="2400"/>
        <w:gridCol w:w="7176"/>
      </w:tblGrid>
      <w:tr w:rsidR="00273258" w14:paraId="017EE6D0" w14:textId="77777777" w:rsidTr="00273258">
        <w:trPr>
          <w:tblHeader/>
        </w:trPr>
        <w:tc>
          <w:tcPr>
            <w:tcW w:w="2400" w:type="dxa"/>
            <w:shd w:val="clear" w:color="auto" w:fill="F2F2F2"/>
          </w:tcPr>
          <w:p w14:paraId="2C9556E2" w14:textId="77777777" w:rsidR="00273258" w:rsidRDefault="00273258" w:rsidP="00082607">
            <w:pPr>
              <w:jc w:val="left"/>
            </w:pPr>
            <w:r>
              <w:t>Term</w:t>
            </w:r>
          </w:p>
        </w:tc>
        <w:tc>
          <w:tcPr>
            <w:tcW w:w="7176" w:type="dxa"/>
            <w:shd w:val="clear" w:color="auto" w:fill="F2F2F2"/>
          </w:tcPr>
          <w:p w14:paraId="7832F005" w14:textId="77777777" w:rsidR="00273258" w:rsidRDefault="00273258" w:rsidP="00082607">
            <w:pPr>
              <w:jc w:val="left"/>
            </w:pPr>
            <w:r>
              <w:t>Rule</w:t>
            </w:r>
          </w:p>
        </w:tc>
      </w:tr>
      <w:tr w:rsidR="00273258" w14:paraId="2FCCF3FA" w14:textId="77777777" w:rsidTr="00273258">
        <w:tc>
          <w:tcPr>
            <w:tcW w:w="2400" w:type="dxa"/>
          </w:tcPr>
          <w:p w14:paraId="7C697128" w14:textId="77777777" w:rsidR="00273258" w:rsidRDefault="00273258" w:rsidP="00082607">
            <w:pPr>
              <w:jc w:val="left"/>
            </w:pPr>
            <w:r>
              <w:t>Quantum</w:t>
            </w:r>
          </w:p>
        </w:tc>
        <w:tc>
          <w:tcPr>
            <w:tcW w:w="7176" w:type="dxa"/>
          </w:tcPr>
          <w:p w14:paraId="74270331" w14:textId="77777777" w:rsidR="00273258" w:rsidRDefault="00273258" w:rsidP="00082607">
            <w:pPr>
              <w:jc w:val="left"/>
            </w:pPr>
            <w:r>
              <w:t xml:space="preserve">Loan up to Rs 5 crore: up to 70% of project cost. Loan above Rs 5 crore: up to 50%</w:t>
            </w:r>
          </w:p>
        </w:tc>
      </w:tr>
      <w:tr w:rsidR="00273258" w14:paraId="3325B5DE" w14:textId="77777777" w:rsidTr="00273258">
        <w:tc>
          <w:tcPr>
            <w:tcW w:w="2400" w:type="dxa"/>
          </w:tcPr>
          <w:p w14:paraId="64B89C14" w14:textId="77777777" w:rsidR="00273258" w:rsidRDefault="00273258" w:rsidP="00082607">
            <w:pPr>
              <w:jc w:val="left"/>
            </w:pPr>
            <w:r>
              <w:t>Rest of the cost</w:t>
            </w:r>
          </w:p>
        </w:tc>
        <w:tc>
          <w:tcPr>
            <w:tcW w:w="7176" w:type="dxa"/>
          </w:tcPr>
          <w:p w14:paraId="19489870" w14:textId="77777777" w:rsidR="00273258" w:rsidRDefault="00273258" w:rsidP="00082607">
            <w:pPr>
              <w:jc w:val="left"/>
            </w:pPr>
            <w:r>
              <w:lastRenderedPageBreak/>
              <w:t xml:space="preserve">Company must prove where the rest of the money comes from; an investor or bank commitment letter speeds up processing</w:t>
            </w:r>
          </w:p>
        </w:tc>
      </w:tr>
      <w:tr w:rsidR="00273258" w14:paraId="45FE9FBB" w14:textId="77777777" w:rsidTr="00273258">
        <w:tc>
          <w:tcPr>
            <w:tcW w:w="2400" w:type="dxa"/>
          </w:tcPr>
          <w:p w14:paraId="48BEC171" w14:textId="77777777" w:rsidR="00273258" w:rsidRDefault="00273258" w:rsidP="00082607">
            <w:pPr>
              <w:jc w:val="left"/>
            </w:pPr>
            <w:r>
              <w:lastRenderedPageBreak/>
              <w:t>First disbursement</w:t>
            </w:r>
          </w:p>
        </w:tc>
        <w:tc>
          <w:tcPr>
            <w:tcW w:w="7176" w:type="dxa"/>
          </w:tcPr>
          <w:p w14:paraId="590FE3F1" w14:textId="77777777" w:rsidR="00273258" w:rsidRDefault="00273258" w:rsidP="00082607">
            <w:pPr>
              <w:jc w:val="left"/>
            </w:pPr>
            <w:r>
              <w:t xml:space="preserve">Up to 50% of the TDB loan, as recommended by TDB’s Project Evaluation Committee (PEC)</w:t>
            </w:r>
          </w:p>
        </w:tc>
      </w:tr>
      <w:tr w:rsidR="00273258" w14:paraId="6882377E" w14:textId="77777777" w:rsidTr="00273258">
        <w:tc>
          <w:tcPr>
            <w:tcW w:w="2400" w:type="dxa"/>
          </w:tcPr>
          <w:p w14:paraId="5442B3C8" w14:textId="77777777" w:rsidR="00273258" w:rsidRDefault="00273258" w:rsidP="00082607">
            <w:pPr>
              <w:jc w:val="left"/>
            </w:pPr>
            <w:r>
              <w:t>Later disbursements</w:t>
            </w:r>
          </w:p>
        </w:tc>
        <w:tc>
          <w:tcPr>
            <w:tcW w:w="7176" w:type="dxa"/>
          </w:tcPr>
          <w:p w14:paraId="1DF7DA3F" w14:textId="77777777" w:rsidR="00273258" w:rsidRDefault="00273258" w:rsidP="00082607">
            <w:pPr>
              <w:jc w:val="left"/>
            </w:pPr>
            <w:r>
              <w:t xml:space="preserve">Released against agreed milestones, after TDB checks progress</w:t>
            </w:r>
          </w:p>
        </w:tc>
      </w:tr>
      <w:tr w:rsidR="00273258" w14:paraId="7B88F730" w14:textId="77777777" w:rsidTr="00273258">
        <w:tc>
          <w:tcPr>
            <w:tcW w:w="2400" w:type="dxa"/>
          </w:tcPr>
          <w:p w14:paraId="6697D51B" w14:textId="77777777" w:rsidR="00273258" w:rsidRDefault="00273258" w:rsidP="00082607">
            <w:pPr>
              <w:jc w:val="left"/>
            </w:pPr>
            <w:r>
              <w:t>Interest</w:t>
            </w:r>
          </w:p>
        </w:tc>
        <w:tc>
          <w:tcPr>
            <w:tcW w:w="7176" w:type="dxa"/>
          </w:tcPr>
          <w:p w14:paraId="69D76212" w14:textId="77777777" w:rsidR="00273258" w:rsidRDefault="00273258" w:rsidP="00082607">
            <w:pPr>
              <w:jc w:val="left"/>
            </w:pPr>
            <w:r>
              <w:t xml:space="preserve">5% a year, simple interest</w:t>
            </w:r>
          </w:p>
        </w:tc>
      </w:tr>
      <w:tr w:rsidR="00273258" w14:paraId="3BB55AC5" w14:textId="77777777" w:rsidTr="00273258">
        <w:tc>
          <w:tcPr>
            <w:tcW w:w="2400" w:type="dxa"/>
          </w:tcPr>
          <w:p w14:paraId="507FF70E" w14:textId="77777777" w:rsidR="00273258" w:rsidRDefault="00273258" w:rsidP="00082607">
            <w:pPr>
              <w:jc w:val="left"/>
            </w:pPr>
            <w:r>
              <w:t>Interest rebate</w:t>
            </w:r>
          </w:p>
        </w:tc>
        <w:tc>
          <w:tcPr>
            <w:tcW w:w="7176" w:type="dxa"/>
          </w:tcPr>
          <w:p w14:paraId="5835AF6C" w14:textId="77777777" w:rsidR="00273258" w:rsidRDefault="00273258" w:rsidP="00082607">
            <w:pPr>
              <w:jc w:val="left"/>
            </w:pPr>
            <w:r>
              <w:t xml:space="preserve">1% rebate approved for companies that repay on schedule; each case is decided by TDB’s Board</w:t>
            </w:r>
          </w:p>
        </w:tc>
      </w:tr>
      <w:tr w:rsidR="00273258" w14:paraId="3C21977B" w14:textId="77777777" w:rsidTr="00273258">
        <w:tc>
          <w:tcPr>
            <w:tcW w:w="2400" w:type="dxa"/>
          </w:tcPr>
          <w:p w14:paraId="37680D49" w14:textId="77777777" w:rsidR="00273258" w:rsidRDefault="00273258" w:rsidP="00082607">
            <w:pPr>
              <w:jc w:val="left"/>
            </w:pPr>
            <w:r>
              <w:t>Royalty</w:t>
            </w:r>
          </w:p>
        </w:tc>
        <w:tc>
          <w:tcPr>
            <w:tcW w:w="7176" w:type="dxa"/>
          </w:tcPr>
          <w:p w14:paraId="2DD27B91" w14:textId="77777777" w:rsidR="00273258" w:rsidRDefault="00273258" w:rsidP="00082607">
            <w:pPr>
              <w:jc w:val="left"/>
            </w:pPr>
            <w:r>
              <w:t xml:space="preserve">Paid while the loan runs. Company chooses at signing: 0.2–0.5% of the product’s sales, or 1% of its profits</w:t>
            </w:r>
          </w:p>
        </w:tc>
      </w:tr>
      <w:tr w:rsidR="00273258" w14:paraId="41C6DC5F" w14:textId="77777777" w:rsidTr="00273258">
        <w:tc>
          <w:tcPr>
            <w:tcW w:w="2400" w:type="dxa"/>
          </w:tcPr>
          <w:p w14:paraId="6FBD1762" w14:textId="77777777" w:rsidR="00273258" w:rsidRDefault="00273258" w:rsidP="00082607">
            <w:pPr>
              <w:jc w:val="left"/>
            </w:pPr>
            <w:r>
              <w:t>Repayment</w:t>
            </w:r>
          </w:p>
        </w:tc>
        <w:tc>
          <w:tcPr>
            <w:tcW w:w="7176" w:type="dxa"/>
          </w:tcPr>
          <w:p w14:paraId="4436F24D" w14:textId="77777777" w:rsidR="00273258" w:rsidRDefault="00273258" w:rsidP="00082607">
            <w:pPr>
              <w:jc w:val="left"/>
            </w:pPr>
            <w:r>
              <w:t xml:space="preserve">Starts 1 year after the project is completed; 9 half-yearly instalments (4.5 years)</w:t>
            </w:r>
          </w:p>
        </w:tc>
      </w:tr>
      <w:tr w:rsidR="00273258" w14:paraId="1B7F03DC" w14:textId="77777777" w:rsidTr="00273258">
        <w:tc>
          <w:tcPr>
            <w:tcW w:w="2400" w:type="dxa"/>
          </w:tcPr>
          <w:p w14:paraId="0500EF53" w14:textId="77777777" w:rsidR="00273258" w:rsidRDefault="00273258" w:rsidP="00082607">
            <w:pPr>
              <w:jc w:val="left"/>
            </w:pPr>
            <w:r>
              <w:t>Accumulated interest</w:t>
            </w:r>
          </w:p>
        </w:tc>
        <w:tc>
          <w:tcPr>
            <w:tcW w:w="7176" w:type="dxa"/>
          </w:tcPr>
          <w:p w14:paraId="0FE9E938" w14:textId="77777777" w:rsidR="00273258" w:rsidRDefault="00273258" w:rsidP="00082607">
            <w:pPr>
              <w:jc w:val="left"/>
            </w:pPr>
            <w:r>
              <w:t xml:space="preserve">Interest built up before the first instalment can be spread over repayment years 2 to 4</w:t>
            </w:r>
          </w:p>
        </w:tc>
      </w:tr>
      <w:tr w:rsidR="00273258" w14:paraId="30319252" w14:textId="77777777" w:rsidTr="00273258">
        <w:tc>
          <w:tcPr>
            <w:tcW w:w="2400" w:type="dxa"/>
          </w:tcPr>
          <w:p w14:paraId="72C3C072" w14:textId="77777777" w:rsidR="00273258" w:rsidRDefault="00273258" w:rsidP="00082607">
            <w:pPr>
              <w:jc w:val="left"/>
            </w:pPr>
            <w:r>
              <w:t>Working capital</w:t>
            </w:r>
          </w:p>
        </w:tc>
        <w:tc>
          <w:tcPr>
            <w:tcW w:w="7176" w:type="dxa"/>
          </w:tcPr>
          <w:p w14:paraId="5ABAD816" w14:textId="77777777" w:rsidR="00273258" w:rsidRDefault="00273258" w:rsidP="00082607">
            <w:pPr>
              <w:jc w:val="left"/>
            </w:pPr>
            <w:r>
              <w:t xml:space="preserve">Only margin money for working capital is included in project cost</w:t>
            </w:r>
          </w:p>
        </w:tc>
      </w:tr>
      <w:tr w:rsidR="00273258" w14:paraId="166509C6" w14:textId="77777777" w:rsidTr="00273258">
        <w:tc>
          <w:tcPr>
            <w:tcW w:w="2400" w:type="dxa"/>
          </w:tcPr>
          <w:p w14:paraId="78C72E60" w14:textId="77777777" w:rsidR="00273258" w:rsidRDefault="00273258" w:rsidP="00082607">
            <w:pPr>
              <w:jc w:val="left"/>
            </w:pPr>
            <w:r>
              <w:t>Pre-application spending</w:t>
            </w:r>
          </w:p>
        </w:tc>
        <w:tc>
          <w:tcPr>
            <w:tcW w:w="7176" w:type="dxa"/>
          </w:tcPr>
          <w:p w14:paraId="0C4B09DF" w14:textId="77777777" w:rsidR="00273258" w:rsidRDefault="00273258" w:rsidP="00082607">
            <w:pPr>
              <w:jc w:val="left"/>
            </w:pPr>
            <w:r>
              <w:t xml:space="preserve">Money spent before applying is not counted</w:t>
            </w:r>
          </w:p>
        </w:tc>
      </w:tr>
    </w:tbl>
    <w:p w14:paraId="3D34BFD4" w14:textId="77777777" w:rsidR="00FD364F" w:rsidRDefault="00000000" w:rsidP="00082607">
      <w:pPr>
        <w:pStyle w:val="Heading3"/>
        <w:jc w:val="both"/>
      </w:pPr>
      <w:r>
        <w:t>Equity</w:t>
      </w:r>
    </w:p>
    <w:p w14:paraId="2BB00C1F" w14:textId="77777777" w:rsidR="00FD364F" w:rsidRDefault="00000000" w:rsidP="00082607">
      <w:pPr>
        <w:pStyle w:val="ListParagraph"/>
        <w:numPr>
          <w:ilvl w:val="0"/>
          <w:numId w:val="6"/>
        </w:numPr>
        <w:jc w:val="both"/>
      </w:pPr>
      <w:r>
        <w:t>Up to 25% of the project cost, including margin money for working capital, and not more than the capital paid up by the promoters.</w:t>
      </w:r>
    </w:p>
    <w:p w14:paraId="1BCDCE84" w14:textId="31351AFC" w:rsidR="00FD364F" w:rsidRDefault="00000000" w:rsidP="00082607">
      <w:pPr>
        <w:pStyle w:val="ListParagraph"/>
        <w:numPr>
          <w:ilvl w:val="0"/>
          <w:numId w:val="6"/>
        </w:numPr>
        <w:jc w:val="both"/>
      </w:pPr>
      <w:r>
        <w:t xml:space="preserve">Promoters must have subscribed and fully paid their capital first and pledge their shares to TDB equal in value to TDB's subscription.</w:t>
      </w:r>
    </w:p>
    <w:p w14:paraId="41785BD8" w14:textId="77777777" w:rsidR="00FD364F" w:rsidRDefault="00000000" w:rsidP="00082607">
      <w:pPr>
        <w:pStyle w:val="ListParagraph"/>
        <w:numPr>
          <w:ilvl w:val="0"/>
          <w:numId w:val="6"/>
        </w:numPr>
        <w:jc w:val="both"/>
      </w:pPr>
      <w:r>
        <w:t>Shares issued to TDB at par, without brokerage.</w:t>
      </w:r>
    </w:p>
    <w:p w14:paraId="416848A8" w14:textId="77777777" w:rsidR="00FD364F" w:rsidRDefault="00000000" w:rsidP="00082607">
      <w:pPr>
        <w:pStyle w:val="ListParagraph"/>
        <w:numPr>
          <w:ilvl w:val="0"/>
          <w:numId w:val="6"/>
        </w:numPr>
        <w:jc w:val="both"/>
      </w:pPr>
      <w:r>
        <w:lastRenderedPageBreak/>
        <w:t xml:space="preserve">TDB may nominate one or more directors to the company's board.</w:t>
      </w:r>
    </w:p>
    <w:p w14:paraId="58B8310B" w14:textId="77777777" w:rsidR="00FD364F" w:rsidRDefault="00000000" w:rsidP="00082607">
      <w:pPr>
        <w:pStyle w:val="ListParagraph"/>
        <w:numPr>
          <w:ilvl w:val="0"/>
          <w:numId w:val="6"/>
        </w:numPr>
        <w:jc w:val="both"/>
      </w:pPr>
      <w:r>
        <w:t xml:space="preserve">TDB will not subscribe additional capital for cost overruns or shortfalls in finance, and gives no guarantee to any institution.</w:t>
      </w:r>
    </w:p>
    <w:p w14:paraId="2D3E4EEF" w14:textId="77777777" w:rsidR="00FD364F" w:rsidRDefault="00000000" w:rsidP="00082607">
      <w:pPr>
        <w:pStyle w:val="ListParagraph"/>
        <w:numPr>
          <w:ilvl w:val="0"/>
          <w:numId w:val="6"/>
        </w:numPr>
        <w:jc w:val="both"/>
      </w:pPr>
      <w:r>
        <w:t>TDB may disinvest after three years from project completion or five years from subscription.</w:t>
      </w:r>
    </w:p>
    <w:p w14:paraId="4A66FBCB" w14:textId="77777777" w:rsidR="00FD364F" w:rsidRDefault="00000000" w:rsidP="00082607">
      <w:pPr>
        <w:pStyle w:val="Heading3"/>
        <w:jc w:val="both"/>
      </w:pPr>
      <w:r>
        <w:t>Grant</w:t>
      </w:r>
    </w:p>
    <w:p w14:paraId="6BD673D5" w14:textId="77777777" w:rsidR="00FD364F" w:rsidRDefault="00000000" w:rsidP="00082607">
      <w:pPr>
        <w:pStyle w:val="ListParagraph"/>
        <w:numPr>
          <w:ilvl w:val="0"/>
          <w:numId w:val="7"/>
        </w:numPr>
        <w:jc w:val="both"/>
      </w:pPr>
      <w:r>
        <w:t>Only in exceptional cases; TDB is not a substitute for government R&amp;D funding.</w:t>
      </w:r>
    </w:p>
    <w:p w14:paraId="1D26B176" w14:textId="77777777" w:rsidR="00FD364F" w:rsidRDefault="00000000" w:rsidP="00082607">
      <w:pPr>
        <w:pStyle w:val="ListParagraph"/>
        <w:numPr>
          <w:ilvl w:val="0"/>
          <w:numId w:val="7"/>
        </w:numPr>
        <w:jc w:val="both"/>
      </w:pPr>
      <w:r>
        <w:t>The recipient may have to repay an amount equal to the grant from royalties received, and share profit with TDB in proportion to investment.</w:t>
      </w:r>
    </w:p>
    <w:p w14:paraId="7072B1BD" w14:textId="77777777" w:rsidR="00FD364F" w:rsidRDefault="00000000" w:rsidP="00082607">
      <w:pPr>
        <w:pStyle w:val="Heading3"/>
        <w:jc w:val="both"/>
      </w:pPr>
      <w:r>
        <w:t>Worked figures for Athrv</w:t>
      </w:r>
    </w:p>
    <w:p w14:paraId="7B199080" w14:textId="77777777" w:rsidR="00FD364F" w:rsidRDefault="00000000" w:rsidP="00082607">
      <w:pPr>
        <w:jc w:val="both"/>
      </w:pPr>
      <w:r>
        <w:t>The pitch deck asks for Rs 3 crore. If a TDB project were sized at that amount, the guideline limits give:</w:t>
      </w:r>
    </w:p>
    <w:tbl>
      <w:tblPr>
        <w:tblStyle w:val="TableGrid"/>
        <w:tblW w:w="0" w:type="auto"/>
        <w:tblLayout w:type="fixed"/>
        <w:tblLook w:val="0420" w:firstRow="1" w:lastRow="0" w:firstColumn="0" w:lastColumn="0" w:noHBand="0" w:noVBand="1"/>
      </w:tblPr>
      <w:tblGrid>
        <w:gridCol w:w="3120"/>
        <w:gridCol w:w="3120"/>
        <w:gridCol w:w="3120"/>
      </w:tblGrid>
      <w:tr w:rsidR="00FD364F" w14:paraId="37C450C7" w14:textId="77777777">
        <w:trPr>
          <w:tblHeader/>
        </w:trPr>
        <w:tc>
          <w:tcPr>
            <w:tcW w:w="3120" w:type="dxa"/>
            <w:shd w:val="clear" w:color="auto" w:fill="F2F2F2"/>
          </w:tcPr>
          <w:p w14:paraId="1EC96D9F" w14:textId="77777777" w:rsidR="00FD364F" w:rsidRDefault="00000000" w:rsidP="00082607">
            <w:pPr>
              <w:jc w:val="left"/>
            </w:pPr>
            <w:r>
              <w:t>Item</w:t>
            </w:r>
          </w:p>
        </w:tc>
        <w:tc>
          <w:tcPr>
            <w:tcW w:w="3120" w:type="dxa"/>
            <w:shd w:val="clear" w:color="auto" w:fill="F2F2F2"/>
          </w:tcPr>
          <w:p w14:paraId="307F2EA0" w14:textId="77777777" w:rsidR="00FD364F" w:rsidRDefault="00000000" w:rsidP="00082607">
            <w:pPr>
              <w:jc w:val="left"/>
            </w:pPr>
            <w:r>
              <w:t>Rule applied</w:t>
            </w:r>
          </w:p>
        </w:tc>
        <w:tc>
          <w:tcPr>
            <w:tcW w:w="3120" w:type="dxa"/>
            <w:shd w:val="clear" w:color="auto" w:fill="F2F2F2"/>
          </w:tcPr>
          <w:p w14:paraId="1A2C7D01" w14:textId="77777777" w:rsidR="00FD364F" w:rsidRDefault="00000000" w:rsidP="00082607">
            <w:pPr>
              <w:jc w:val="left"/>
            </w:pPr>
            <w:r>
              <w:t>Amount</w:t>
            </w:r>
          </w:p>
        </w:tc>
      </w:tr>
      <w:tr w:rsidR="00FD364F" w14:paraId="5DAFE75C" w14:textId="77777777">
        <w:tc>
          <w:tcPr>
            <w:tcW w:w="3120" w:type="dxa"/>
          </w:tcPr>
          <w:p w14:paraId="015BABBA" w14:textId="77777777" w:rsidR="00FD364F" w:rsidRDefault="00000000" w:rsidP="00082607">
            <w:pPr>
              <w:jc w:val="left"/>
            </w:pPr>
            <w:r>
              <w:t>Maximum TDB loan</w:t>
            </w:r>
          </w:p>
        </w:tc>
        <w:tc>
          <w:tcPr>
            <w:tcW w:w="3120" w:type="dxa"/>
          </w:tcPr>
          <w:p w14:paraId="34D7B259" w14:textId="77777777" w:rsidR="00FD364F" w:rsidRDefault="00000000" w:rsidP="00082607">
            <w:pPr>
              <w:jc w:val="left"/>
            </w:pPr>
            <w:r>
              <w:t>70% of Rs 3 crore</w:t>
            </w:r>
          </w:p>
        </w:tc>
        <w:tc>
          <w:tcPr>
            <w:tcW w:w="3120" w:type="dxa"/>
          </w:tcPr>
          <w:p w14:paraId="51E1C784" w14:textId="77777777" w:rsidR="00FD364F" w:rsidRDefault="00000000" w:rsidP="00082607">
            <w:pPr>
              <w:jc w:val="left"/>
            </w:pPr>
            <w:r>
              <w:t>Rs 2.10 crore</w:t>
            </w:r>
          </w:p>
        </w:tc>
      </w:tr>
      <w:tr w:rsidR="00FD364F" w14:paraId="4D337747" w14:textId="77777777">
        <w:tc>
          <w:tcPr>
            <w:tcW w:w="3120" w:type="dxa"/>
          </w:tcPr>
          <w:p w14:paraId="404B92D5" w14:textId="77777777" w:rsidR="00FD364F" w:rsidRDefault="00000000" w:rsidP="00082607">
            <w:pPr>
              <w:jc w:val="left"/>
            </w:pPr>
            <w:r>
              <w:t>Athrv's share to be evidenced</w:t>
            </w:r>
          </w:p>
        </w:tc>
        <w:tc>
          <w:tcPr>
            <w:tcW w:w="3120" w:type="dxa"/>
          </w:tcPr>
          <w:p w14:paraId="2E4CCA20" w14:textId="77777777" w:rsidR="00FD364F" w:rsidRDefault="00000000" w:rsidP="00082607">
            <w:pPr>
              <w:jc w:val="left"/>
            </w:pPr>
            <w:r>
              <w:t>Remaining 30%</w:t>
            </w:r>
          </w:p>
        </w:tc>
        <w:tc>
          <w:tcPr>
            <w:tcW w:w="3120" w:type="dxa"/>
          </w:tcPr>
          <w:p w14:paraId="52F2F1CF" w14:textId="77777777" w:rsidR="00FD364F" w:rsidRDefault="00000000" w:rsidP="00082607">
            <w:pPr>
              <w:jc w:val="left"/>
            </w:pPr>
            <w:r>
              <w:t>Rs 0.90 crore</w:t>
            </w:r>
          </w:p>
        </w:tc>
      </w:tr>
      <w:tr w:rsidR="00FD364F" w14:paraId="3045BA36" w14:textId="77777777">
        <w:tc>
          <w:tcPr>
            <w:tcW w:w="3120" w:type="dxa"/>
          </w:tcPr>
          <w:p w14:paraId="4A73B9E8" w14:textId="77777777" w:rsidR="00FD364F" w:rsidRDefault="00000000" w:rsidP="00082607">
            <w:pPr>
              <w:jc w:val="left"/>
            </w:pPr>
            <w:r>
              <w:t>Earnest fee</w:t>
            </w:r>
          </w:p>
        </w:tc>
        <w:tc>
          <w:tcPr>
            <w:tcW w:w="3120" w:type="dxa"/>
          </w:tcPr>
          <w:p w14:paraId="54AFCE53" w14:textId="77777777" w:rsidR="00FD364F" w:rsidRDefault="00000000" w:rsidP="00082607">
            <w:pPr>
              <w:jc w:val="left"/>
            </w:pPr>
            <w:r>
              <w:t>1% of assistance sought</w:t>
            </w:r>
          </w:p>
        </w:tc>
        <w:tc>
          <w:tcPr>
            <w:tcW w:w="3120" w:type="dxa"/>
          </w:tcPr>
          <w:p w14:paraId="778B2635" w14:textId="77777777" w:rsidR="00FD364F" w:rsidRDefault="00000000" w:rsidP="00082607">
            <w:pPr>
              <w:jc w:val="left"/>
            </w:pPr>
            <w:r>
              <w:t>Rs 2.10 lakh</w:t>
            </w:r>
          </w:p>
        </w:tc>
      </w:tr>
      <w:tr w:rsidR="00FD364F" w14:paraId="6DBF1C97" w14:textId="77777777">
        <w:tc>
          <w:tcPr>
            <w:tcW w:w="3120" w:type="dxa"/>
          </w:tcPr>
          <w:p w14:paraId="7E05864D" w14:textId="77777777" w:rsidR="00FD364F" w:rsidRDefault="00000000" w:rsidP="00082607">
            <w:pPr>
              <w:jc w:val="left"/>
            </w:pPr>
            <w:r>
              <w:t>Maximum first disbursement</w:t>
            </w:r>
          </w:p>
        </w:tc>
        <w:tc>
          <w:tcPr>
            <w:tcW w:w="3120" w:type="dxa"/>
          </w:tcPr>
          <w:p w14:paraId="34FE2C43" w14:textId="77777777" w:rsidR="00FD364F" w:rsidRDefault="00000000" w:rsidP="00082607">
            <w:pPr>
              <w:jc w:val="left"/>
            </w:pPr>
            <w:r>
              <w:t>50% of TDB funding</w:t>
            </w:r>
          </w:p>
        </w:tc>
        <w:tc>
          <w:tcPr>
            <w:tcW w:w="3120" w:type="dxa"/>
          </w:tcPr>
          <w:p w14:paraId="15F4DC96" w14:textId="77777777" w:rsidR="00FD364F" w:rsidRDefault="00000000" w:rsidP="00082607">
            <w:pPr>
              <w:jc w:val="left"/>
            </w:pPr>
            <w:r>
              <w:t>Rs 1.05 crore</w:t>
            </w:r>
          </w:p>
        </w:tc>
      </w:tr>
      <w:tr w:rsidR="00FD364F" w14:paraId="6E0F25F8" w14:textId="77777777">
        <w:tc>
          <w:tcPr>
            <w:tcW w:w="3120" w:type="dxa"/>
          </w:tcPr>
          <w:p w14:paraId="57B8AC3D" w14:textId="77777777" w:rsidR="00FD364F" w:rsidRDefault="00000000" w:rsidP="00082607">
            <w:pPr>
              <w:jc w:val="left"/>
            </w:pPr>
            <w:r>
              <w:t>Principal per instalment</w:t>
            </w:r>
          </w:p>
        </w:tc>
        <w:tc>
          <w:tcPr>
            <w:tcW w:w="3120" w:type="dxa"/>
          </w:tcPr>
          <w:p w14:paraId="62B482D7" w14:textId="77777777" w:rsidR="00FD364F" w:rsidRDefault="00000000" w:rsidP="00082607">
            <w:pPr>
              <w:jc w:val="left"/>
            </w:pPr>
            <w:r>
              <w:t>Rs 2.10 crore over 9 instalments</w:t>
            </w:r>
          </w:p>
        </w:tc>
        <w:tc>
          <w:tcPr>
            <w:tcW w:w="3120" w:type="dxa"/>
          </w:tcPr>
          <w:p w14:paraId="420C5469" w14:textId="77777777" w:rsidR="00FD364F" w:rsidRDefault="00000000" w:rsidP="00082607">
            <w:pPr>
              <w:jc w:val="left"/>
            </w:pPr>
            <w:r>
              <w:t>Rs 23.33 lakh</w:t>
            </w:r>
          </w:p>
        </w:tc>
      </w:tr>
      <w:tr w:rsidR="00FD364F" w14:paraId="6CB05840" w14:textId="77777777">
        <w:tc>
          <w:tcPr>
            <w:tcW w:w="3120" w:type="dxa"/>
          </w:tcPr>
          <w:p w14:paraId="56309587" w14:textId="77777777" w:rsidR="00FD364F" w:rsidRDefault="00000000" w:rsidP="00082607">
            <w:pPr>
              <w:jc w:val="left"/>
            </w:pPr>
            <w:r>
              <w:t>Equity alternative (cap)</w:t>
            </w:r>
          </w:p>
        </w:tc>
        <w:tc>
          <w:tcPr>
            <w:tcW w:w="3120" w:type="dxa"/>
          </w:tcPr>
          <w:p w14:paraId="20E52E64" w14:textId="77777777" w:rsidR="00FD364F" w:rsidRDefault="00000000" w:rsidP="00082607">
            <w:pPr>
              <w:jc w:val="left"/>
            </w:pPr>
            <w:r>
              <w:t>25% of project cost, not above promoters' paid-up capital</w:t>
            </w:r>
          </w:p>
        </w:tc>
        <w:tc>
          <w:tcPr>
            <w:tcW w:w="3120" w:type="dxa"/>
          </w:tcPr>
          <w:p w14:paraId="13317DB6" w14:textId="77777777" w:rsidR="00FD364F" w:rsidRDefault="00000000" w:rsidP="00082607">
            <w:pPr>
              <w:jc w:val="left"/>
            </w:pPr>
            <w:r>
              <w:t>Up to Rs 0.75 crore; paid-up capital not stated in deck</w:t>
            </w:r>
          </w:p>
        </w:tc>
      </w:tr>
    </w:tbl>
    <w:p w14:paraId="2197485B" w14:textId="77777777" w:rsidR="00FD364F" w:rsidRDefault="00000000" w:rsidP="00082607">
      <w:pPr>
        <w:pStyle w:val="Heading2"/>
        <w:jc w:val="both"/>
      </w:pPr>
      <w:r>
        <w:t>How Athrv fits</w:t>
      </w:r>
    </w:p>
    <w:p w14:paraId="43BF9C35" w14:textId="77777777" w:rsidR="00FD364F" w:rsidRDefault="00000000" w:rsidP="00082607">
      <w:pPr>
        <w:jc w:val="both"/>
      </w:pPr>
      <w:r>
        <w:t>Athrv meets the applicant tests the deck can evidence; the remaining conditions depend on documents the deck does not contain.</w:t>
      </w:r>
    </w:p>
    <w:tbl>
      <w:tblPr>
        <w:tblStyle w:val="TableGrid"/>
        <w:tblW w:w="9576" w:type="dxa"/>
        <w:tblLook w:val="0420" w:firstRow="1" w:lastRow="0" w:firstColumn="0" w:lastColumn="0" w:noHBand="0" w:noVBand="1"/>
      </w:tblPr>
      <w:tblGrid>
        <w:gridCol w:w="560"/>
        <w:gridCol w:w="3700"/>
        <w:gridCol w:w="3940"/>
        <w:gridCol w:w="1376"/>
      </w:tblGrid>
      <w:tr w:rsidR="00075FC3" w14:paraId="2D9BF0CA" w14:textId="77777777" w:rsidTr="00075FC3">
        <w:trPr>
          <w:tblHeader/>
        </w:trPr>
        <w:tc>
          <w:tcPr>
            <w:tcW w:w="560" w:type="dxa"/>
            <w:shd w:val="clear" w:color="auto" w:fill="F2F2F2"/>
          </w:tcPr>
          <w:p w14:paraId="28D86C3B" w14:textId="77777777" w:rsidR="00075FC3" w:rsidRDefault="00075FC3" w:rsidP="00082607">
            <w:pPr>
              <w:jc w:val="left"/>
            </w:pPr>
            <w:r>
              <w:t>#</w:t>
            </w:r>
          </w:p>
        </w:tc>
        <w:tc>
          <w:tcPr>
            <w:tcW w:w="3700" w:type="dxa"/>
            <w:shd w:val="clear" w:color="auto" w:fill="F2F2F2"/>
          </w:tcPr>
          <w:p w14:paraId="11BCD825" w14:textId="77777777" w:rsidR="00075FC3" w:rsidRDefault="00075FC3" w:rsidP="00082607">
            <w:pPr>
              <w:jc w:val="left"/>
            </w:pPr>
            <w:r>
              <w:t>Condition</w:t>
            </w:r>
          </w:p>
        </w:tc>
        <w:tc>
          <w:tcPr>
            <w:tcW w:w="3940" w:type="dxa"/>
            <w:shd w:val="clear" w:color="auto" w:fill="F2F2F2"/>
          </w:tcPr>
          <w:p w14:paraId="2A00E1AB" w14:textId="77777777" w:rsidR="00075FC3" w:rsidRDefault="00075FC3" w:rsidP="00082607">
            <w:pPr>
              <w:jc w:val="left"/>
            </w:pPr>
            <w:r>
              <w:t>Athrv evidence (pitch deck, Aug 2026)</w:t>
            </w:r>
          </w:p>
        </w:tc>
        <w:tc>
          <w:tcPr>
            <w:tcW w:w="1376" w:type="dxa"/>
            <w:shd w:val="clear" w:color="auto" w:fill="F2F2F2"/>
          </w:tcPr>
          <w:p w14:paraId="7EDE34C9" w14:textId="77777777" w:rsidR="00075FC3" w:rsidRDefault="00075FC3" w:rsidP="00082607">
            <w:pPr>
              <w:jc w:val="left"/>
            </w:pPr>
            <w:r>
              <w:t>Status</w:t>
            </w:r>
          </w:p>
        </w:tc>
      </w:tr>
      <w:tr w:rsidR="00075FC3" w14:paraId="7DC045B8" w14:textId="77777777" w:rsidTr="00075FC3">
        <w:tc>
          <w:tcPr>
            <w:tcW w:w="560" w:type="dxa"/>
          </w:tcPr>
          <w:p w14:paraId="52715344" w14:textId="77777777" w:rsidR="00075FC3" w:rsidRDefault="00075FC3" w:rsidP="00082607">
            <w:pPr>
              <w:jc w:val="left"/>
            </w:pPr>
            <w:r>
              <w:t>1</w:t>
            </w:r>
          </w:p>
        </w:tc>
        <w:tc>
          <w:tcPr>
            <w:tcW w:w="3700" w:type="dxa"/>
          </w:tcPr>
          <w:p w14:paraId="60944865" w14:textId="77777777" w:rsidR="00075FC3" w:rsidRDefault="00075FC3" w:rsidP="00082607">
            <w:pPr>
              <w:jc w:val="left"/>
            </w:pPr>
            <w:r>
              <w:t xml:space="preserve">Must be a company under the Companies Act (not a proprietorship or partnership)</w:t>
            </w:r>
          </w:p>
        </w:tc>
        <w:tc>
          <w:tcPr>
            <w:tcW w:w="3940" w:type="dxa"/>
          </w:tcPr>
          <w:p w14:paraId="225C3AAA" w14:textId="77777777" w:rsidR="00075FC3" w:rsidRDefault="00075FC3" w:rsidP="00082607">
            <w:pPr>
              <w:jc w:val="left"/>
            </w:pPr>
            <w:r>
              <w:t>"Athrv Cloud Pvt. Ltd." with registered office at Patia, Bhubaneswar (slide 1); incorporation date and CIN not given</w:t>
            </w:r>
          </w:p>
        </w:tc>
        <w:tc>
          <w:tcPr>
            <w:tcW w:w="1376" w:type="dxa"/>
          </w:tcPr>
          <w:p w14:paraId="47435929" w14:textId="77777777" w:rsidR="00075FC3" w:rsidRDefault="00075FC3" w:rsidP="00082607">
            <w:pPr>
              <w:jc w:val="left"/>
            </w:pPr>
            <w:r>
              <w:t>Meets</w:t>
            </w:r>
          </w:p>
        </w:tc>
      </w:tr>
      <w:tr w:rsidR="00075FC3" w14:paraId="26CB4FF7" w14:textId="77777777" w:rsidTr="00075FC3">
        <w:tc>
          <w:tcPr>
            <w:tcW w:w="560" w:type="dxa"/>
          </w:tcPr>
          <w:p w14:paraId="543F9D27" w14:textId="77777777" w:rsidR="00075FC3" w:rsidRDefault="00075FC3" w:rsidP="00082607">
            <w:pPr>
              <w:jc w:val="left"/>
            </w:pPr>
            <w:r>
              <w:t>2</w:t>
            </w:r>
          </w:p>
        </w:tc>
        <w:tc>
          <w:tcPr>
            <w:tcW w:w="3700" w:type="dxa"/>
          </w:tcPr>
          <w:p w14:paraId="277CBE02" w14:textId="77777777" w:rsidR="00075FC3" w:rsidRDefault="00075FC3" w:rsidP="00082607">
            <w:pPr>
              <w:jc w:val="left"/>
            </w:pPr>
            <w:r>
              <w:t xml:space="preserve">IT start-ups are encouraged to apply</w:t>
            </w:r>
          </w:p>
        </w:tc>
        <w:tc>
          <w:tcPr>
            <w:tcW w:w="3940" w:type="dxa"/>
          </w:tcPr>
          <w:p w14:paraId="38526712" w14:textId="77777777" w:rsidR="00075FC3" w:rsidRDefault="00075FC3" w:rsidP="00082607">
            <w:pPr>
              <w:jc w:val="left"/>
            </w:pPr>
            <w:r>
              <w:t>AYAvat, an AI-powered cybersecurity software platform (slides 7-10)</w:t>
            </w:r>
          </w:p>
        </w:tc>
        <w:tc>
          <w:tcPr>
            <w:tcW w:w="1376" w:type="dxa"/>
          </w:tcPr>
          <w:p w14:paraId="4C48FAD3" w14:textId="77777777" w:rsidR="00075FC3" w:rsidRDefault="00075FC3" w:rsidP="00082607">
            <w:pPr>
              <w:jc w:val="left"/>
            </w:pPr>
            <w:r>
              <w:t>Meets</w:t>
            </w:r>
          </w:p>
        </w:tc>
      </w:tr>
      <w:tr w:rsidR="00075FC3" w14:paraId="569479D3" w14:textId="77777777" w:rsidTr="00075FC3">
        <w:tc>
          <w:tcPr>
            <w:tcW w:w="560" w:type="dxa"/>
          </w:tcPr>
          <w:p w14:paraId="60C76C01" w14:textId="77777777" w:rsidR="00075FC3" w:rsidRDefault="00075FC3" w:rsidP="00082607">
            <w:pPr>
              <w:jc w:val="left"/>
            </w:pPr>
            <w:r>
              <w:t>3</w:t>
            </w:r>
          </w:p>
        </w:tc>
        <w:tc>
          <w:tcPr>
            <w:tcW w:w="3700" w:type="dxa"/>
          </w:tcPr>
          <w:p w14:paraId="5D8741D2" w14:textId="77777777" w:rsidR="00075FC3" w:rsidRDefault="00075FC3" w:rsidP="00082607">
            <w:pPr>
              <w:jc w:val="left"/>
            </w:pPr>
            <w:r>
              <w:t xml:space="preserve">A company that holds or has filed its own patent can apply</w:t>
            </w:r>
          </w:p>
        </w:tc>
        <w:tc>
          <w:tcPr>
            <w:tcW w:w="3940" w:type="dxa"/>
          </w:tcPr>
          <w:p w14:paraId="59E23B80" w14:textId="77777777" w:rsidR="00075FC3" w:rsidRDefault="00075FC3" w:rsidP="00082607">
            <w:pPr>
              <w:jc w:val="left"/>
            </w:pPr>
            <w:r>
              <w:t>Patent filed, App. No. 202531126015, 12-12-2025; second patent under NRDC review; 2 trademarks applied (slide 13). Name of the patent applicant not shown</w:t>
            </w:r>
          </w:p>
        </w:tc>
        <w:tc>
          <w:tcPr>
            <w:tcW w:w="1376" w:type="dxa"/>
          </w:tcPr>
          <w:p w14:paraId="571187D2" w14:textId="77777777" w:rsidR="00075FC3" w:rsidRDefault="00075FC3" w:rsidP="00082607">
            <w:pPr>
              <w:jc w:val="left"/>
            </w:pPr>
            <w:r>
              <w:t>Meets</w:t>
            </w:r>
          </w:p>
        </w:tc>
      </w:tr>
      <w:tr w:rsidR="00075FC3" w14:paraId="6C71D583" w14:textId="77777777" w:rsidTr="00075FC3">
        <w:tc>
          <w:tcPr>
            <w:tcW w:w="560" w:type="dxa"/>
          </w:tcPr>
          <w:p w14:paraId="19127B22" w14:textId="77777777" w:rsidR="00075FC3" w:rsidRDefault="00075FC3" w:rsidP="00082607">
            <w:pPr>
              <w:jc w:val="left"/>
            </w:pPr>
            <w:r>
              <w:lastRenderedPageBreak/>
              <w:t>4</w:t>
            </w:r>
          </w:p>
        </w:tc>
        <w:tc>
          <w:tcPr>
            <w:tcW w:w="3700" w:type="dxa"/>
          </w:tcPr>
          <w:p w14:paraId="750A74E8" w14:textId="77777777" w:rsidR="00075FC3" w:rsidRDefault="00075FC3" w:rsidP="00082607">
            <w:pPr>
              <w:jc w:val="left"/>
            </w:pPr>
            <w:r>
              <w:t xml:space="preserve">Project must develop and sell a new product, or significantly improve an existing one, using Indian technology</w:t>
            </w:r>
          </w:p>
        </w:tc>
        <w:tc>
          <w:tcPr>
            <w:tcW w:w="3940" w:type="dxa"/>
          </w:tcPr>
          <w:p w14:paraId="382ED40A" w14:textId="77777777" w:rsidR="00075FC3" w:rsidRDefault="00075FC3" w:rsidP="00082607">
            <w:pPr>
              <w:jc w:val="left"/>
            </w:pPr>
            <w:r>
              <w:t xml:space="preserve">Indigenously developed product being commercialised (slides 7, 12); TDB project scope not yet defined</w:t>
            </w:r>
          </w:p>
        </w:tc>
        <w:tc>
          <w:tcPr>
            <w:tcW w:w="1376" w:type="dxa"/>
          </w:tcPr>
          <w:p w14:paraId="77896197" w14:textId="77777777" w:rsidR="00075FC3" w:rsidRDefault="00075FC3" w:rsidP="00082607">
            <w:pPr>
              <w:jc w:val="left"/>
            </w:pPr>
            <w:r>
              <w:t>Action needed</w:t>
            </w:r>
          </w:p>
        </w:tc>
      </w:tr>
      <w:tr w:rsidR="00075FC3" w14:paraId="18F27061" w14:textId="77777777" w:rsidTr="00075FC3">
        <w:tc>
          <w:tcPr>
            <w:tcW w:w="560" w:type="dxa"/>
          </w:tcPr>
          <w:p w14:paraId="661905F0" w14:textId="77777777" w:rsidR="00075FC3" w:rsidRDefault="00075FC3" w:rsidP="00082607">
            <w:pPr>
              <w:jc w:val="left"/>
            </w:pPr>
            <w:r>
              <w:t>5</w:t>
            </w:r>
          </w:p>
        </w:tc>
        <w:tc>
          <w:tcPr>
            <w:tcW w:w="3700" w:type="dxa"/>
          </w:tcPr>
          <w:p w14:paraId="6905B20F" w14:textId="77777777" w:rsidR="00075FC3" w:rsidRDefault="00075FC3" w:rsidP="00082607">
            <w:pPr>
              <w:jc w:val="left"/>
            </w:pPr>
            <w:r>
              <w:t xml:space="preserve">Money can go to development, testing, prototypes, pilots, product design, field trials (limited market development only), the first commercial unit and patent filing</w:t>
            </w:r>
          </w:p>
        </w:tc>
        <w:tc>
          <w:tcPr>
            <w:tcW w:w="3940" w:type="dxa"/>
          </w:tcPr>
          <w:p w14:paraId="28F573F9" w14:textId="77777777" w:rsidR="00075FC3" w:rsidRDefault="00075FC3" w:rsidP="00082607">
            <w:pPr>
              <w:jc w:val="left"/>
            </w:pPr>
            <w:r>
              <w:t xml:space="preserve">Deck use of funds: 40% product/tech, 30% team/salaries, 25% marketing/GTM, 5% operations (slide 31). Marketing is allowed only as limited market development during field trials</w:t>
            </w:r>
          </w:p>
        </w:tc>
        <w:tc>
          <w:tcPr>
            <w:tcW w:w="1376" w:type="dxa"/>
          </w:tcPr>
          <w:p w14:paraId="6B6EE920" w14:textId="77777777" w:rsidR="00075FC3" w:rsidRDefault="00075FC3" w:rsidP="00082607">
            <w:pPr>
              <w:jc w:val="left"/>
            </w:pPr>
            <w:r>
              <w:t>Action needed</w:t>
            </w:r>
          </w:p>
        </w:tc>
      </w:tr>
      <w:tr w:rsidR="00075FC3" w14:paraId="0B3A0EEF" w14:textId="77777777" w:rsidTr="00075FC3">
        <w:tc>
          <w:tcPr>
            <w:tcW w:w="560" w:type="dxa"/>
          </w:tcPr>
          <w:p w14:paraId="27CE078A" w14:textId="77777777" w:rsidR="00075FC3" w:rsidRDefault="00075FC3" w:rsidP="00082607">
            <w:pPr>
              <w:jc w:val="left"/>
            </w:pPr>
            <w:r>
              <w:t>6</w:t>
            </w:r>
          </w:p>
        </w:tc>
        <w:tc>
          <w:tcPr>
            <w:tcW w:w="3700" w:type="dxa"/>
          </w:tcPr>
          <w:p w14:paraId="26040BDB" w14:textId="77777777" w:rsidR="00075FC3" w:rsidRPr="00E049F7" w:rsidRDefault="00075FC3" w:rsidP="00082607">
            <w:pPr>
              <w:jc w:val="left"/>
              <w:rPr>
                <w:color w:val="FF0000"/>
              </w:rPr>
            </w:pPr>
            <w:r>
              <w:rPr>
                <w:color w:val="FF0000"/>
              </w:rPr>
              <w:t xml:space="preserve">Money spent before applying is not counted</w:t>
            </w:r>
          </w:p>
        </w:tc>
        <w:tc>
          <w:tcPr>
            <w:tcW w:w="3940" w:type="dxa"/>
          </w:tcPr>
          <w:p w14:paraId="49AEFBC4" w14:textId="77777777" w:rsidR="00075FC3" w:rsidRDefault="00075FC3" w:rsidP="00082607">
            <w:pPr>
              <w:jc w:val="left"/>
            </w:pPr>
            <w:r>
              <w:t>Product already at TRL 7 and live (slide 8); past development cost cannot be claimed</w:t>
            </w:r>
          </w:p>
        </w:tc>
        <w:tc>
          <w:tcPr>
            <w:tcW w:w="1376" w:type="dxa"/>
          </w:tcPr>
          <w:p w14:paraId="58FD5F33" w14:textId="77777777" w:rsidR="00075FC3" w:rsidRDefault="00075FC3" w:rsidP="00082607">
            <w:pPr>
              <w:jc w:val="left"/>
            </w:pPr>
            <w:r>
              <w:t>Action needed</w:t>
            </w:r>
          </w:p>
        </w:tc>
      </w:tr>
      <w:tr w:rsidR="00075FC3" w14:paraId="091B6676" w14:textId="77777777" w:rsidTr="00075FC3">
        <w:tc>
          <w:tcPr>
            <w:tcW w:w="560" w:type="dxa"/>
          </w:tcPr>
          <w:p w14:paraId="4D5B8D69" w14:textId="77777777" w:rsidR="00075FC3" w:rsidRDefault="00075FC3" w:rsidP="00082607">
            <w:pPr>
              <w:jc w:val="left"/>
            </w:pPr>
            <w:r>
              <w:t>7</w:t>
            </w:r>
          </w:p>
        </w:tc>
        <w:tc>
          <w:tcPr>
            <w:tcW w:w="3700" w:type="dxa"/>
          </w:tcPr>
          <w:p w14:paraId="4C4CE3E3" w14:textId="77777777" w:rsidR="00075FC3" w:rsidRDefault="00075FC3" w:rsidP="00082607">
            <w:pPr>
              <w:jc w:val="left"/>
            </w:pPr>
            <w:r>
              <w:t xml:space="preserve">Project should normally finish within 3 years</w:t>
            </w:r>
          </w:p>
        </w:tc>
        <w:tc>
          <w:tcPr>
            <w:tcW w:w="3940" w:type="dxa"/>
          </w:tcPr>
          <w:p w14:paraId="7BB4843A" w14:textId="77777777" w:rsidR="00075FC3" w:rsidRDefault="00075FC3" w:rsidP="00082607">
            <w:pPr>
              <w:jc w:val="left"/>
            </w:pPr>
            <w:r>
              <w:t>Roadmap 2026-2028 (slide 29); project milestones not drawn up</w:t>
            </w:r>
          </w:p>
        </w:tc>
        <w:tc>
          <w:tcPr>
            <w:tcW w:w="1376" w:type="dxa"/>
          </w:tcPr>
          <w:p w14:paraId="57418F18" w14:textId="77777777" w:rsidR="00075FC3" w:rsidRDefault="00075FC3" w:rsidP="00082607">
            <w:pPr>
              <w:jc w:val="left"/>
            </w:pPr>
            <w:r>
              <w:t>Action needed</w:t>
            </w:r>
          </w:p>
        </w:tc>
      </w:tr>
      <w:tr w:rsidR="00075FC3" w14:paraId="3FDDBF07" w14:textId="77777777" w:rsidTr="00075FC3">
        <w:tc>
          <w:tcPr>
            <w:tcW w:w="560" w:type="dxa"/>
          </w:tcPr>
          <w:p w14:paraId="7B366F11" w14:textId="77777777" w:rsidR="00075FC3" w:rsidRDefault="00075FC3" w:rsidP="00082607">
            <w:pPr>
              <w:jc w:val="left"/>
            </w:pPr>
            <w:r>
              <w:t>8</w:t>
            </w:r>
          </w:p>
        </w:tc>
        <w:tc>
          <w:tcPr>
            <w:tcW w:w="3700" w:type="dxa"/>
          </w:tcPr>
          <w:p w14:paraId="724FD3D6" w14:textId="77777777" w:rsidR="00075FC3" w:rsidRDefault="00075FC3" w:rsidP="00082607">
            <w:pPr>
              <w:jc w:val="left"/>
            </w:pPr>
            <w:r>
              <w:t xml:space="preserve">Must prove where the rest of the money comes from; an investor or bank commitment letter speeds up processing</w:t>
            </w:r>
          </w:p>
        </w:tc>
        <w:tc>
          <w:tcPr>
            <w:tcW w:w="3940" w:type="dxa"/>
          </w:tcPr>
          <w:p w14:paraId="467BB9D1" w14:textId="77777777" w:rsidR="00075FC3" w:rsidRDefault="00075FC3" w:rsidP="00082607">
            <w:pPr>
              <w:jc w:val="left"/>
            </w:pPr>
            <w:r>
              <w:t>Funds so far: SISFS Rs 20 lakh, Startup Odisha Rs 14 lakh, AI Grand Challenge Rs 7 lakh, friends and family equity Rs 1 crore (slide 30); no commitment for this project</w:t>
            </w:r>
          </w:p>
        </w:tc>
        <w:tc>
          <w:tcPr>
            <w:tcW w:w="1376" w:type="dxa"/>
          </w:tcPr>
          <w:p w14:paraId="13946B1C" w14:textId="77777777" w:rsidR="00075FC3" w:rsidRDefault="00075FC3" w:rsidP="00082607">
            <w:pPr>
              <w:jc w:val="left"/>
            </w:pPr>
            <w:r>
              <w:t>Action needed</w:t>
            </w:r>
          </w:p>
        </w:tc>
      </w:tr>
      <w:tr w:rsidR="00075FC3" w14:paraId="7B6BD0DE" w14:textId="77777777" w:rsidTr="00075FC3">
        <w:tc>
          <w:tcPr>
            <w:tcW w:w="560" w:type="dxa"/>
          </w:tcPr>
          <w:p w14:paraId="38F64FAD" w14:textId="77777777" w:rsidR="00075FC3" w:rsidRDefault="00075FC3" w:rsidP="00082607">
            <w:pPr>
              <w:jc w:val="left"/>
            </w:pPr>
            <w:r>
              <w:t>9</w:t>
            </w:r>
          </w:p>
        </w:tc>
        <w:tc>
          <w:tcPr>
            <w:tcW w:w="3700" w:type="dxa"/>
          </w:tcPr>
          <w:p w14:paraId="5C5B7B69" w14:textId="77777777" w:rsidR="00075FC3" w:rsidRDefault="00075FC3" w:rsidP="00082607">
            <w:pPr>
              <w:jc w:val="left"/>
            </w:pPr>
            <w:r>
              <w:t xml:space="preserve">Loan needs collateral and guarantees; assets bought with TDB money must be mortgaged to TDB and insured</w:t>
            </w:r>
          </w:p>
        </w:tc>
        <w:tc>
          <w:tcPr>
            <w:tcW w:w="3940" w:type="dxa"/>
          </w:tcPr>
          <w:p w14:paraId="05218B8D" w14:textId="77777777" w:rsidR="00075FC3" w:rsidRDefault="00075FC3" w:rsidP="00082607">
            <w:pPr>
              <w:jc w:val="left"/>
            </w:pPr>
            <w:r>
              <w:t>Offices at Bhubaneswar and Chennai, own AI server space (slides 38-39); ownership of assets not stated</w:t>
            </w:r>
          </w:p>
        </w:tc>
        <w:tc>
          <w:tcPr>
            <w:tcW w:w="1376" w:type="dxa"/>
          </w:tcPr>
          <w:p w14:paraId="72F350B3" w14:textId="77777777" w:rsidR="00075FC3" w:rsidRDefault="00075FC3" w:rsidP="00082607">
            <w:pPr>
              <w:jc w:val="left"/>
            </w:pPr>
            <w:r>
              <w:t>Not stated in deck</w:t>
            </w:r>
          </w:p>
        </w:tc>
      </w:tr>
      <w:tr w:rsidR="00075FC3" w14:paraId="4380F0A0" w14:textId="77777777" w:rsidTr="00075FC3">
        <w:tc>
          <w:tcPr>
            <w:tcW w:w="560" w:type="dxa"/>
          </w:tcPr>
          <w:p w14:paraId="7238DFF0" w14:textId="77777777" w:rsidR="00075FC3" w:rsidRDefault="00075FC3" w:rsidP="00082607">
            <w:pPr>
              <w:jc w:val="left"/>
            </w:pPr>
            <w:r>
              <w:t>10</w:t>
            </w:r>
          </w:p>
        </w:tc>
        <w:tc>
          <w:tcPr>
            <w:tcW w:w="3700" w:type="dxa"/>
          </w:tcPr>
          <w:p w14:paraId="0AF3EDCE" w14:textId="77777777" w:rsidR="00075FC3" w:rsidRDefault="00075FC3" w:rsidP="00082607">
            <w:pPr>
              <w:jc w:val="left"/>
            </w:pPr>
            <w:r>
              <w:t xml:space="preserve">Company must not be sick or close to sick</w:t>
            </w:r>
          </w:p>
        </w:tc>
        <w:tc>
          <w:tcPr>
            <w:tcW w:w="3940" w:type="dxa"/>
          </w:tcPr>
          <w:p w14:paraId="75A95BA0" w14:textId="77777777" w:rsidR="00075FC3" w:rsidRDefault="00075FC3" w:rsidP="00082607">
            <w:pPr>
              <w:jc w:val="left"/>
            </w:pPr>
            <w:r>
              <w:t>Revenue Rs 20.09 lakh (2026), monthly burn Rs 10 lakh (slides 21, 30); net worth and audited results not shown</w:t>
            </w:r>
          </w:p>
        </w:tc>
        <w:tc>
          <w:tcPr>
            <w:tcW w:w="1376" w:type="dxa"/>
          </w:tcPr>
          <w:p w14:paraId="7D2D0760" w14:textId="77777777" w:rsidR="00075FC3" w:rsidRDefault="00075FC3" w:rsidP="00082607">
            <w:pPr>
              <w:jc w:val="left"/>
            </w:pPr>
            <w:r>
              <w:t>Not stated in deck</w:t>
            </w:r>
          </w:p>
        </w:tc>
      </w:tr>
      <w:tr w:rsidR="00075FC3" w14:paraId="4666505B" w14:textId="77777777" w:rsidTr="00075FC3">
        <w:tc>
          <w:tcPr>
            <w:tcW w:w="560" w:type="dxa"/>
          </w:tcPr>
          <w:p w14:paraId="449C029E" w14:textId="77777777" w:rsidR="00075FC3" w:rsidRDefault="00075FC3" w:rsidP="00082607">
            <w:pPr>
              <w:jc w:val="left"/>
            </w:pPr>
            <w:r>
              <w:t>11</w:t>
            </w:r>
          </w:p>
        </w:tc>
        <w:tc>
          <w:tcPr>
            <w:tcW w:w="3700" w:type="dxa"/>
          </w:tcPr>
          <w:p w14:paraId="301D2EBB" w14:textId="77777777" w:rsidR="00075FC3" w:rsidRDefault="00075FC3" w:rsidP="00082607">
            <w:pPr>
              <w:jc w:val="left"/>
            </w:pPr>
            <w:r>
              <w:t xml:space="preserve">Maximum two TDB projects at a time</w:t>
            </w:r>
          </w:p>
        </w:tc>
        <w:tc>
          <w:tcPr>
            <w:tcW w:w="3940" w:type="dxa"/>
          </w:tcPr>
          <w:p w14:paraId="2D89A3C7" w14:textId="77777777" w:rsidR="00075FC3" w:rsidRDefault="00075FC3" w:rsidP="00082607">
            <w:pPr>
              <w:jc w:val="left"/>
            </w:pPr>
            <w:r>
              <w:t>No earlier TDB assistance mentioned</w:t>
            </w:r>
          </w:p>
        </w:tc>
        <w:tc>
          <w:tcPr>
            <w:tcW w:w="1376" w:type="dxa"/>
          </w:tcPr>
          <w:p w14:paraId="145CC7B6" w14:textId="77777777" w:rsidR="00075FC3" w:rsidRDefault="00075FC3" w:rsidP="00082607">
            <w:pPr>
              <w:jc w:val="left"/>
            </w:pPr>
            <w:r>
              <w:t>Meets</w:t>
            </w:r>
          </w:p>
        </w:tc>
      </w:tr>
      <w:tr w:rsidR="00075FC3" w14:paraId="623D136A" w14:textId="77777777" w:rsidTr="00075FC3">
        <w:tc>
          <w:tcPr>
            <w:tcW w:w="560" w:type="dxa"/>
          </w:tcPr>
          <w:p w14:paraId="5E259896" w14:textId="77777777" w:rsidR="00075FC3" w:rsidRDefault="00075FC3" w:rsidP="00082607">
            <w:pPr>
              <w:jc w:val="left"/>
            </w:pPr>
            <w:r>
              <w:t>12</w:t>
            </w:r>
          </w:p>
        </w:tc>
        <w:tc>
          <w:tcPr>
            <w:tcW w:w="3700" w:type="dxa"/>
          </w:tcPr>
          <w:p w14:paraId="635B910D" w14:textId="77777777" w:rsidR="00075FC3" w:rsidRDefault="00075FC3" w:rsidP="00082607">
            <w:pPr>
              <w:jc w:val="left"/>
            </w:pPr>
            <w:r>
              <w:t xml:space="preserve">No funding for basic research or setting up a new R&amp;D centre</w:t>
            </w:r>
          </w:p>
        </w:tc>
        <w:tc>
          <w:tcPr>
            <w:tcW w:w="3940" w:type="dxa"/>
          </w:tcPr>
          <w:p w14:paraId="6F0F8BB9" w14:textId="77777777" w:rsidR="00075FC3" w:rsidRDefault="00075FC3" w:rsidP="00082607">
            <w:pPr>
              <w:jc w:val="left"/>
            </w:pPr>
            <w:r>
              <w:t xml:space="preserve">Product is live with paying customers (slide 14); project must be framed as commercialisation</w:t>
            </w:r>
          </w:p>
        </w:tc>
        <w:tc>
          <w:tcPr>
            <w:tcW w:w="1376" w:type="dxa"/>
          </w:tcPr>
          <w:p w14:paraId="42701E09" w14:textId="77777777" w:rsidR="00075FC3" w:rsidRDefault="00075FC3" w:rsidP="00082607">
            <w:pPr>
              <w:jc w:val="left"/>
            </w:pPr>
            <w:r>
              <w:t>Action needed</w:t>
            </w:r>
          </w:p>
        </w:tc>
      </w:tr>
      <w:tr w:rsidR="00075FC3" w14:paraId="3994303E" w14:textId="77777777" w:rsidTr="00075FC3">
        <w:tc>
          <w:tcPr>
            <w:tcW w:w="560" w:type="dxa"/>
          </w:tcPr>
          <w:p w14:paraId="5C1EA2AC" w14:textId="77777777" w:rsidR="00075FC3" w:rsidRDefault="00075FC3" w:rsidP="00082607">
            <w:pPr>
              <w:jc w:val="left"/>
            </w:pPr>
            <w:r>
              <w:t>13</w:t>
            </w:r>
          </w:p>
        </w:tc>
        <w:tc>
          <w:tcPr>
            <w:tcW w:w="3700" w:type="dxa"/>
          </w:tcPr>
          <w:p w14:paraId="1E53802C" w14:textId="77777777" w:rsidR="00075FC3" w:rsidRDefault="00075FC3" w:rsidP="00082607">
            <w:pPr>
              <w:jc w:val="left"/>
            </w:pPr>
            <w:r>
              <w:t xml:space="preserve">Must declare all other funding and subsidies received or applied for</w:t>
            </w:r>
          </w:p>
        </w:tc>
        <w:tc>
          <w:tcPr>
            <w:tcW w:w="3940" w:type="dxa"/>
          </w:tcPr>
          <w:p w14:paraId="43102283" w14:textId="77777777" w:rsidR="00075FC3" w:rsidRDefault="00075FC3" w:rsidP="00082607">
            <w:pPr>
              <w:jc w:val="left"/>
            </w:pPr>
            <w:r>
              <w:t>SISFS, Startup Odisha and AI Grand Challenge funds received (slide 30) must be declared</w:t>
            </w:r>
          </w:p>
        </w:tc>
        <w:tc>
          <w:tcPr>
            <w:tcW w:w="1376" w:type="dxa"/>
          </w:tcPr>
          <w:p w14:paraId="5D08E709" w14:textId="77777777" w:rsidR="00075FC3" w:rsidRDefault="00075FC3" w:rsidP="00082607">
            <w:pPr>
              <w:jc w:val="left"/>
            </w:pPr>
            <w:r>
              <w:t>Action needed</w:t>
            </w:r>
          </w:p>
        </w:tc>
      </w:tr>
      <w:tr w:rsidR="00075FC3" w14:paraId="71ED3E4D" w14:textId="77777777" w:rsidTr="00075FC3">
        <w:tc>
          <w:tcPr>
            <w:tcW w:w="560" w:type="dxa"/>
          </w:tcPr>
          <w:p w14:paraId="050B8A8D" w14:textId="77777777" w:rsidR="00075FC3" w:rsidRDefault="00075FC3" w:rsidP="00082607">
            <w:pPr>
              <w:jc w:val="left"/>
            </w:pPr>
            <w:r>
              <w:t>14</w:t>
            </w:r>
          </w:p>
        </w:tc>
        <w:tc>
          <w:tcPr>
            <w:tcW w:w="3700" w:type="dxa"/>
          </w:tcPr>
          <w:p w14:paraId="26CEF667" w14:textId="77777777" w:rsidR="00075FC3" w:rsidRDefault="00075FC3" w:rsidP="00082607">
            <w:pPr>
              <w:jc w:val="left"/>
            </w:pPr>
            <w:r>
              <w:t xml:space="preserve">Equity: TDB’s stake is capped at 25% of project cost and cannot exceed the founders’ paid-up capital</w:t>
            </w:r>
          </w:p>
        </w:tc>
        <w:tc>
          <w:tcPr>
            <w:tcW w:w="3940" w:type="dxa"/>
          </w:tcPr>
          <w:p w14:paraId="6FE9BEDA" w14:textId="77777777" w:rsidR="00075FC3" w:rsidRDefault="00075FC3" w:rsidP="00082607">
            <w:pPr>
              <w:jc w:val="left"/>
            </w:pPr>
            <w:r>
              <w:t>Paid-up capital not stated</w:t>
            </w:r>
          </w:p>
        </w:tc>
        <w:tc>
          <w:tcPr>
            <w:tcW w:w="1376" w:type="dxa"/>
          </w:tcPr>
          <w:p w14:paraId="754BA45B" w14:textId="77777777" w:rsidR="00075FC3" w:rsidRDefault="00075FC3" w:rsidP="00082607">
            <w:pPr>
              <w:jc w:val="left"/>
            </w:pPr>
            <w:r>
              <w:t>Not stated in deck</w:t>
            </w:r>
          </w:p>
        </w:tc>
      </w:tr>
    </w:tbl>
    <w:p w14:paraId="357C0AEE" w14:textId="77777777" w:rsidR="00FD364F" w:rsidRDefault="00000000" w:rsidP="00082607">
      <w:pPr>
        <w:pStyle w:val="Heading2"/>
        <w:jc w:val="both"/>
      </w:pPr>
      <w:r>
        <w:t>Evaluation criteria</w:t>
      </w:r>
    </w:p>
    <w:p w14:paraId="72BC2925" w14:textId="77777777" w:rsidR="00FD364F" w:rsidRDefault="00000000" w:rsidP="00082607">
      <w:pPr>
        <w:jc w:val="both"/>
      </w:pPr>
      <w:r>
        <w:t xml:space="preserve">TDB judges the project on technical, commercial and financial merit, and visits the company. The deck covers the technical and team points; cost, funding plan and milestones still need to be prepared.</w:t>
      </w:r>
    </w:p>
    <w:tbl>
      <w:tblPr>
        <w:tblStyle w:val="TableGrid"/>
        <w:tblW w:w="0" w:type="auto"/>
        <w:tblLayout w:type="fixed"/>
        <w:tblLook w:val="0420" w:firstRow="1" w:lastRow="0" w:firstColumn="0" w:lastColumn="0" w:noHBand="0" w:noVBand="1"/>
      </w:tblPr>
      <w:tblGrid>
        <w:gridCol w:w="3120"/>
        <w:gridCol w:w="3120"/>
        <w:gridCol w:w="3120"/>
      </w:tblGrid>
      <w:tr w:rsidR="00FD364F" w14:paraId="23588696" w14:textId="77777777">
        <w:trPr>
          <w:tblHeader/>
        </w:trPr>
        <w:tc>
          <w:tcPr>
            <w:tcW w:w="3120" w:type="dxa"/>
            <w:shd w:val="clear" w:color="auto" w:fill="F2F2F2"/>
          </w:tcPr>
          <w:p w14:paraId="378364BB" w14:textId="77777777" w:rsidR="00FD364F" w:rsidRDefault="00000000" w:rsidP="00082607">
            <w:pPr>
              <w:jc w:val="left"/>
            </w:pPr>
            <w:r>
              <w:lastRenderedPageBreak/>
              <w:t xml:space="preserve">Criterion</w:t>
            </w:r>
          </w:p>
        </w:tc>
        <w:tc>
          <w:tcPr>
            <w:tcW w:w="3120" w:type="dxa"/>
            <w:shd w:val="clear" w:color="auto" w:fill="F2F2F2"/>
          </w:tcPr>
          <w:p w14:paraId="46BC302D" w14:textId="77777777" w:rsidR="00FD364F" w:rsidRDefault="00000000" w:rsidP="00082607">
            <w:pPr>
              <w:jc w:val="left"/>
            </w:pPr>
            <w:r>
              <w:t>What Athrv can show from the deck</w:t>
            </w:r>
          </w:p>
        </w:tc>
        <w:tc>
          <w:tcPr>
            <w:tcW w:w="3120" w:type="dxa"/>
            <w:shd w:val="clear" w:color="auto" w:fill="F2F2F2"/>
          </w:tcPr>
          <w:p w14:paraId="3C910ACF" w14:textId="77777777" w:rsidR="00FD364F" w:rsidRDefault="00000000" w:rsidP="00082607">
            <w:pPr>
              <w:jc w:val="left"/>
            </w:pPr>
            <w:r>
              <w:t>Still to prepare</w:t>
            </w:r>
          </w:p>
        </w:tc>
      </w:tr>
      <w:tr w:rsidR="00FD364F" w14:paraId="183EEF2C" w14:textId="77777777">
        <w:tc>
          <w:tcPr>
            <w:tcW w:w="3120" w:type="dxa"/>
          </w:tcPr>
          <w:p w14:paraId="162FE4BD" w14:textId="77777777" w:rsidR="00FD364F" w:rsidRDefault="00000000" w:rsidP="00082607">
            <w:pPr>
              <w:jc w:val="left"/>
            </w:pPr>
            <w:r>
              <w:t>Soundness, scientific quality, technological merit</w:t>
            </w:r>
          </w:p>
        </w:tc>
        <w:tc>
          <w:tcPr>
            <w:tcW w:w="3120" w:type="dxa"/>
          </w:tcPr>
          <w:p w14:paraId="4666DBA2" w14:textId="77777777" w:rsidR="00FD364F" w:rsidRDefault="00000000" w:rsidP="00082607">
            <w:pPr>
              <w:jc w:val="left"/>
            </w:pPr>
            <w:r>
              <w:t xml:space="preserve">SAST, SCA and AI threat-score engine; 14+ languages, 50+ custom algorithms; customised 70B-parameter LLM; TRL 7 claimed, certification applied at NRDC; patent filed; NCIIPC-Startup India AI Grand Challenge Stage-1 winner (slides 10-13, 36-37)</w:t>
            </w:r>
          </w:p>
        </w:tc>
        <w:tc>
          <w:tcPr>
            <w:tcW w:w="3120" w:type="dxa"/>
          </w:tcPr>
          <w:p w14:paraId="7304BFCC" w14:textId="77777777" w:rsidR="00FD364F" w:rsidRDefault="00000000" w:rsidP="00082607">
            <w:pPr>
              <w:jc w:val="left"/>
            </w:pPr>
            <w:r>
              <w:t>NRDC TRL certificate; test or validation reports</w:t>
            </w:r>
          </w:p>
        </w:tc>
      </w:tr>
      <w:tr w:rsidR="00FD364F" w14:paraId="763518F4" w14:textId="77777777">
        <w:tc>
          <w:tcPr>
            <w:tcW w:w="3120" w:type="dxa"/>
          </w:tcPr>
          <w:p w14:paraId="416A1A6A" w14:textId="77777777" w:rsidR="00FD364F" w:rsidRDefault="00000000" w:rsidP="00082607">
            <w:pPr>
              <w:jc w:val="left"/>
            </w:pPr>
            <w:r>
              <w:t>Potential for wide application and benefits</w:t>
            </w:r>
          </w:p>
        </w:tc>
        <w:tc>
          <w:tcPr>
            <w:tcW w:w="3120" w:type="dxa"/>
          </w:tcPr>
          <w:p w14:paraId="1E842D86" w14:textId="77777777" w:rsidR="00FD364F" w:rsidRDefault="00000000" w:rsidP="00082607">
            <w:pPr>
              <w:jc w:val="left"/>
            </w:pPr>
            <w:r>
              <w:t xml:space="preserve">Users in banking/NBFC, payment gateway, automotive, railway, IoT and CERT-In empanelled firms; 54 active customers (slides 14, 22)</w:t>
            </w:r>
          </w:p>
        </w:tc>
        <w:tc>
          <w:tcPr>
            <w:tcW w:w="3120" w:type="dxa"/>
          </w:tcPr>
          <w:p w14:paraId="4FD33F6D" w14:textId="77777777" w:rsidR="00FD364F" w:rsidRDefault="00000000" w:rsidP="00082607">
            <w:pPr>
              <w:jc w:val="left"/>
            </w:pPr>
            <w:r>
              <w:t>Customer letters or usage data</w:t>
            </w:r>
          </w:p>
        </w:tc>
      </w:tr>
      <w:tr w:rsidR="00FD364F" w14:paraId="3105E700" w14:textId="77777777">
        <w:tc>
          <w:tcPr>
            <w:tcW w:w="3120" w:type="dxa"/>
          </w:tcPr>
          <w:p w14:paraId="6E0B391B" w14:textId="77777777" w:rsidR="00FD364F" w:rsidRDefault="00000000" w:rsidP="00082607">
            <w:pPr>
              <w:jc w:val="left"/>
            </w:pPr>
            <w:r>
              <w:t>Adequacy of the proposed effort</w:t>
            </w:r>
          </w:p>
        </w:tc>
        <w:tc>
          <w:tcPr>
            <w:tcW w:w="3120" w:type="dxa"/>
          </w:tcPr>
          <w:p w14:paraId="3F9AB360" w14:textId="77777777" w:rsidR="00FD364F" w:rsidRDefault="00000000" w:rsidP="00082607">
            <w:pPr>
              <w:jc w:val="left"/>
            </w:pPr>
            <w:r>
              <w:t xml:space="preserve">Development centres at Bhubaneswar (70 seats) and Chennai (slides 38-39)</w:t>
            </w:r>
          </w:p>
        </w:tc>
        <w:tc>
          <w:tcPr>
            <w:tcW w:w="3120" w:type="dxa"/>
          </w:tcPr>
          <w:p w14:paraId="2CE03960" w14:textId="77777777" w:rsidR="00FD364F" w:rsidRDefault="00000000" w:rsidP="00082607">
            <w:pPr>
              <w:jc w:val="left"/>
            </w:pPr>
            <w:r>
              <w:t>Team, workplan and resources for the TDB project</w:t>
            </w:r>
          </w:p>
        </w:tc>
      </w:tr>
      <w:tr w:rsidR="00FD364F" w14:paraId="10F6F856" w14:textId="77777777">
        <w:tc>
          <w:tcPr>
            <w:tcW w:w="3120" w:type="dxa"/>
          </w:tcPr>
          <w:p w14:paraId="4A7BBDA5" w14:textId="77777777" w:rsidR="00FD364F" w:rsidRDefault="00000000" w:rsidP="00082607">
            <w:pPr>
              <w:jc w:val="left"/>
            </w:pPr>
            <w:r>
              <w:t>Capability of R&amp;D institution(s) in the network</w:t>
            </w:r>
          </w:p>
        </w:tc>
        <w:tc>
          <w:tcPr>
            <w:tcW w:w="3120" w:type="dxa"/>
          </w:tcPr>
          <w:p w14:paraId="08274A32" w14:textId="77777777" w:rsidR="00FD364F" w:rsidRDefault="00000000" w:rsidP="00082607">
            <w:pPr>
              <w:jc w:val="left"/>
            </w:pPr>
            <w:r>
              <w:t>Incubated at IIT Bhubaneswar; technology stack reviewed with IIT Delhi (slides 1, 37)</w:t>
            </w:r>
          </w:p>
        </w:tc>
        <w:tc>
          <w:tcPr>
            <w:tcW w:w="3120" w:type="dxa"/>
          </w:tcPr>
          <w:p w14:paraId="66561F2D" w14:textId="77777777" w:rsidR="00FD364F" w:rsidRDefault="00000000" w:rsidP="00082607">
            <w:pPr>
              <w:jc w:val="left"/>
            </w:pPr>
            <w:r>
              <w:t>Role of any institution in the project, if one is included</w:t>
            </w:r>
          </w:p>
        </w:tc>
      </w:tr>
      <w:tr w:rsidR="00FD364F" w14:paraId="5C7A933D" w14:textId="77777777">
        <w:tc>
          <w:tcPr>
            <w:tcW w:w="3120" w:type="dxa"/>
          </w:tcPr>
          <w:p w14:paraId="6DA1BFCD" w14:textId="77777777" w:rsidR="00FD364F" w:rsidRDefault="00000000" w:rsidP="00082607">
            <w:pPr>
              <w:jc w:val="left"/>
            </w:pPr>
            <w:r>
              <w:t xml:space="preserve">Organisational and commercial capability, including internal accruals</w:t>
            </w:r>
          </w:p>
        </w:tc>
        <w:tc>
          <w:tcPr>
            <w:tcW w:w="3120" w:type="dxa"/>
          </w:tcPr>
          <w:p w14:paraId="7147FD07" w14:textId="77777777" w:rsidR="00FD364F" w:rsidRDefault="00000000" w:rsidP="00082607">
            <w:pPr>
              <w:jc w:val="left"/>
            </w:pPr>
            <w:r>
              <w:t>Revenue Rs 4 lakh (2025), Rs 20.09 lakh (2026); 5 regular paying customers (slides 14, 21)</w:t>
            </w:r>
          </w:p>
        </w:tc>
        <w:tc>
          <w:tcPr>
            <w:tcW w:w="3120" w:type="dxa"/>
          </w:tcPr>
          <w:p w14:paraId="71C2E290" w14:textId="77777777" w:rsidR="00FD364F" w:rsidRDefault="00000000" w:rsidP="00082607">
            <w:pPr>
              <w:jc w:val="left"/>
            </w:pPr>
            <w:r>
              <w:t>Audited accounts showing internal accruals</w:t>
            </w:r>
          </w:p>
        </w:tc>
      </w:tr>
      <w:tr w:rsidR="00FD364F" w14:paraId="05CDFA5B" w14:textId="77777777">
        <w:tc>
          <w:tcPr>
            <w:tcW w:w="3120" w:type="dxa"/>
          </w:tcPr>
          <w:p w14:paraId="656F7EC6" w14:textId="77777777" w:rsidR="00FD364F" w:rsidRDefault="00000000" w:rsidP="00082607">
            <w:pPr>
              <w:jc w:val="left"/>
            </w:pPr>
            <w:r>
              <w:t>Reasonableness of cost and financing pattern</w:t>
            </w:r>
          </w:p>
        </w:tc>
        <w:tc>
          <w:tcPr>
            <w:tcW w:w="3120" w:type="dxa"/>
          </w:tcPr>
          <w:p w14:paraId="015F5630" w14:textId="77777777" w:rsidR="00FD364F" w:rsidRDefault="00000000" w:rsidP="00082607">
            <w:pPr>
              <w:jc w:val="left"/>
            </w:pPr>
            <w:r>
              <w:t>Not in deck</w:t>
            </w:r>
          </w:p>
        </w:tc>
        <w:tc>
          <w:tcPr>
            <w:tcW w:w="3120" w:type="dxa"/>
          </w:tcPr>
          <w:p w14:paraId="417A2443" w14:textId="77777777" w:rsidR="00FD364F" w:rsidRDefault="00000000" w:rsidP="00082607">
            <w:pPr>
              <w:jc w:val="left"/>
            </w:pPr>
            <w:r>
              <w:t xml:space="preserve">Cost of project and means of finance in TDB’s form</w:t>
            </w:r>
          </w:p>
        </w:tc>
      </w:tr>
      <w:tr w:rsidR="00FD364F" w14:paraId="61EAC2FA" w14:textId="77777777">
        <w:tc>
          <w:tcPr>
            <w:tcW w:w="3120" w:type="dxa"/>
          </w:tcPr>
          <w:p w14:paraId="4A0A3619" w14:textId="77777777" w:rsidR="00FD364F" w:rsidRDefault="00000000" w:rsidP="00082607">
            <w:pPr>
              <w:jc w:val="left"/>
            </w:pPr>
            <w:r>
              <w:t>Measurable objectives, targets and milestones</w:t>
            </w:r>
          </w:p>
        </w:tc>
        <w:tc>
          <w:tcPr>
            <w:tcW w:w="3120" w:type="dxa"/>
          </w:tcPr>
          <w:p w14:paraId="04CA2A0A" w14:textId="77777777" w:rsidR="00FD364F" w:rsidRDefault="00000000" w:rsidP="00082607">
            <w:pPr>
              <w:jc w:val="left"/>
            </w:pPr>
            <w:r>
              <w:t>Roadmap by year (slide 29)</w:t>
            </w:r>
          </w:p>
        </w:tc>
        <w:tc>
          <w:tcPr>
            <w:tcW w:w="3120" w:type="dxa"/>
          </w:tcPr>
          <w:p w14:paraId="5ABB63A6" w14:textId="77777777" w:rsidR="00FD364F" w:rsidRDefault="00000000" w:rsidP="00082607">
            <w:pPr>
              <w:jc w:val="left"/>
            </w:pPr>
            <w:r>
              <w:t xml:space="preserve">Activity-wise schedule with milestone dates and bar chart</w:t>
            </w:r>
          </w:p>
        </w:tc>
      </w:tr>
      <w:tr w:rsidR="00FD364F" w14:paraId="56DD0ABA" w14:textId="77777777">
        <w:tc>
          <w:tcPr>
            <w:tcW w:w="3120" w:type="dxa"/>
          </w:tcPr>
          <w:p w14:paraId="0646CB56" w14:textId="77777777" w:rsidR="00FD364F" w:rsidRDefault="00000000" w:rsidP="00082607">
            <w:pPr>
              <w:jc w:val="left"/>
            </w:pPr>
            <w:r>
              <w:t>Track record of the entrepreneur</w:t>
            </w:r>
          </w:p>
        </w:tc>
        <w:tc>
          <w:tcPr>
            <w:tcW w:w="3120" w:type="dxa"/>
          </w:tcPr>
          <w:p w14:paraId="64F365E7" w14:textId="77777777" w:rsidR="00FD364F" w:rsidRDefault="00000000" w:rsidP="00082607">
            <w:pPr>
              <w:jc w:val="left"/>
            </w:pPr>
            <w:r>
              <w:t>Jayanta Panda: 28+ years, ex-GM, Ford, DENSO, Valeo R&amp;D Head India. Sanjeev Agarwal: 25 years, embedded product development (slide 2)</w:t>
            </w:r>
          </w:p>
        </w:tc>
        <w:tc>
          <w:tcPr>
            <w:tcW w:w="3120" w:type="dxa"/>
          </w:tcPr>
          <w:p w14:paraId="68992994" w14:textId="77777777" w:rsidR="00FD364F" w:rsidRDefault="00000000" w:rsidP="00082607">
            <w:pPr>
              <w:jc w:val="left"/>
            </w:pPr>
            <w:r>
              <w:t xml:space="preserve">Detailed resumes</w:t>
            </w:r>
          </w:p>
        </w:tc>
      </w:tr>
    </w:tbl>
    <w:p w14:paraId="78F153FD" w14:textId="77777777" w:rsidR="00FD364F" w:rsidRDefault="00000000" w:rsidP="00082607">
      <w:pPr>
        <w:jc w:val="both"/>
      </w:pPr>
      <w:r>
        <w:t xml:space="preserve">TDB says it encourages new ideas from small enterprises, even at the risk of failure.</w:t>
      </w:r>
    </w:p>
    <w:p w14:paraId="5D30099E" w14:textId="77777777" w:rsidR="00FD364F" w:rsidRDefault="00000000" w:rsidP="00082607">
      <w:pPr>
        <w:pStyle w:val="Heading2"/>
        <w:jc w:val="both"/>
      </w:pPr>
      <w:r>
        <w:lastRenderedPageBreak/>
        <w:t>Process to apply</w:t>
      </w:r>
    </w:p>
    <w:p w14:paraId="16EDE438" w14:textId="77777777" w:rsidR="00FD364F" w:rsidRDefault="00000000" w:rsidP="00082607">
      <w:pPr>
        <w:jc w:val="both"/>
      </w:pPr>
      <w:r>
        <w:t>The guideline describes submission by post in Form A, evaluation including site visits, a negotiated contract, and milestone-based release of funds.</w:t>
      </w:r>
    </w:p>
    <w:p w14:paraId="3F58E873" w14:textId="77777777" w:rsidR="00FD364F" w:rsidRDefault="00000000" w:rsidP="00082607">
      <w:pPr>
        <w:pStyle w:val="ListParagraph"/>
        <w:numPr>
          <w:ilvl w:val="0"/>
          <w:numId w:val="8"/>
        </w:numPr>
        <w:jc w:val="both"/>
      </w:pPr>
      <w:r>
        <w:rPr>
          <w:b/>
        </w:rPr>
        <w:t xml:space="preserve">Study the guidelines.</w:t>
      </w:r>
      <w:r>
        <w:t xml:space="preserve"> Fill the form with true, verifiable facts; hiding information leads to rejection.</w:t>
      </w:r>
    </w:p>
    <w:p w14:paraId="50DA4EC8" w14:textId="77777777" w:rsidR="00FD364F" w:rsidRDefault="00000000" w:rsidP="00082607">
      <w:pPr>
        <w:pStyle w:val="ListParagraph"/>
        <w:numPr>
          <w:ilvl w:val="0"/>
          <w:numId w:val="8"/>
        </w:numPr>
        <w:jc w:val="both"/>
      </w:pPr>
      <w:r>
        <w:rPr>
          <w:b/>
        </w:rPr>
        <w:t xml:space="preserve">Prepare Form A.</w:t>
      </w:r>
      <w:r>
        <w:t xml:space="preserve"> Use TDB’s format only: Part I (company), Part II (project), Part III (documents checklist) and a signed declaration.</w:t>
      </w:r>
    </w:p>
    <w:p w14:paraId="620D21AD" w14:textId="77777777" w:rsidR="00FD364F" w:rsidRDefault="00000000" w:rsidP="00082607">
      <w:pPr>
        <w:pStyle w:val="ListParagraph"/>
        <w:numPr>
          <w:ilvl w:val="0"/>
          <w:numId w:val="8"/>
        </w:numPr>
        <w:jc w:val="both"/>
      </w:pPr>
      <w:r>
        <w:rPr>
          <w:b/>
        </w:rPr>
        <w:t xml:space="preserve">Fill the acknowledgment form.</w:t>
      </w:r>
      <w:r>
        <w:t xml:space="preserve"> TDB returns it with a reference number.</w:t>
      </w:r>
    </w:p>
    <w:p w14:paraId="2CD1CD94" w14:textId="77777777" w:rsidR="00FD364F" w:rsidRDefault="00000000" w:rsidP="00082607">
      <w:pPr>
        <w:pStyle w:val="ListParagraph"/>
        <w:numPr>
          <w:ilvl w:val="0"/>
          <w:numId w:val="8"/>
        </w:numPr>
        <w:jc w:val="both"/>
      </w:pPr>
      <w:r>
        <w:rPr>
          <w:b/>
        </w:rPr>
        <w:t xml:space="preserve">Submit.</w:t>
      </w:r>
      <w:r>
        <w:t xml:space="preserve"> Send 3 hard copies + 1 soft copy in one package to: The Secretary, Technology Development Board, A-wing, Ground Floor, Vishwakarma Bhawan, Shaheed Jeet Singh Marg, New Delhi 110016. Phone +91 11 26537349 / 26540100; email secy.tdb@gmail.com.</w:t>
      </w:r>
    </w:p>
    <w:p w14:paraId="07C8778B" w14:textId="77777777" w:rsidR="00FD364F" w:rsidRDefault="00000000" w:rsidP="00082607">
      <w:pPr>
        <w:pStyle w:val="ListParagraph"/>
        <w:numPr>
          <w:ilvl w:val="0"/>
          <w:numId w:val="8"/>
        </w:numPr>
        <w:jc w:val="both"/>
      </w:pPr>
      <w:r>
        <w:rPr>
          <w:b/>
        </w:rPr>
        <w:t xml:space="preserve">Get the reference number.</w:t>
      </w:r>
      <w:r>
        <w:t xml:space="preserve"> Quote it in all letters to TDB.</w:t>
      </w:r>
    </w:p>
    <w:p w14:paraId="309EBBA1" w14:textId="77777777" w:rsidR="00FD364F" w:rsidRDefault="00000000" w:rsidP="00082607">
      <w:pPr>
        <w:pStyle w:val="ListParagraph"/>
        <w:numPr>
          <w:ilvl w:val="0"/>
          <w:numId w:val="8"/>
        </w:numPr>
        <w:jc w:val="both"/>
      </w:pPr>
      <w:r>
        <w:rPr>
          <w:b/>
        </w:rPr>
        <w:t xml:space="preserve">Evaluation.</w:t>
      </w:r>
      <w:r>
        <w:t xml:space="preserve"> TDB’s Project Evaluation Committee (PEC) reviews technical, commercial and financial merit and visits the company.</w:t>
      </w:r>
    </w:p>
    <w:p w14:paraId="5490E8CD" w14:textId="77777777" w:rsidR="00FD364F" w:rsidRDefault="00000000" w:rsidP="00082607">
      <w:pPr>
        <w:pStyle w:val="ListParagraph"/>
        <w:numPr>
          <w:ilvl w:val="0"/>
          <w:numId w:val="8"/>
        </w:numPr>
        <w:jc w:val="both"/>
      </w:pPr>
      <w:r>
        <w:rPr>
          <w:b/>
        </w:rPr>
        <w:t xml:space="preserve">Approval and Letter of Intent (LOI).</w:t>
      </w:r>
      <w:r>
        <w:t xml:space="preserve"> Pay the 1% earnest fee; it is lost if you don’t sign the loan agreement after the LOI.</w:t>
      </w:r>
    </w:p>
    <w:p w14:paraId="563FEE17" w14:textId="77777777" w:rsidR="00FD364F" w:rsidRDefault="00000000" w:rsidP="00082607">
      <w:pPr>
        <w:pStyle w:val="ListParagraph"/>
        <w:numPr>
          <w:ilvl w:val="0"/>
          <w:numId w:val="8"/>
        </w:numPr>
        <w:jc w:val="both"/>
      </w:pPr>
      <w:r>
        <w:rPr>
          <w:b/>
        </w:rPr>
        <w:t xml:space="preserve">Sign the loan agreement.</w:t>
      </w:r>
      <w:r>
        <w:t xml:space="preserve"> It sets the payment schedule, milestones, security and repayment terms.</w:t>
      </w:r>
    </w:p>
    <w:p w14:paraId="6D9DDE97" w14:textId="77777777" w:rsidR="00FD364F" w:rsidRDefault="00000000" w:rsidP="00082607">
      <w:pPr>
        <w:pStyle w:val="ListParagraph"/>
        <w:numPr>
          <w:ilvl w:val="0"/>
          <w:numId w:val="8"/>
        </w:numPr>
        <w:jc w:val="both"/>
      </w:pPr>
      <w:r>
        <w:rPr>
          <w:b/>
        </w:rPr>
        <w:t xml:space="preserve">Receive funds in instalments.</w:t>
      </w:r>
      <w:r>
        <w:t xml:space="preserve"> First instalment up to 50% of the loan; the rest after TDB checks progress on each milestone.</w:t>
      </w:r>
    </w:p>
    <w:p w14:paraId="5C7138D2" w14:textId="77777777" w:rsidR="00FD364F" w:rsidRDefault="00000000" w:rsidP="00082607">
      <w:pPr>
        <w:pStyle w:val="ListParagraph"/>
        <w:numPr>
          <w:ilvl w:val="0"/>
          <w:numId w:val="8"/>
        </w:numPr>
        <w:jc w:val="both"/>
      </w:pPr>
      <w:r>
        <w:rPr>
          <w:b/>
        </w:rPr>
        <w:t xml:space="preserve">File progress reports.</w:t>
      </w:r>
      <w:r>
        <w:t xml:space="preserve"> In TDB’s format, with CA-certified spending, progress against milestones and audited accounts.</w:t>
      </w:r>
    </w:p>
    <w:p w14:paraId="7E9DB4C4" w14:textId="77777777" w:rsidR="00FD364F" w:rsidRDefault="00000000" w:rsidP="00082607">
      <w:pPr>
        <w:pStyle w:val="ListParagraph"/>
        <w:numPr>
          <w:ilvl w:val="0"/>
          <w:numId w:val="8"/>
        </w:numPr>
        <w:jc w:val="both"/>
      </w:pPr>
      <w:r>
        <w:rPr>
          <w:b/>
        </w:rPr>
        <w:t xml:space="preserve">Complete the project.</w:t>
      </w:r>
      <w:r>
        <w:t xml:space="preserve"> Normally within 3 years.</w:t>
      </w:r>
    </w:p>
    <w:p w14:paraId="032CB34D" w14:textId="77777777" w:rsidR="00FD364F" w:rsidRDefault="00000000" w:rsidP="00082607">
      <w:pPr>
        <w:pStyle w:val="ListParagraph"/>
        <w:numPr>
          <w:ilvl w:val="0"/>
          <w:numId w:val="8"/>
        </w:numPr>
        <w:jc w:val="both"/>
      </w:pPr>
      <w:r>
        <w:rPr>
          <w:b/>
        </w:rPr>
        <w:t xml:space="preserve">Repay.</w:t>
      </w:r>
      <w:r>
        <w:t xml:space="preserve"> After a 1-year break, in 9 half-yearly instalments, plus royalty while the loan runs.</w:t>
      </w:r>
    </w:p>
    <w:p w14:paraId="64E73A42" w14:textId="77777777" w:rsidR="00FD364F" w:rsidRDefault="00000000" w:rsidP="00082607">
      <w:pPr>
        <w:jc w:val="both"/>
      </w:pPr>
      <w:r>
        <w:t xml:space="preserve">TDB can change its guidelines without notice. Check www.tdb.gov.in for the current submission method before filing.</w:t>
      </w:r>
    </w:p>
    <w:p w14:paraId="15B2D30B" w14:textId="77777777" w:rsidR="00FD364F" w:rsidRDefault="00000000" w:rsidP="00082607">
      <w:pPr>
        <w:pStyle w:val="Heading2"/>
        <w:jc w:val="both"/>
      </w:pPr>
      <w:r>
        <w:t>Documents required</w:t>
      </w:r>
    </w:p>
    <w:p w14:paraId="0857080B" w14:textId="77777777" w:rsidR="00FD364F" w:rsidRDefault="00000000" w:rsidP="00082607">
      <w:pPr>
        <w:jc w:val="both"/>
      </w:pPr>
      <w:r>
        <w:t xml:space="preserve">Form A has three parts plus a declaration; the deck covers parts of the project report, while company, financial and security documents must come from Athrv's records.</w:t>
      </w:r>
    </w:p>
    <w:p w14:paraId="0DDC4692" w14:textId="77777777" w:rsidR="00FD364F" w:rsidRDefault="00000000" w:rsidP="00082607">
      <w:pPr>
        <w:pStyle w:val="Heading3"/>
        <w:jc w:val="both"/>
      </w:pPr>
      <w:r>
        <w:lastRenderedPageBreak/>
        <w:t xml:space="preserve">Form A, Part I: information about the applicant</w:t>
      </w:r>
    </w:p>
    <w:tbl>
      <w:tblPr>
        <w:tblStyle w:val="TableGrid"/>
        <w:tblW w:w="0" w:type="auto"/>
        <w:tblLayout w:type="fixed"/>
        <w:tblLook w:val="0420" w:firstRow="1" w:lastRow="0" w:firstColumn="0" w:lastColumn="0" w:noHBand="0" w:noVBand="1"/>
      </w:tblPr>
      <w:tblGrid>
        <w:gridCol w:w="3120"/>
        <w:gridCol w:w="3120"/>
        <w:gridCol w:w="3120"/>
      </w:tblGrid>
      <w:tr w:rsidR="00FD364F" w14:paraId="15D6A694" w14:textId="77777777">
        <w:trPr>
          <w:tblHeader/>
        </w:trPr>
        <w:tc>
          <w:tcPr>
            <w:tcW w:w="3120" w:type="dxa"/>
            <w:shd w:val="clear" w:color="auto" w:fill="F2F2F2"/>
          </w:tcPr>
          <w:p w14:paraId="568C07D5" w14:textId="77777777" w:rsidR="00FD364F" w:rsidRDefault="00000000" w:rsidP="00082607">
            <w:pPr>
              <w:jc w:val="left"/>
            </w:pPr>
            <w:r>
              <w:t>Item</w:t>
            </w:r>
          </w:p>
        </w:tc>
        <w:tc>
          <w:tcPr>
            <w:tcW w:w="3120" w:type="dxa"/>
            <w:shd w:val="clear" w:color="auto" w:fill="F2F2F2"/>
          </w:tcPr>
          <w:p w14:paraId="55156A71" w14:textId="77777777" w:rsidR="00FD364F" w:rsidRDefault="00000000" w:rsidP="00082607">
            <w:pPr>
              <w:jc w:val="left"/>
            </w:pPr>
            <w:r>
              <w:t>Required</w:t>
            </w:r>
          </w:p>
        </w:tc>
        <w:tc>
          <w:tcPr>
            <w:tcW w:w="3120" w:type="dxa"/>
            <w:shd w:val="clear" w:color="auto" w:fill="F2F2F2"/>
          </w:tcPr>
          <w:p w14:paraId="31A158C1" w14:textId="77777777" w:rsidR="00FD364F" w:rsidRDefault="00000000" w:rsidP="00082607">
            <w:pPr>
              <w:jc w:val="left"/>
            </w:pPr>
            <w:r>
              <w:t>Available from deck</w:t>
            </w:r>
          </w:p>
        </w:tc>
      </w:tr>
      <w:tr w:rsidR="00FD364F" w14:paraId="5F8C13C6" w14:textId="77777777">
        <w:tc>
          <w:tcPr>
            <w:tcW w:w="3120" w:type="dxa"/>
          </w:tcPr>
          <w:p w14:paraId="66C133A9" w14:textId="77777777" w:rsidR="00FD364F" w:rsidRDefault="00000000" w:rsidP="00082607">
            <w:pPr>
              <w:jc w:val="left"/>
            </w:pPr>
            <w:r>
              <w:t>1.1</w:t>
            </w:r>
          </w:p>
        </w:tc>
        <w:tc>
          <w:tcPr>
            <w:tcW w:w="3120" w:type="dxa"/>
          </w:tcPr>
          <w:p w14:paraId="1CE7C791" w14:textId="77777777" w:rsidR="00FD364F" w:rsidRDefault="00000000" w:rsidP="00082607">
            <w:pPr>
              <w:jc w:val="left"/>
            </w:pPr>
            <w:r>
              <w:t>Title of the project (e.g. "Development and commercialization of ...")</w:t>
            </w:r>
          </w:p>
        </w:tc>
        <w:tc>
          <w:tcPr>
            <w:tcW w:w="3120" w:type="dxa"/>
          </w:tcPr>
          <w:p w14:paraId="02DFD21B" w14:textId="77777777" w:rsidR="00FD364F" w:rsidRDefault="00000000" w:rsidP="00082607">
            <w:pPr>
              <w:jc w:val="left"/>
            </w:pPr>
            <w:r>
              <w:t>To be decided</w:t>
            </w:r>
          </w:p>
        </w:tc>
      </w:tr>
      <w:tr w:rsidR="00FD364F" w14:paraId="7D6B0663" w14:textId="77777777">
        <w:tc>
          <w:tcPr>
            <w:tcW w:w="3120" w:type="dxa"/>
          </w:tcPr>
          <w:p w14:paraId="1BDF7517" w14:textId="77777777" w:rsidR="00FD364F" w:rsidRDefault="00000000" w:rsidP="00082607">
            <w:pPr>
              <w:jc w:val="left"/>
            </w:pPr>
            <w:r>
              <w:t>1.2-1.3</w:t>
            </w:r>
          </w:p>
        </w:tc>
        <w:tc>
          <w:tcPr>
            <w:tcW w:w="3120" w:type="dxa"/>
          </w:tcPr>
          <w:p w14:paraId="669BBBE2" w14:textId="77777777" w:rsidR="00FD364F" w:rsidRDefault="00000000" w:rsidP="00082607">
            <w:pPr>
              <w:jc w:val="left"/>
            </w:pPr>
            <w:r>
              <w:t>Name, status (Pvt. Ltd.), key person, registered and administrative office addresses, nearest railway station and airport with distance</w:t>
            </w:r>
          </w:p>
        </w:tc>
        <w:tc>
          <w:tcPr>
            <w:tcW w:w="3120" w:type="dxa"/>
          </w:tcPr>
          <w:p w14:paraId="7F83C6B5" w14:textId="77777777" w:rsidR="00FD364F" w:rsidRDefault="00000000" w:rsidP="00082607">
            <w:pPr>
              <w:jc w:val="left"/>
            </w:pPr>
            <w:r>
              <w:t>Name and addresses (slide 1); distances not given</w:t>
            </w:r>
          </w:p>
        </w:tc>
      </w:tr>
      <w:tr w:rsidR="00FD364F" w14:paraId="1FE258BF" w14:textId="77777777">
        <w:tc>
          <w:tcPr>
            <w:tcW w:w="3120" w:type="dxa"/>
          </w:tcPr>
          <w:p w14:paraId="0DE0EEE4" w14:textId="77777777" w:rsidR="00FD364F" w:rsidRDefault="00000000" w:rsidP="00082607">
            <w:pPr>
              <w:jc w:val="left"/>
            </w:pPr>
            <w:r>
              <w:t>1.4</w:t>
            </w:r>
          </w:p>
        </w:tc>
        <w:tc>
          <w:tcPr>
            <w:tcW w:w="3120" w:type="dxa"/>
          </w:tcPr>
          <w:p w14:paraId="09395C1A" w14:textId="77777777" w:rsidR="00FD364F" w:rsidRDefault="00000000" w:rsidP="00082607">
            <w:pPr>
              <w:jc w:val="left"/>
            </w:pPr>
            <w:r>
              <w:t xml:space="preserve">Date of incorporation and registration number; DSIR-recognised in-house R&amp;D unit (if any); other government recognitions</w:t>
            </w:r>
          </w:p>
        </w:tc>
        <w:tc>
          <w:tcPr>
            <w:tcW w:w="3120" w:type="dxa"/>
          </w:tcPr>
          <w:p w14:paraId="788EF88E" w14:textId="77777777" w:rsidR="00FD364F" w:rsidRDefault="00000000" w:rsidP="00082607">
            <w:pPr>
              <w:jc w:val="left"/>
            </w:pPr>
            <w:r>
              <w:t>Not stated</w:t>
            </w:r>
          </w:p>
        </w:tc>
      </w:tr>
      <w:tr w:rsidR="00FD364F" w14:paraId="1F2C0435" w14:textId="77777777">
        <w:tc>
          <w:tcPr>
            <w:tcW w:w="3120" w:type="dxa"/>
          </w:tcPr>
          <w:p w14:paraId="49736649" w14:textId="77777777" w:rsidR="00FD364F" w:rsidRDefault="00000000" w:rsidP="00082607">
            <w:pPr>
              <w:jc w:val="left"/>
            </w:pPr>
            <w:r>
              <w:t>1.5</w:t>
            </w:r>
          </w:p>
        </w:tc>
        <w:tc>
          <w:tcPr>
            <w:tcW w:w="3120" w:type="dxa"/>
          </w:tcPr>
          <w:p w14:paraId="6B27E29F" w14:textId="77777777" w:rsidR="00FD364F" w:rsidRDefault="00000000" w:rsidP="00082607">
            <w:pPr>
              <w:jc w:val="left"/>
            </w:pPr>
            <w:r>
              <w:t>Promoters and their track record, with detailed resumes</w:t>
            </w:r>
          </w:p>
        </w:tc>
        <w:tc>
          <w:tcPr>
            <w:tcW w:w="3120" w:type="dxa"/>
          </w:tcPr>
          <w:p w14:paraId="742DE160" w14:textId="77777777" w:rsidR="00FD364F" w:rsidRDefault="00000000" w:rsidP="00082607">
            <w:pPr>
              <w:jc w:val="left"/>
            </w:pPr>
            <w:r>
              <w:t>Summary only (slide 2)</w:t>
            </w:r>
          </w:p>
        </w:tc>
      </w:tr>
      <w:tr w:rsidR="00FD364F" w14:paraId="225BA5C8" w14:textId="77777777">
        <w:tc>
          <w:tcPr>
            <w:tcW w:w="3120" w:type="dxa"/>
          </w:tcPr>
          <w:p w14:paraId="76AA211E" w14:textId="77777777" w:rsidR="00FD364F" w:rsidRDefault="00000000" w:rsidP="00082607">
            <w:pPr>
              <w:jc w:val="left"/>
            </w:pPr>
            <w:r>
              <w:t>1.6</w:t>
            </w:r>
          </w:p>
        </w:tc>
        <w:tc>
          <w:tcPr>
            <w:tcW w:w="3120" w:type="dxa"/>
          </w:tcPr>
          <w:p w14:paraId="77C5811E" w14:textId="77777777" w:rsidR="00FD364F" w:rsidRDefault="00000000" w:rsidP="00082607">
            <w:pPr>
              <w:jc w:val="left"/>
            </w:pPr>
            <w:r>
              <w:t>Board of Directors with addresses and brief resumes</w:t>
            </w:r>
          </w:p>
        </w:tc>
        <w:tc>
          <w:tcPr>
            <w:tcW w:w="3120" w:type="dxa"/>
          </w:tcPr>
          <w:p w14:paraId="6EF75A9A" w14:textId="77777777" w:rsidR="00FD364F" w:rsidRDefault="00000000" w:rsidP="00082607">
            <w:pPr>
              <w:jc w:val="left"/>
            </w:pPr>
            <w:r>
              <w:t>Not stated</w:t>
            </w:r>
          </w:p>
        </w:tc>
      </w:tr>
      <w:tr w:rsidR="00FD364F" w14:paraId="559B3E84" w14:textId="77777777">
        <w:tc>
          <w:tcPr>
            <w:tcW w:w="3120" w:type="dxa"/>
          </w:tcPr>
          <w:p w14:paraId="30F3A96C" w14:textId="77777777" w:rsidR="00FD364F" w:rsidRDefault="00000000" w:rsidP="00082607">
            <w:pPr>
              <w:jc w:val="left"/>
            </w:pPr>
            <w:r>
              <w:t>1.7</w:t>
            </w:r>
          </w:p>
        </w:tc>
        <w:tc>
          <w:tcPr>
            <w:tcW w:w="3120" w:type="dxa"/>
          </w:tcPr>
          <w:p w14:paraId="0EB75DD1" w14:textId="77777777" w:rsidR="00FD364F" w:rsidRDefault="00000000" w:rsidP="00082607">
            <w:pPr>
              <w:jc w:val="left"/>
            </w:pPr>
            <w:r>
              <w:t>Shareholding pattern: names, number of shares, % holding</w:t>
            </w:r>
          </w:p>
        </w:tc>
        <w:tc>
          <w:tcPr>
            <w:tcW w:w="3120" w:type="dxa"/>
          </w:tcPr>
          <w:p w14:paraId="2B96DCA4" w14:textId="77777777" w:rsidR="00FD364F" w:rsidRDefault="00000000" w:rsidP="00082607">
            <w:pPr>
              <w:jc w:val="left"/>
            </w:pPr>
            <w:r>
              <w:t>Not stated</w:t>
            </w:r>
          </w:p>
        </w:tc>
      </w:tr>
      <w:tr w:rsidR="00FD364F" w14:paraId="24745696" w14:textId="77777777">
        <w:tc>
          <w:tcPr>
            <w:tcW w:w="3120" w:type="dxa"/>
          </w:tcPr>
          <w:p w14:paraId="3FBA3DF9" w14:textId="77777777" w:rsidR="00FD364F" w:rsidRDefault="00000000" w:rsidP="00082607">
            <w:pPr>
              <w:jc w:val="left"/>
            </w:pPr>
            <w:r>
              <w:t>1.8</w:t>
            </w:r>
          </w:p>
        </w:tc>
        <w:tc>
          <w:tcPr>
            <w:tcW w:w="3120" w:type="dxa"/>
          </w:tcPr>
          <w:p w14:paraId="66E84223" w14:textId="77777777" w:rsidR="00FD364F" w:rsidRDefault="00000000" w:rsidP="00082607">
            <w:pPr>
              <w:jc w:val="left"/>
            </w:pPr>
            <w:r>
              <w:t>Management team: key professionals, qualification, experience</w:t>
            </w:r>
          </w:p>
        </w:tc>
        <w:tc>
          <w:tcPr>
            <w:tcW w:w="3120" w:type="dxa"/>
          </w:tcPr>
          <w:p w14:paraId="773E19E5" w14:textId="77777777" w:rsidR="00FD364F" w:rsidRDefault="00000000" w:rsidP="00082607">
            <w:pPr>
              <w:jc w:val="left"/>
            </w:pPr>
            <w:r>
              <w:t>Not stated</w:t>
            </w:r>
          </w:p>
        </w:tc>
      </w:tr>
      <w:tr w:rsidR="00FD364F" w14:paraId="391D074C" w14:textId="77777777">
        <w:tc>
          <w:tcPr>
            <w:tcW w:w="3120" w:type="dxa"/>
          </w:tcPr>
          <w:p w14:paraId="1E2A7DA7" w14:textId="77777777" w:rsidR="00FD364F" w:rsidRDefault="00000000" w:rsidP="00082607">
            <w:pPr>
              <w:jc w:val="left"/>
            </w:pPr>
            <w:r>
              <w:t>1.9</w:t>
            </w:r>
          </w:p>
        </w:tc>
        <w:tc>
          <w:tcPr>
            <w:tcW w:w="3120" w:type="dxa"/>
          </w:tcPr>
          <w:p w14:paraId="5F233C3E" w14:textId="77777777" w:rsidR="00FD364F" w:rsidRDefault="00000000" w:rsidP="00082607">
            <w:pPr>
              <w:jc w:val="left"/>
            </w:pPr>
            <w:r>
              <w:t>Background, including group, subsidiary or associate companies</w:t>
            </w:r>
          </w:p>
        </w:tc>
        <w:tc>
          <w:tcPr>
            <w:tcW w:w="3120" w:type="dxa"/>
          </w:tcPr>
          <w:p w14:paraId="65CB08C9" w14:textId="77777777" w:rsidR="00FD364F" w:rsidRDefault="00000000" w:rsidP="00082607">
            <w:pPr>
              <w:jc w:val="left"/>
            </w:pPr>
            <w:r>
              <w:t>Not stated</w:t>
            </w:r>
          </w:p>
        </w:tc>
      </w:tr>
      <w:tr w:rsidR="00FD364F" w14:paraId="512FFA9A" w14:textId="77777777">
        <w:tc>
          <w:tcPr>
            <w:tcW w:w="3120" w:type="dxa"/>
          </w:tcPr>
          <w:p w14:paraId="29ADC740" w14:textId="77777777" w:rsidR="00FD364F" w:rsidRDefault="00000000" w:rsidP="00082607">
            <w:pPr>
              <w:jc w:val="left"/>
            </w:pPr>
            <w:r>
              <w:t>1.10</w:t>
            </w:r>
          </w:p>
        </w:tc>
        <w:tc>
          <w:tcPr>
            <w:tcW w:w="3120" w:type="dxa"/>
          </w:tcPr>
          <w:p w14:paraId="0AC1B786" w14:textId="77777777" w:rsidR="00FD364F" w:rsidRDefault="00000000" w:rsidP="00082607">
            <w:pPr>
              <w:jc w:val="left"/>
            </w:pPr>
            <w:r>
              <w:t>Present activities and commitment to R&amp;D; ongoing R&amp;D projects and assistance sought from other agencies</w:t>
            </w:r>
          </w:p>
        </w:tc>
        <w:tc>
          <w:tcPr>
            <w:tcW w:w="3120" w:type="dxa"/>
          </w:tcPr>
          <w:p w14:paraId="44AA37EB" w14:textId="77777777" w:rsidR="00FD364F" w:rsidRDefault="00000000" w:rsidP="00082607">
            <w:pPr>
              <w:jc w:val="left"/>
            </w:pPr>
            <w:r>
              <w:t>Product and R&amp;D (slides 7-13); grants (slide 30)</w:t>
            </w:r>
          </w:p>
        </w:tc>
      </w:tr>
      <w:tr w:rsidR="00FD364F" w14:paraId="59924D25" w14:textId="77777777">
        <w:tc>
          <w:tcPr>
            <w:tcW w:w="3120" w:type="dxa"/>
          </w:tcPr>
          <w:p w14:paraId="38ADC3AE" w14:textId="77777777" w:rsidR="00FD364F" w:rsidRDefault="00000000" w:rsidP="00082607">
            <w:pPr>
              <w:jc w:val="left"/>
            </w:pPr>
            <w:r>
              <w:t>1.11</w:t>
            </w:r>
          </w:p>
        </w:tc>
        <w:tc>
          <w:tcPr>
            <w:tcW w:w="3120" w:type="dxa"/>
          </w:tcPr>
          <w:p w14:paraId="7D38CCF7" w14:textId="77777777" w:rsidR="00FD364F" w:rsidRDefault="00000000" w:rsidP="00082607">
            <w:pPr>
              <w:jc w:val="left"/>
            </w:pPr>
            <w:r>
              <w:t>Earlier TDB applications, if any</w:t>
            </w:r>
          </w:p>
        </w:tc>
        <w:tc>
          <w:tcPr>
            <w:tcW w:w="3120" w:type="dxa"/>
          </w:tcPr>
          <w:p w14:paraId="071C0902" w14:textId="77777777" w:rsidR="00FD364F" w:rsidRDefault="00000000" w:rsidP="00082607">
            <w:pPr>
              <w:jc w:val="left"/>
            </w:pPr>
            <w:r>
              <w:t>Not stated</w:t>
            </w:r>
          </w:p>
        </w:tc>
      </w:tr>
      <w:tr w:rsidR="00FD364F" w14:paraId="79AFE769" w14:textId="77777777">
        <w:tc>
          <w:tcPr>
            <w:tcW w:w="3120" w:type="dxa"/>
          </w:tcPr>
          <w:p w14:paraId="5CA65FDA" w14:textId="77777777" w:rsidR="00FD364F" w:rsidRDefault="00000000" w:rsidP="00082607">
            <w:pPr>
              <w:jc w:val="left"/>
            </w:pPr>
            <w:r>
              <w:t>1.12</w:t>
            </w:r>
          </w:p>
        </w:tc>
        <w:tc>
          <w:tcPr>
            <w:tcW w:w="3120" w:type="dxa"/>
          </w:tcPr>
          <w:p w14:paraId="75B81F1C" w14:textId="77777777" w:rsidR="00FD364F" w:rsidRDefault="00000000" w:rsidP="00082607">
            <w:pPr>
              <w:jc w:val="left"/>
            </w:pPr>
            <w:r>
              <w:t xml:space="preserve">Summary of balance sheet and P&amp;L for last three years (share capital, reserves, loans, assets, income, expenditure, PBDIT, depreciation, interest, PBT, tax, </w:t>
              <w:lastRenderedPageBreak/>
              <w:t>PAT)</w:t>
            </w:r>
          </w:p>
        </w:tc>
        <w:tc>
          <w:tcPr>
            <w:tcW w:w="3120" w:type="dxa"/>
          </w:tcPr>
          <w:p w14:paraId="338E6B1C" w14:textId="77777777" w:rsidR="00FD364F" w:rsidRDefault="00000000" w:rsidP="00082607">
            <w:pPr>
              <w:jc w:val="left"/>
            </w:pPr>
            <w:r>
              <w:lastRenderedPageBreak/>
              <w:t>Revenue only (slide 21)</w:t>
            </w:r>
          </w:p>
        </w:tc>
      </w:tr>
      <w:tr w:rsidR="00FD364F" w14:paraId="08C8B32A" w14:textId="77777777">
        <w:tc>
          <w:tcPr>
            <w:tcW w:w="3120" w:type="dxa"/>
          </w:tcPr>
          <w:p w14:paraId="6C4DA9F8" w14:textId="77777777" w:rsidR="00FD364F" w:rsidRDefault="00000000" w:rsidP="00082607">
            <w:pPr>
              <w:jc w:val="left"/>
            </w:pPr>
            <w:r>
              <w:t>1.13</w:t>
            </w:r>
          </w:p>
        </w:tc>
        <w:tc>
          <w:tcPr>
            <w:tcW w:w="3120" w:type="dxa"/>
          </w:tcPr>
          <w:p w14:paraId="7A7E6EA0" w14:textId="77777777" w:rsidR="00FD364F" w:rsidRDefault="00000000" w:rsidP="00082607">
            <w:pPr>
              <w:jc w:val="left"/>
            </w:pPr>
            <w:r>
              <w:t>Loans outstanding, including rescheduled loans and defaults, with sanction letters</w:t>
            </w:r>
          </w:p>
        </w:tc>
        <w:tc>
          <w:tcPr>
            <w:tcW w:w="3120" w:type="dxa"/>
          </w:tcPr>
          <w:p w14:paraId="5F66E0BE" w14:textId="77777777" w:rsidR="00FD364F" w:rsidRDefault="00000000" w:rsidP="00082607">
            <w:pPr>
              <w:jc w:val="left"/>
            </w:pPr>
            <w:r>
              <w:t>Not stated</w:t>
            </w:r>
          </w:p>
        </w:tc>
      </w:tr>
      <w:tr w:rsidR="00FD364F" w14:paraId="28C89D9A" w14:textId="77777777">
        <w:tc>
          <w:tcPr>
            <w:tcW w:w="3120" w:type="dxa"/>
          </w:tcPr>
          <w:p w14:paraId="168E1971" w14:textId="77777777" w:rsidR="00FD364F" w:rsidRDefault="00000000" w:rsidP="00082607">
            <w:pPr>
              <w:jc w:val="left"/>
            </w:pPr>
            <w:r>
              <w:t>1.14</w:t>
            </w:r>
          </w:p>
        </w:tc>
        <w:tc>
          <w:tcPr>
            <w:tcW w:w="3120" w:type="dxa"/>
          </w:tcPr>
          <w:p w14:paraId="6472CCF4" w14:textId="77777777" w:rsidR="00FD364F" w:rsidRDefault="00000000" w:rsidP="00082607">
            <w:pPr>
              <w:jc w:val="left"/>
            </w:pPr>
            <w:r>
              <w:t>Banker for working capital, with quantum and credit limit sought</w:t>
            </w:r>
          </w:p>
        </w:tc>
        <w:tc>
          <w:tcPr>
            <w:tcW w:w="3120" w:type="dxa"/>
          </w:tcPr>
          <w:p w14:paraId="232DA2BB" w14:textId="77777777" w:rsidR="00FD364F" w:rsidRDefault="00000000" w:rsidP="00082607">
            <w:pPr>
              <w:jc w:val="left"/>
            </w:pPr>
            <w:r>
              <w:t>Not stated</w:t>
            </w:r>
          </w:p>
        </w:tc>
      </w:tr>
      <w:tr w:rsidR="00FD364F" w14:paraId="1E76509B" w14:textId="77777777">
        <w:tc>
          <w:tcPr>
            <w:tcW w:w="3120" w:type="dxa"/>
          </w:tcPr>
          <w:p w14:paraId="3352E33B" w14:textId="77777777" w:rsidR="00FD364F" w:rsidRDefault="00000000" w:rsidP="00082607">
            <w:pPr>
              <w:jc w:val="left"/>
            </w:pPr>
            <w:r>
              <w:t>1.15</w:t>
            </w:r>
          </w:p>
        </w:tc>
        <w:tc>
          <w:tcPr>
            <w:tcW w:w="3120" w:type="dxa"/>
          </w:tcPr>
          <w:p w14:paraId="0DE41073" w14:textId="77777777" w:rsidR="00FD364F" w:rsidRDefault="00000000" w:rsidP="00082607">
            <w:pPr>
              <w:jc w:val="left"/>
            </w:pPr>
            <w:r>
              <w:t>Any prosecution in a court of law</w:t>
            </w:r>
          </w:p>
        </w:tc>
        <w:tc>
          <w:tcPr>
            <w:tcW w:w="3120" w:type="dxa"/>
          </w:tcPr>
          <w:p w14:paraId="0157C03B" w14:textId="77777777" w:rsidR="00FD364F" w:rsidRDefault="00000000" w:rsidP="00082607">
            <w:pPr>
              <w:jc w:val="left"/>
            </w:pPr>
            <w:r>
              <w:t>Not stated</w:t>
            </w:r>
          </w:p>
        </w:tc>
      </w:tr>
    </w:tbl>
    <w:p w14:paraId="3BFF147D" w14:textId="77777777" w:rsidR="00FD364F" w:rsidRDefault="00000000" w:rsidP="00082607">
      <w:pPr>
        <w:pStyle w:val="Heading3"/>
        <w:jc w:val="both"/>
      </w:pPr>
      <w:r>
        <w:t xml:space="preserve">Form A, Part II: information about the project</w:t>
      </w:r>
    </w:p>
    <w:tbl>
      <w:tblPr>
        <w:tblStyle w:val="TableGrid"/>
        <w:tblW w:w="0" w:type="auto"/>
        <w:tblLayout w:type="fixed"/>
        <w:tblLook w:val="0420" w:firstRow="1" w:lastRow="0" w:firstColumn="0" w:lastColumn="0" w:noHBand="0" w:noVBand="1"/>
      </w:tblPr>
      <w:tblGrid>
        <w:gridCol w:w="3120"/>
        <w:gridCol w:w="3120"/>
        <w:gridCol w:w="3120"/>
      </w:tblGrid>
      <w:tr w:rsidR="00FD364F" w14:paraId="730193BE" w14:textId="77777777">
        <w:trPr>
          <w:tblHeader/>
        </w:trPr>
        <w:tc>
          <w:tcPr>
            <w:tcW w:w="3120" w:type="dxa"/>
            <w:shd w:val="clear" w:color="auto" w:fill="F2F2F2"/>
          </w:tcPr>
          <w:p w14:paraId="43C1DE02" w14:textId="77777777" w:rsidR="00FD364F" w:rsidRDefault="00000000" w:rsidP="00082607">
            <w:pPr>
              <w:jc w:val="left"/>
            </w:pPr>
            <w:r>
              <w:t>Item</w:t>
            </w:r>
          </w:p>
        </w:tc>
        <w:tc>
          <w:tcPr>
            <w:tcW w:w="3120" w:type="dxa"/>
            <w:shd w:val="clear" w:color="auto" w:fill="F2F2F2"/>
          </w:tcPr>
          <w:p w14:paraId="7F6EC5BE" w14:textId="77777777" w:rsidR="00FD364F" w:rsidRDefault="00000000" w:rsidP="00082607">
            <w:pPr>
              <w:jc w:val="left"/>
            </w:pPr>
            <w:r>
              <w:t>Required</w:t>
            </w:r>
          </w:p>
        </w:tc>
        <w:tc>
          <w:tcPr>
            <w:tcW w:w="3120" w:type="dxa"/>
            <w:shd w:val="clear" w:color="auto" w:fill="F2F2F2"/>
          </w:tcPr>
          <w:p w14:paraId="57A5141D" w14:textId="77777777" w:rsidR="00FD364F" w:rsidRDefault="00000000" w:rsidP="00082607">
            <w:pPr>
              <w:jc w:val="left"/>
            </w:pPr>
            <w:r>
              <w:t>Available from deck</w:t>
            </w:r>
          </w:p>
        </w:tc>
      </w:tr>
      <w:tr w:rsidR="00FD364F" w14:paraId="19FD2F81" w14:textId="77777777">
        <w:tc>
          <w:tcPr>
            <w:tcW w:w="3120" w:type="dxa"/>
          </w:tcPr>
          <w:p w14:paraId="1E8DDFDA" w14:textId="77777777" w:rsidR="00FD364F" w:rsidRDefault="00000000" w:rsidP="00082607">
            <w:pPr>
              <w:jc w:val="left"/>
            </w:pPr>
            <w:r>
              <w:t>2.1</w:t>
            </w:r>
          </w:p>
        </w:tc>
        <w:tc>
          <w:tcPr>
            <w:tcW w:w="3120" w:type="dxa"/>
          </w:tcPr>
          <w:p w14:paraId="43D1838A" w14:textId="77777777" w:rsidR="00FD364F" w:rsidRDefault="00000000" w:rsidP="00082607">
            <w:pPr>
              <w:jc w:val="left"/>
            </w:pPr>
            <w:r>
              <w:t>Technical details: product and specifications, process, technology and its source, indigenous or imported, approvals, patent status, competitors and product advantage, indigenous features, testing and quality assurance, uniqueness and innovation (in-house and outside)</w:t>
            </w:r>
          </w:p>
        </w:tc>
        <w:tc>
          <w:tcPr>
            <w:tcW w:w="3120" w:type="dxa"/>
          </w:tcPr>
          <w:p w14:paraId="57B01AB3" w14:textId="77777777" w:rsidR="00FD364F" w:rsidRDefault="00000000" w:rsidP="00082607">
            <w:pPr>
              <w:jc w:val="left"/>
            </w:pPr>
            <w:r>
              <w:t>Product, engine, patents, competitor comparison (slides 7-15)</w:t>
            </w:r>
          </w:p>
        </w:tc>
      </w:tr>
      <w:tr w:rsidR="00FD364F" w14:paraId="09A097DC" w14:textId="77777777">
        <w:tc>
          <w:tcPr>
            <w:tcW w:w="3120" w:type="dxa"/>
          </w:tcPr>
          <w:p w14:paraId="21141F9D" w14:textId="77777777" w:rsidR="00FD364F" w:rsidRDefault="00000000" w:rsidP="00082607">
            <w:pPr>
              <w:jc w:val="left"/>
            </w:pPr>
            <w:r>
              <w:t>2.2</w:t>
            </w:r>
          </w:p>
        </w:tc>
        <w:tc>
          <w:tcPr>
            <w:tcW w:w="3120" w:type="dxa"/>
          </w:tcPr>
          <w:p w14:paraId="1C0D82E9" w14:textId="77777777" w:rsidR="00FD364F" w:rsidRDefault="00000000" w:rsidP="00082607">
            <w:pPr>
              <w:jc w:val="left"/>
            </w:pPr>
            <w:r>
              <w:t>Marketing: market, demand-supply, strategy, market survey</w:t>
            </w:r>
          </w:p>
        </w:tc>
        <w:tc>
          <w:tcPr>
            <w:tcW w:w="3120" w:type="dxa"/>
          </w:tcPr>
          <w:p w14:paraId="4D63D2F3" w14:textId="77777777" w:rsidR="00FD364F" w:rsidRDefault="00000000" w:rsidP="00082607">
            <w:pPr>
              <w:jc w:val="left"/>
            </w:pPr>
            <w:r>
              <w:t>Market size and customer profile (slides 16-26)</w:t>
            </w:r>
          </w:p>
        </w:tc>
      </w:tr>
      <w:tr w:rsidR="00FD364F" w14:paraId="1606A508" w14:textId="77777777">
        <w:tc>
          <w:tcPr>
            <w:tcW w:w="3120" w:type="dxa"/>
          </w:tcPr>
          <w:p w14:paraId="70EE95C1" w14:textId="77777777" w:rsidR="00FD364F" w:rsidRDefault="00000000" w:rsidP="00082607">
            <w:pPr>
              <w:jc w:val="left"/>
            </w:pPr>
            <w:r>
              <w:t>2.3.1</w:t>
            </w:r>
          </w:p>
        </w:tc>
        <w:tc>
          <w:tcPr>
            <w:tcW w:w="3120" w:type="dxa"/>
          </w:tcPr>
          <w:p w14:paraId="0BF40E38" w14:textId="77777777" w:rsidR="00FD364F" w:rsidRDefault="00000000" w:rsidP="00082607">
            <w:pPr>
              <w:jc w:val="left"/>
            </w:pPr>
            <w:r>
              <w:t>Cost of project by head (land, building, plant and machinery, fixed assets, know-how, patent filing, preliminary expenses, marketing and travel, contingency, margin money for working capital), split into spent-to-date and to-be-spent, with justification for each head</w:t>
            </w:r>
          </w:p>
        </w:tc>
        <w:tc>
          <w:tcPr>
            <w:tcW w:w="3120" w:type="dxa"/>
          </w:tcPr>
          <w:p w14:paraId="2CD22C9F" w14:textId="77777777" w:rsidR="00FD364F" w:rsidRDefault="00000000" w:rsidP="00082607">
            <w:pPr>
              <w:jc w:val="left"/>
            </w:pPr>
            <w:r>
              <w:t>Not in deck</w:t>
            </w:r>
          </w:p>
        </w:tc>
      </w:tr>
      <w:tr w:rsidR="00FD364F" w14:paraId="25EE69EB" w14:textId="77777777">
        <w:tc>
          <w:tcPr>
            <w:tcW w:w="3120" w:type="dxa"/>
          </w:tcPr>
          <w:p w14:paraId="17F5F282" w14:textId="77777777" w:rsidR="00FD364F" w:rsidRDefault="00000000" w:rsidP="00082607">
            <w:pPr>
              <w:jc w:val="left"/>
            </w:pPr>
            <w:r>
              <w:t>2.3.2</w:t>
            </w:r>
          </w:p>
        </w:tc>
        <w:tc>
          <w:tcPr>
            <w:tcW w:w="3120" w:type="dxa"/>
          </w:tcPr>
          <w:p w14:paraId="51652D75" w14:textId="77777777" w:rsidR="00FD364F" w:rsidRDefault="00000000" w:rsidP="00082607">
            <w:pPr>
              <w:jc w:val="left"/>
            </w:pPr>
            <w:r>
              <w:t>Means of finance: promoters' equity, other equity, loans, TDB assistance (loan or equity)</w:t>
            </w:r>
          </w:p>
        </w:tc>
        <w:tc>
          <w:tcPr>
            <w:tcW w:w="3120" w:type="dxa"/>
          </w:tcPr>
          <w:p w14:paraId="318DBF3E" w14:textId="77777777" w:rsidR="00FD364F" w:rsidRDefault="00000000" w:rsidP="00082607">
            <w:pPr>
              <w:jc w:val="left"/>
            </w:pPr>
            <w:r>
              <w:t>Past funding only (slide 30)</w:t>
            </w:r>
          </w:p>
        </w:tc>
      </w:tr>
      <w:tr w:rsidR="00FD364F" w14:paraId="35BC9C9C" w14:textId="77777777">
        <w:tc>
          <w:tcPr>
            <w:tcW w:w="3120" w:type="dxa"/>
          </w:tcPr>
          <w:p w14:paraId="46621F48" w14:textId="77777777" w:rsidR="00FD364F" w:rsidRDefault="00000000" w:rsidP="00082607">
            <w:pPr>
              <w:jc w:val="left"/>
            </w:pPr>
            <w:r>
              <w:t>2.4</w:t>
            </w:r>
          </w:p>
        </w:tc>
        <w:tc>
          <w:tcPr>
            <w:tcW w:w="3120" w:type="dxa"/>
          </w:tcPr>
          <w:p w14:paraId="3D56EEDD" w14:textId="77777777" w:rsidR="00FD364F" w:rsidRDefault="00000000" w:rsidP="00082607">
            <w:pPr>
              <w:jc w:val="left"/>
            </w:pPr>
            <w:r>
              <w:t>Raw materials: source, availability, cost</w:t>
            </w:r>
          </w:p>
        </w:tc>
        <w:tc>
          <w:tcPr>
            <w:tcW w:w="3120" w:type="dxa"/>
          </w:tcPr>
          <w:p w14:paraId="4B1668BB" w14:textId="77777777" w:rsidR="00FD364F" w:rsidRDefault="00000000" w:rsidP="00082607">
            <w:pPr>
              <w:jc w:val="left"/>
            </w:pPr>
            <w:r>
              <w:t>Not in deck</w:t>
            </w:r>
          </w:p>
        </w:tc>
      </w:tr>
      <w:tr w:rsidR="00FD364F" w14:paraId="76FC975D" w14:textId="77777777">
        <w:tc>
          <w:tcPr>
            <w:tcW w:w="3120" w:type="dxa"/>
          </w:tcPr>
          <w:p w14:paraId="1FD0DBE0" w14:textId="77777777" w:rsidR="00FD364F" w:rsidRDefault="00000000" w:rsidP="00082607">
            <w:pPr>
              <w:jc w:val="left"/>
            </w:pPr>
            <w:r>
              <w:lastRenderedPageBreak/>
              <w:t>2.5</w:t>
            </w:r>
          </w:p>
        </w:tc>
        <w:tc>
          <w:tcPr>
            <w:tcW w:w="3120" w:type="dxa"/>
          </w:tcPr>
          <w:p w14:paraId="2A8FD3A1" w14:textId="77777777" w:rsidR="00FD364F" w:rsidRDefault="00000000" w:rsidP="00082607">
            <w:pPr>
              <w:jc w:val="left"/>
            </w:pPr>
            <w:r>
              <w:t>Plant and machinery, existing and new, with source, quantity and cost</w:t>
            </w:r>
          </w:p>
        </w:tc>
        <w:tc>
          <w:tcPr>
            <w:tcW w:w="3120" w:type="dxa"/>
          </w:tcPr>
          <w:p w14:paraId="6AB68441" w14:textId="77777777" w:rsidR="00FD364F" w:rsidRDefault="00000000" w:rsidP="00082607">
            <w:pPr>
              <w:jc w:val="left"/>
            </w:pPr>
            <w:r>
              <w:t>Not in deck</w:t>
            </w:r>
          </w:p>
        </w:tc>
      </w:tr>
      <w:tr w:rsidR="00FD364F" w14:paraId="754A01F6" w14:textId="77777777">
        <w:tc>
          <w:tcPr>
            <w:tcW w:w="3120" w:type="dxa"/>
          </w:tcPr>
          <w:p w14:paraId="5347BE40" w14:textId="77777777" w:rsidR="00FD364F" w:rsidRDefault="00000000" w:rsidP="00082607">
            <w:pPr>
              <w:jc w:val="left"/>
            </w:pPr>
            <w:r>
              <w:t>2.6</w:t>
            </w:r>
          </w:p>
        </w:tc>
        <w:tc>
          <w:tcPr>
            <w:tcW w:w="3120" w:type="dxa"/>
          </w:tcPr>
          <w:p w14:paraId="025A73A5" w14:textId="77777777" w:rsidR="00FD364F" w:rsidRDefault="00000000" w:rsidP="00082607">
            <w:pPr>
              <w:jc w:val="left"/>
            </w:pPr>
            <w:r>
              <w:t>Project location: address, advantages, infrastructure</w:t>
            </w:r>
          </w:p>
        </w:tc>
        <w:tc>
          <w:tcPr>
            <w:tcW w:w="3120" w:type="dxa"/>
          </w:tcPr>
          <w:p w14:paraId="631344F9" w14:textId="77777777" w:rsidR="00FD364F" w:rsidRDefault="00000000" w:rsidP="00082607">
            <w:pPr>
              <w:jc w:val="left"/>
            </w:pPr>
            <w:r>
              <w:t>Facilities (slides 38-39)</w:t>
            </w:r>
          </w:p>
        </w:tc>
      </w:tr>
      <w:tr w:rsidR="00FD364F" w14:paraId="5F6E6A86" w14:textId="77777777">
        <w:tc>
          <w:tcPr>
            <w:tcW w:w="3120" w:type="dxa"/>
          </w:tcPr>
          <w:p w14:paraId="333A34BA" w14:textId="77777777" w:rsidR="00FD364F" w:rsidRDefault="00000000" w:rsidP="00082607">
            <w:pPr>
              <w:jc w:val="left"/>
            </w:pPr>
            <w:r>
              <w:t>2.7</w:t>
            </w:r>
          </w:p>
        </w:tc>
        <w:tc>
          <w:tcPr>
            <w:tcW w:w="3120" w:type="dxa"/>
          </w:tcPr>
          <w:p w14:paraId="5B058EDF" w14:textId="77777777" w:rsidR="00FD364F" w:rsidRDefault="00000000" w:rsidP="00082607">
            <w:pPr>
              <w:jc w:val="left"/>
            </w:pPr>
            <w:r>
              <w:t>Land details with documents (sale deed)</w:t>
            </w:r>
          </w:p>
        </w:tc>
        <w:tc>
          <w:tcPr>
            <w:tcW w:w="3120" w:type="dxa"/>
          </w:tcPr>
          <w:p w14:paraId="7F46EFE7" w14:textId="77777777" w:rsidR="00FD364F" w:rsidRDefault="00000000" w:rsidP="00082607">
            <w:pPr>
              <w:jc w:val="left"/>
            </w:pPr>
            <w:r>
              <w:t>Not stated</w:t>
            </w:r>
          </w:p>
        </w:tc>
      </w:tr>
      <w:tr w:rsidR="00FD364F" w14:paraId="506469BD" w14:textId="77777777">
        <w:tc>
          <w:tcPr>
            <w:tcW w:w="3120" w:type="dxa"/>
          </w:tcPr>
          <w:p w14:paraId="29F98F64" w14:textId="77777777" w:rsidR="00FD364F" w:rsidRDefault="00000000" w:rsidP="00082607">
            <w:pPr>
              <w:jc w:val="left"/>
            </w:pPr>
            <w:r>
              <w:t>2.8</w:t>
            </w:r>
          </w:p>
        </w:tc>
        <w:tc>
          <w:tcPr>
            <w:tcW w:w="3120" w:type="dxa"/>
          </w:tcPr>
          <w:p w14:paraId="65FEBAB4" w14:textId="77777777" w:rsidR="00FD364F" w:rsidRDefault="00000000" w:rsidP="00082607">
            <w:pPr>
              <w:jc w:val="left"/>
            </w:pPr>
            <w:r>
              <w:t>Duration and activity-wise implementation schedule with milestone dates and bar chart</w:t>
            </w:r>
          </w:p>
        </w:tc>
        <w:tc>
          <w:tcPr>
            <w:tcW w:w="3120" w:type="dxa"/>
          </w:tcPr>
          <w:p w14:paraId="784D8140" w14:textId="77777777" w:rsidR="00FD364F" w:rsidRDefault="00000000" w:rsidP="00082607">
            <w:pPr>
              <w:jc w:val="left"/>
            </w:pPr>
            <w:r>
              <w:t>Year roadmap only (slide 29)</w:t>
            </w:r>
          </w:p>
        </w:tc>
      </w:tr>
      <w:tr w:rsidR="00FD364F" w14:paraId="21D9BFA3" w14:textId="77777777">
        <w:tc>
          <w:tcPr>
            <w:tcW w:w="3120" w:type="dxa"/>
          </w:tcPr>
          <w:p w14:paraId="37394A4F" w14:textId="77777777" w:rsidR="00FD364F" w:rsidRDefault="00000000" w:rsidP="00082607">
            <w:pPr>
              <w:jc w:val="left"/>
            </w:pPr>
            <w:r>
              <w:t>2.9</w:t>
            </w:r>
          </w:p>
        </w:tc>
        <w:tc>
          <w:tcPr>
            <w:tcW w:w="3120" w:type="dxa"/>
          </w:tcPr>
          <w:p w14:paraId="2BE47997" w14:textId="77777777" w:rsidR="00FD364F" w:rsidRDefault="00000000" w:rsidP="00082607">
            <w:pPr>
              <w:jc w:val="left"/>
            </w:pPr>
            <w:r>
              <w:t>Five-year business plan (production and sales), profitability projections with assumptions, projected balance sheet, five-year cash flow</w:t>
            </w:r>
          </w:p>
        </w:tc>
        <w:tc>
          <w:tcPr>
            <w:tcW w:w="3120" w:type="dxa"/>
          </w:tcPr>
          <w:p w14:paraId="771954DE" w14:textId="77777777" w:rsidR="00FD364F" w:rsidRDefault="00000000" w:rsidP="00082607">
            <w:pPr>
              <w:jc w:val="left"/>
            </w:pPr>
            <w:r>
              <w:t>Sales projections 2025-2030 (slide 29)</w:t>
            </w:r>
          </w:p>
        </w:tc>
      </w:tr>
      <w:tr w:rsidR="00FD364F" w14:paraId="2BE9844A" w14:textId="77777777">
        <w:tc>
          <w:tcPr>
            <w:tcW w:w="3120" w:type="dxa"/>
          </w:tcPr>
          <w:p w14:paraId="399994C6" w14:textId="77777777" w:rsidR="00FD364F" w:rsidRDefault="00000000" w:rsidP="00082607">
            <w:pPr>
              <w:jc w:val="left"/>
            </w:pPr>
            <w:r>
              <w:t>2.10</w:t>
            </w:r>
          </w:p>
        </w:tc>
        <w:tc>
          <w:tcPr>
            <w:tcW w:w="3120" w:type="dxa"/>
          </w:tcPr>
          <w:p w14:paraId="53ED517C" w14:textId="77777777" w:rsidR="00FD364F" w:rsidRDefault="00000000" w:rsidP="00082607">
            <w:pPr>
              <w:jc w:val="left"/>
            </w:pPr>
            <w:r>
              <w:t xml:space="preserve">Debt:equity, IRR, DSCR, payback, break-even and cash break-even, sensitivity analysis, with calculations</w:t>
            </w:r>
          </w:p>
        </w:tc>
        <w:tc>
          <w:tcPr>
            <w:tcW w:w="3120" w:type="dxa"/>
          </w:tcPr>
          <w:p w14:paraId="525BEEEB" w14:textId="77777777" w:rsidR="00FD364F" w:rsidRDefault="00000000" w:rsidP="00082607">
            <w:pPr>
              <w:jc w:val="left"/>
            </w:pPr>
            <w:r>
              <w:t>Not in deck</w:t>
            </w:r>
          </w:p>
        </w:tc>
      </w:tr>
      <w:tr w:rsidR="00FD364F" w14:paraId="7EA19C64" w14:textId="77777777">
        <w:tc>
          <w:tcPr>
            <w:tcW w:w="3120" w:type="dxa"/>
          </w:tcPr>
          <w:p w14:paraId="3884D955" w14:textId="77777777" w:rsidR="00FD364F" w:rsidRDefault="00000000" w:rsidP="00082607">
            <w:pPr>
              <w:jc w:val="left"/>
            </w:pPr>
            <w:r>
              <w:t>2.11</w:t>
            </w:r>
          </w:p>
        </w:tc>
        <w:tc>
          <w:tcPr>
            <w:tcW w:w="3120" w:type="dxa"/>
          </w:tcPr>
          <w:p w14:paraId="5B927289" w14:textId="77777777" w:rsidR="00FD364F" w:rsidRDefault="00000000" w:rsidP="00082607">
            <w:pPr>
              <w:jc w:val="left"/>
            </w:pPr>
            <w:r>
              <w:t>Risk factors and mitigation</w:t>
            </w:r>
          </w:p>
        </w:tc>
        <w:tc>
          <w:tcPr>
            <w:tcW w:w="3120" w:type="dxa"/>
          </w:tcPr>
          <w:p w14:paraId="1C40D7C0" w14:textId="77777777" w:rsidR="00FD364F" w:rsidRDefault="00000000" w:rsidP="00082607">
            <w:pPr>
              <w:jc w:val="left"/>
            </w:pPr>
            <w:r>
              <w:t>Not in deck</w:t>
            </w:r>
          </w:p>
        </w:tc>
      </w:tr>
      <w:tr w:rsidR="00FD364F" w14:paraId="59E3C529" w14:textId="77777777">
        <w:tc>
          <w:tcPr>
            <w:tcW w:w="3120" w:type="dxa"/>
          </w:tcPr>
          <w:p w14:paraId="18F998A6" w14:textId="77777777" w:rsidR="00FD364F" w:rsidRDefault="00000000" w:rsidP="00082607">
            <w:pPr>
              <w:jc w:val="left"/>
            </w:pPr>
            <w:r>
              <w:t>2.12</w:t>
            </w:r>
          </w:p>
        </w:tc>
        <w:tc>
          <w:tcPr>
            <w:tcW w:w="3120" w:type="dxa"/>
          </w:tcPr>
          <w:p w14:paraId="3A61D692" w14:textId="77777777" w:rsidR="00FD364F" w:rsidRDefault="00000000" w:rsidP="00082607">
            <w:pPr>
              <w:jc w:val="left"/>
            </w:pPr>
            <w:r>
              <w:t>Other applications for the same or similar project, including rejected ones</w:t>
            </w:r>
          </w:p>
        </w:tc>
        <w:tc>
          <w:tcPr>
            <w:tcW w:w="3120" w:type="dxa"/>
          </w:tcPr>
          <w:p w14:paraId="567176B4" w14:textId="77777777" w:rsidR="00FD364F" w:rsidRDefault="00000000" w:rsidP="00082607">
            <w:pPr>
              <w:jc w:val="left"/>
            </w:pPr>
            <w:r>
              <w:t>Not stated</w:t>
            </w:r>
          </w:p>
        </w:tc>
      </w:tr>
      <w:tr w:rsidR="00FD364F" w14:paraId="4F86852B" w14:textId="77777777">
        <w:tc>
          <w:tcPr>
            <w:tcW w:w="3120" w:type="dxa"/>
          </w:tcPr>
          <w:p w14:paraId="120F93B5" w14:textId="77777777" w:rsidR="00FD364F" w:rsidRDefault="00000000" w:rsidP="00082607">
            <w:pPr>
              <w:jc w:val="left"/>
            </w:pPr>
            <w:r>
              <w:t>2.13</w:t>
            </w:r>
          </w:p>
        </w:tc>
        <w:tc>
          <w:tcPr>
            <w:tcW w:w="3120" w:type="dxa"/>
          </w:tcPr>
          <w:p w14:paraId="7AA24A1C" w14:textId="77777777" w:rsidR="00FD364F" w:rsidRDefault="00000000" w:rsidP="00082607">
            <w:pPr>
              <w:jc w:val="left"/>
            </w:pPr>
            <w:r>
              <w:t>Subsidies or concessions expected from government or other agencies</w:t>
            </w:r>
          </w:p>
        </w:tc>
        <w:tc>
          <w:tcPr>
            <w:tcW w:w="3120" w:type="dxa"/>
          </w:tcPr>
          <w:p w14:paraId="3F021FB0" w14:textId="77777777" w:rsidR="00FD364F" w:rsidRDefault="00000000" w:rsidP="00082607">
            <w:pPr>
              <w:jc w:val="left"/>
            </w:pPr>
            <w:r>
              <w:t>Not stated</w:t>
            </w:r>
          </w:p>
        </w:tc>
      </w:tr>
      <w:tr w:rsidR="00FD364F" w14:paraId="3415575D" w14:textId="77777777">
        <w:tc>
          <w:tcPr>
            <w:tcW w:w="3120" w:type="dxa"/>
          </w:tcPr>
          <w:p w14:paraId="76AFA17A" w14:textId="77777777" w:rsidR="00FD364F" w:rsidRDefault="00000000" w:rsidP="00082607">
            <w:pPr>
              <w:jc w:val="left"/>
            </w:pPr>
            <w:r>
              <w:t>2.14</w:t>
            </w:r>
          </w:p>
        </w:tc>
        <w:tc>
          <w:tcPr>
            <w:tcW w:w="3120" w:type="dxa"/>
          </w:tcPr>
          <w:p w14:paraId="4AD2C3E0" w14:textId="77777777" w:rsidR="00FD364F" w:rsidRDefault="00000000" w:rsidP="00082607">
            <w:pPr>
              <w:jc w:val="left"/>
            </w:pPr>
            <w:r>
              <w:t>Collateral offered: bank guarantee, corporate guarantee, own corporate guarantee, promoters' personal guarantee, pledge of shares, hypothecation, mortgage, other</w:t>
            </w:r>
          </w:p>
        </w:tc>
        <w:tc>
          <w:tcPr>
            <w:tcW w:w="3120" w:type="dxa"/>
          </w:tcPr>
          <w:p w14:paraId="12B13A46" w14:textId="77777777" w:rsidR="00FD364F" w:rsidRDefault="00000000" w:rsidP="00082607">
            <w:pPr>
              <w:jc w:val="left"/>
            </w:pPr>
            <w:r>
              <w:t>Not stated</w:t>
            </w:r>
          </w:p>
        </w:tc>
      </w:tr>
    </w:tbl>
    <w:p w14:paraId="31C54CA6" w14:textId="77777777" w:rsidR="00FD364F" w:rsidRDefault="00000000" w:rsidP="00082607">
      <w:pPr>
        <w:pStyle w:val="Heading3"/>
        <w:jc w:val="both"/>
      </w:pPr>
      <w:r>
        <w:t xml:space="preserve">Form A, Part III: enclosures checklist</w:t>
      </w:r>
    </w:p>
    <w:p w14:paraId="791A492E" w14:textId="77777777" w:rsidR="00FD364F" w:rsidRDefault="00000000" w:rsidP="00082607">
      <w:pPr>
        <w:pStyle w:val="ListParagraph"/>
        <w:numPr>
          <w:ilvl w:val="0"/>
          <w:numId w:val="9"/>
        </w:numPr>
        <w:jc w:val="both"/>
      </w:pPr>
      <w:r>
        <w:t>☐ 1. Constitution: Memorandum and Articles of Association</w:t>
      </w:r>
    </w:p>
    <w:p w14:paraId="0076517E" w14:textId="77777777" w:rsidR="00FD364F" w:rsidRDefault="00000000" w:rsidP="00082607">
      <w:pPr>
        <w:pStyle w:val="ListParagraph"/>
        <w:numPr>
          <w:ilvl w:val="0"/>
          <w:numId w:val="9"/>
        </w:numPr>
        <w:jc w:val="both"/>
      </w:pPr>
      <w:r>
        <w:t>☐ 2. Certificate of incorporation or registration</w:t>
      </w:r>
    </w:p>
    <w:p w14:paraId="5620F1EA" w14:textId="77777777" w:rsidR="00FD364F" w:rsidRDefault="00000000" w:rsidP="00082607">
      <w:pPr>
        <w:pStyle w:val="ListParagraph"/>
        <w:numPr>
          <w:ilvl w:val="0"/>
          <w:numId w:val="9"/>
        </w:numPr>
        <w:jc w:val="both"/>
      </w:pPr>
      <w:r>
        <w:lastRenderedPageBreak/>
        <w:t>☐ 3. Certificate of commencement of business</w:t>
      </w:r>
    </w:p>
    <w:p w14:paraId="48ED7F1E" w14:textId="77777777" w:rsidR="00FD364F" w:rsidRDefault="00000000" w:rsidP="00082607">
      <w:pPr>
        <w:pStyle w:val="ListParagraph"/>
        <w:numPr>
          <w:ilvl w:val="0"/>
          <w:numId w:val="9"/>
        </w:numPr>
        <w:jc w:val="both"/>
      </w:pPr>
      <w:r>
        <w:t>☐ 4. Names, addresses and phone numbers of the Board of Directors</w:t>
      </w:r>
    </w:p>
    <w:p w14:paraId="5A32706C" w14:textId="77777777" w:rsidR="00FD364F" w:rsidRDefault="00000000" w:rsidP="00082607">
      <w:pPr>
        <w:pStyle w:val="ListParagraph"/>
        <w:numPr>
          <w:ilvl w:val="0"/>
          <w:numId w:val="9"/>
        </w:numPr>
        <w:jc w:val="both"/>
      </w:pPr>
      <w:r>
        <w:t>☐ 5. Promoters' background, including other companies and contribution in them</w:t>
      </w:r>
    </w:p>
    <w:p w14:paraId="5C0FC6DC" w14:textId="77777777" w:rsidR="00FD364F" w:rsidRDefault="00000000" w:rsidP="00082607">
      <w:pPr>
        <w:pStyle w:val="ListParagraph"/>
        <w:numPr>
          <w:ilvl w:val="0"/>
          <w:numId w:val="9"/>
        </w:numPr>
        <w:jc w:val="both"/>
      </w:pPr>
      <w:r>
        <w:t>☐ 6. DSIR recognition letter for in-house R&amp;D unit</w:t>
      </w:r>
    </w:p>
    <w:p w14:paraId="644CC7C7" w14:textId="77777777" w:rsidR="00FD364F" w:rsidRDefault="00000000" w:rsidP="00082607">
      <w:pPr>
        <w:pStyle w:val="ListParagraph"/>
        <w:numPr>
          <w:ilvl w:val="0"/>
          <w:numId w:val="9"/>
        </w:numPr>
        <w:jc w:val="both"/>
      </w:pPr>
      <w:r>
        <w:t>☐ 7. Techno-economic feasibility study report</w:t>
      </w:r>
    </w:p>
    <w:p w14:paraId="7098FFAC" w14:textId="77777777" w:rsidR="00FD364F" w:rsidRDefault="00000000" w:rsidP="00082607">
      <w:pPr>
        <w:pStyle w:val="ListParagraph"/>
        <w:numPr>
          <w:ilvl w:val="0"/>
          <w:numId w:val="9"/>
        </w:numPr>
        <w:jc w:val="both"/>
      </w:pPr>
      <w:r>
        <w:t>☐ 8. Technology transfer agreement (if technology is sourced from outside)</w:t>
      </w:r>
    </w:p>
    <w:p w14:paraId="38955648" w14:textId="77777777" w:rsidR="00FD364F" w:rsidRDefault="00000000" w:rsidP="00082607">
      <w:pPr>
        <w:pStyle w:val="ListParagraph"/>
        <w:numPr>
          <w:ilvl w:val="0"/>
          <w:numId w:val="9"/>
        </w:numPr>
        <w:jc w:val="both"/>
      </w:pPr>
      <w:r>
        <w:t>☐ 9. Chart of project duration and implementation schedule with milestones</w:t>
      </w:r>
    </w:p>
    <w:p w14:paraId="541BD81B" w14:textId="77777777" w:rsidR="00FD364F" w:rsidRDefault="00000000" w:rsidP="00082607">
      <w:pPr>
        <w:pStyle w:val="ListParagraph"/>
        <w:numPr>
          <w:ilvl w:val="0"/>
          <w:numId w:val="9"/>
        </w:numPr>
        <w:jc w:val="both"/>
      </w:pPr>
      <w:r>
        <w:t>☐ 10. Annual reports with audited accounts for the last three years</w:t>
      </w:r>
    </w:p>
    <w:p w14:paraId="4B3E5661" w14:textId="77777777" w:rsidR="00FD364F" w:rsidRDefault="00000000" w:rsidP="00082607">
      <w:pPr>
        <w:pStyle w:val="ListParagraph"/>
        <w:numPr>
          <w:ilvl w:val="0"/>
          <w:numId w:val="9"/>
        </w:numPr>
        <w:jc w:val="both"/>
      </w:pPr>
      <w:r>
        <w:t>☐ 11. Audited accounts of the parent company for three years (if the applicant is a subsidiary)</w:t>
      </w:r>
    </w:p>
    <w:p w14:paraId="3184A786" w14:textId="77777777" w:rsidR="00FD364F" w:rsidRDefault="00000000" w:rsidP="00082607">
      <w:pPr>
        <w:pStyle w:val="ListParagraph"/>
        <w:numPr>
          <w:ilvl w:val="0"/>
          <w:numId w:val="9"/>
        </w:numPr>
        <w:jc w:val="both"/>
      </w:pPr>
      <w:r>
        <w:t>☐ 12. Income tax returns for the last three years</w:t>
      </w:r>
    </w:p>
    <w:p w14:paraId="491B82D1" w14:textId="77777777" w:rsidR="00FD364F" w:rsidRDefault="00000000" w:rsidP="00082607">
      <w:pPr>
        <w:pStyle w:val="ListParagraph"/>
        <w:numPr>
          <w:ilvl w:val="0"/>
          <w:numId w:val="9"/>
        </w:numPr>
        <w:jc w:val="both"/>
      </w:pPr>
      <w:r>
        <w:t>☐ 13. Details of outstanding loans, including rescheduled loans and defaults</w:t>
      </w:r>
    </w:p>
    <w:p w14:paraId="3F765C2D" w14:textId="77777777" w:rsidR="00FD364F" w:rsidRDefault="00000000" w:rsidP="00082607">
      <w:pPr>
        <w:pStyle w:val="ListParagraph"/>
        <w:numPr>
          <w:ilvl w:val="0"/>
          <w:numId w:val="9"/>
        </w:numPr>
        <w:jc w:val="both"/>
      </w:pPr>
      <w:r>
        <w:t>☐ 14. Architectural drawings and plant design (may be provided later)</w:t>
      </w:r>
    </w:p>
    <w:p w14:paraId="3ABAF26E" w14:textId="77777777" w:rsidR="00FD364F" w:rsidRDefault="00000000" w:rsidP="00082607">
      <w:pPr>
        <w:pStyle w:val="ListParagraph"/>
        <w:numPr>
          <w:ilvl w:val="0"/>
          <w:numId w:val="9"/>
        </w:numPr>
        <w:jc w:val="both"/>
      </w:pPr>
      <w:r>
        <w:t xml:space="preserve">☐ 15. CIBIL report of the organisation, promoters and directors</w:t>
      </w:r>
    </w:p>
    <w:p w14:paraId="30F335C3" w14:textId="77777777" w:rsidR="00FD364F" w:rsidRDefault="00000000" w:rsidP="00082607">
      <w:pPr>
        <w:pStyle w:val="ListParagraph"/>
        <w:numPr>
          <w:ilvl w:val="0"/>
          <w:numId w:val="9"/>
        </w:numPr>
        <w:jc w:val="both"/>
      </w:pPr>
      <w:r>
        <w:t>☐ 16. Insurance details of property to be hypothecated</w:t>
      </w:r>
    </w:p>
    <w:p w14:paraId="7D623E79" w14:textId="77777777" w:rsidR="00FD364F" w:rsidRDefault="00000000" w:rsidP="00082607">
      <w:pPr>
        <w:pStyle w:val="ListParagraph"/>
        <w:numPr>
          <w:ilvl w:val="0"/>
          <w:numId w:val="9"/>
        </w:numPr>
        <w:jc w:val="both"/>
      </w:pPr>
      <w:r>
        <w:t xml:space="preserve">☐ Declaration signed by the applicant or authorised agent, with seal, date and place</w:t>
      </w:r>
    </w:p>
    <w:p w14:paraId="3D03907C" w14:textId="77777777" w:rsidR="00FD364F" w:rsidRDefault="00000000" w:rsidP="00082607">
      <w:pPr>
        <w:pStyle w:val="ListParagraph"/>
        <w:numPr>
          <w:ilvl w:val="0"/>
          <w:numId w:val="9"/>
        </w:numPr>
        <w:jc w:val="both"/>
      </w:pPr>
      <w:r>
        <w:t>☐ Acknowledgment form</w:t>
      </w:r>
    </w:p>
    <w:p w14:paraId="4CCAA782" w14:textId="77777777" w:rsidR="00FD364F" w:rsidRDefault="00000000" w:rsidP="00082607">
      <w:pPr>
        <w:jc w:val="both"/>
      </w:pPr>
      <w:r>
        <w:t>The checklist itself marks item 8 "if sourced from outside", item 11 "in case applicant is subsidiary" and item 14 "to be provided later".</w:t>
      </w:r>
    </w:p>
    <w:p w14:paraId="1589047D" w14:textId="77777777" w:rsidR="00FD364F" w:rsidRDefault="00000000" w:rsidP="00082607">
      <w:pPr>
        <w:pStyle w:val="Heading2"/>
        <w:jc w:val="both"/>
      </w:pPr>
      <w:r>
        <w:t>Open points before applying</w:t>
      </w:r>
    </w:p>
    <w:p w14:paraId="447DF638" w14:textId="77777777" w:rsidR="00FD364F" w:rsidRDefault="00000000" w:rsidP="00082607">
      <w:pPr>
        <w:jc w:val="both"/>
      </w:pPr>
      <w:r>
        <w:t xml:space="preserve">These are facts the guideline asks for that the pitch deck does not give; each needs Athrv's records or TDB's confirmation.</w:t>
      </w:r>
    </w:p>
    <w:p w14:paraId="2F5B8EC6" w14:textId="77777777" w:rsidR="00FD364F" w:rsidRDefault="00000000" w:rsidP="00082607">
      <w:pPr>
        <w:pStyle w:val="ListParagraph"/>
        <w:numPr>
          <w:ilvl w:val="0"/>
          <w:numId w:val="10"/>
        </w:numPr>
        <w:jc w:val="both"/>
      </w:pPr>
      <w:r>
        <w:t xml:space="preserve">☐ Incorporation date and registration number; how many years of audited accounts and tax returns exist</w:t>
      </w:r>
    </w:p>
    <w:p w14:paraId="6680FFE5" w14:textId="77777777" w:rsidR="00FD364F" w:rsidRDefault="00000000" w:rsidP="00082607">
      <w:pPr>
        <w:pStyle w:val="ListParagraph"/>
        <w:numPr>
          <w:ilvl w:val="0"/>
          <w:numId w:val="10"/>
        </w:numPr>
        <w:jc w:val="both"/>
      </w:pPr>
      <w:r>
        <w:t xml:space="preserve">☐ Net worth and audited results, to show the company is not sick</w:t>
      </w:r>
    </w:p>
    <w:p w14:paraId="7DE5D658" w14:textId="77777777" w:rsidR="00FD364F" w:rsidRDefault="00000000" w:rsidP="00082607">
      <w:pPr>
        <w:pStyle w:val="ListParagraph"/>
        <w:numPr>
          <w:ilvl w:val="0"/>
          <w:numId w:val="10"/>
        </w:numPr>
        <w:jc w:val="both"/>
      </w:pPr>
      <w:r>
        <w:t xml:space="preserve">☐ Shareholding pattern and founders’ paid-up capital</w:t>
      </w:r>
    </w:p>
    <w:p w14:paraId="755CEC38" w14:textId="77777777" w:rsidR="00FD364F" w:rsidRDefault="00000000" w:rsidP="00082607">
      <w:pPr>
        <w:pStyle w:val="ListParagraph"/>
        <w:numPr>
          <w:ilvl w:val="0"/>
          <w:numId w:val="10"/>
        </w:numPr>
        <w:jc w:val="both"/>
      </w:pPr>
      <w:r>
        <w:t xml:space="preserve">☐ Whether patent App. No. 202531126015 is filed in the company’s name</w:t>
      </w:r>
    </w:p>
    <w:p w14:paraId="08DF2319" w14:textId="77777777" w:rsidR="00FD364F" w:rsidRDefault="00000000" w:rsidP="00082607">
      <w:pPr>
        <w:pStyle w:val="ListParagraph"/>
        <w:numPr>
          <w:ilvl w:val="0"/>
          <w:numId w:val="10"/>
        </w:numPr>
        <w:jc w:val="both"/>
      </w:pPr>
      <w:r>
        <w:t xml:space="preserve">☐ Project scope, cost by head and milestones: within 3 years and only on eligible costs</w:t>
      </w:r>
    </w:p>
    <w:p w14:paraId="73522835" w14:textId="77777777" w:rsidR="00FD364F" w:rsidRDefault="00000000" w:rsidP="00082607">
      <w:pPr>
        <w:pStyle w:val="ListParagraph"/>
        <w:numPr>
          <w:ilvl w:val="0"/>
          <w:numId w:val="10"/>
        </w:numPr>
        <w:jc w:val="both"/>
      </w:pPr>
      <w:r>
        <w:t xml:space="preserve">☐ Proof of funds for Athrv’s share, e.g. an investor or bank commitment letter</w:t>
      </w:r>
    </w:p>
    <w:p w14:paraId="31DD66F3" w14:textId="77777777" w:rsidR="00FD364F" w:rsidRDefault="00000000" w:rsidP="00082607">
      <w:pPr>
        <w:pStyle w:val="ListParagraph"/>
        <w:numPr>
          <w:ilvl w:val="0"/>
          <w:numId w:val="10"/>
        </w:numPr>
        <w:jc w:val="both"/>
      </w:pPr>
      <w:r>
        <w:t xml:space="preserve">☐ Collateral and guarantees Athrv can offer, and which assets the TDB loan will buy</w:t>
      </w:r>
    </w:p>
    <w:p w14:paraId="15C34F1F" w14:textId="77777777" w:rsidR="00FD364F" w:rsidRDefault="00000000" w:rsidP="00082607">
      <w:pPr>
        <w:pStyle w:val="ListParagraph"/>
        <w:numPr>
          <w:ilvl w:val="0"/>
          <w:numId w:val="10"/>
        </w:numPr>
        <w:jc w:val="both"/>
      </w:pPr>
      <w:r>
        <w:t xml:space="preserve">☐ Outstanding loans, banker details and CIBIL reports</w:t>
      </w:r>
    </w:p>
    <w:p w14:paraId="00BF1FBF" w14:textId="77777777" w:rsidR="00FD364F" w:rsidRDefault="00000000" w:rsidP="00082607">
      <w:pPr>
        <w:pStyle w:val="ListParagraph"/>
        <w:numPr>
          <w:ilvl w:val="0"/>
          <w:numId w:val="10"/>
        </w:numPr>
        <w:jc w:val="both"/>
      </w:pPr>
      <w:r>
        <w:t xml:space="preserve">☐ Disclosure of SISFS, Startup Odisha and AI Grand Challenge funds</w:t>
      </w:r>
    </w:p>
    <w:p w14:paraId="3F31A0CD" w14:textId="77777777" w:rsidR="00FD364F" w:rsidRDefault="00000000" w:rsidP="00082607">
      <w:pPr>
        <w:pStyle w:val="ListParagraph"/>
        <w:numPr>
          <w:ilvl w:val="0"/>
          <w:numId w:val="10"/>
        </w:numPr>
        <w:jc w:val="both"/>
      </w:pPr>
      <w:r>
        <w:t xml:space="preserve">☐ Ask TDB: does the Rs 5 crore limit refer to the loan amount, and is postal submission still required?</w:t>
      </w:r>
    </w:p>
    <w:p w14:paraId="6DF2BE13" w14:textId="77777777" w:rsidR="00FD364F" w:rsidRDefault="00000000" w:rsidP="00082607">
      <w:pPr>
        <w:pStyle w:val="Heading2"/>
        <w:jc w:val="both"/>
      </w:pPr>
      <w:r>
        <w:lastRenderedPageBreak/>
        <w:t>Sources</w:t>
      </w:r>
    </w:p>
    <w:p w14:paraId="1472CFE6" w14:textId="77777777" w:rsidR="00FD364F" w:rsidRDefault="00000000" w:rsidP="00082607">
      <w:pPr>
        <w:pStyle w:val="ListParagraph"/>
        <w:numPr>
          <w:ilvl w:val="0"/>
          <w:numId w:val="11"/>
        </w:numPr>
        <w:jc w:val="both"/>
      </w:pPr>
      <w:r>
        <w:rPr>
          <w:i/>
        </w:rPr>
        <w:t>TDB Project Funding Guidelines</w:t>
      </w:r>
      <w:r>
        <w:t>, Technology Development Board, DST, January 2019, with revision annexure (file: funding_guidelines_march_23_revised.pdf)</w:t>
      </w:r>
    </w:p>
    <w:p w14:paraId="139E5ABD" w14:textId="77777777" w:rsidR="00FD364F" w:rsidRDefault="00000000" w:rsidP="00082607">
      <w:pPr>
        <w:pStyle w:val="ListParagraph"/>
        <w:numPr>
          <w:ilvl w:val="0"/>
          <w:numId w:val="11"/>
        </w:numPr>
        <w:jc w:val="both"/>
      </w:pPr>
      <w:r>
        <w:rPr>
          <w:i/>
        </w:rPr>
        <w:t>Athrv Cloud Pvt. Ltd. Quick Pitch</w:t>
      </w:r>
      <w:r>
        <w:t>, August 2026 (file: Athrv_Cloud_Pitch_2026_Aug_25th.pdf); slide numbers as in the PDF</w:t>
      </w:r>
    </w:p>
    <w:sectPr w:rsidR="00FD36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6891"/>
    <w:multiLevelType w:val="hybridMultilevel"/>
    <w:tmpl w:val="C5CA58FE"/>
    <w:lvl w:ilvl="0" w:tplc="A3743BF0">
      <w:start w:val="1"/>
      <w:numFmt w:val="bullet"/>
      <w:lvlText w:val="•"/>
      <w:lvlJc w:val="left"/>
      <w:pPr>
        <w:ind w:left="720" w:hanging="360"/>
      </w:pPr>
    </w:lvl>
    <w:lvl w:ilvl="1" w:tplc="CB7CEC34">
      <w:start w:val="1"/>
      <w:numFmt w:val="bullet"/>
      <w:lvlText w:val="o"/>
      <w:lvlJc w:val="left"/>
      <w:pPr>
        <w:ind w:left="1440" w:hanging="360"/>
      </w:pPr>
    </w:lvl>
    <w:lvl w:ilvl="2" w:tplc="46A474FC">
      <w:start w:val="1"/>
      <w:numFmt w:val="bullet"/>
      <w:lvlText w:val="▪"/>
      <w:lvlJc w:val="left"/>
      <w:pPr>
        <w:ind w:left="2160" w:hanging="360"/>
      </w:pPr>
    </w:lvl>
    <w:lvl w:ilvl="3" w:tplc="5ACE2EA4">
      <w:start w:val="1"/>
      <w:numFmt w:val="bullet"/>
      <w:lvlText w:val="•"/>
      <w:lvlJc w:val="left"/>
      <w:pPr>
        <w:ind w:left="2880" w:hanging="360"/>
      </w:pPr>
    </w:lvl>
    <w:lvl w:ilvl="4" w:tplc="BE1828F8">
      <w:start w:val="1"/>
      <w:numFmt w:val="bullet"/>
      <w:lvlText w:val="o"/>
      <w:lvlJc w:val="left"/>
      <w:pPr>
        <w:ind w:left="3600" w:hanging="360"/>
      </w:pPr>
    </w:lvl>
    <w:lvl w:ilvl="5" w:tplc="3DFC480A">
      <w:start w:val="1"/>
      <w:numFmt w:val="bullet"/>
      <w:lvlText w:val="▪"/>
      <w:lvlJc w:val="left"/>
      <w:pPr>
        <w:ind w:left="4320" w:hanging="360"/>
      </w:pPr>
    </w:lvl>
    <w:lvl w:ilvl="6" w:tplc="16AAF828">
      <w:start w:val="1"/>
      <w:numFmt w:val="bullet"/>
      <w:lvlText w:val="•"/>
      <w:lvlJc w:val="left"/>
      <w:pPr>
        <w:ind w:left="5040" w:hanging="360"/>
      </w:pPr>
    </w:lvl>
    <w:lvl w:ilvl="7" w:tplc="BED440AC">
      <w:start w:val="1"/>
      <w:numFmt w:val="bullet"/>
      <w:lvlText w:val="o"/>
      <w:lvlJc w:val="left"/>
      <w:pPr>
        <w:ind w:left="5760" w:hanging="360"/>
      </w:pPr>
    </w:lvl>
    <w:lvl w:ilvl="8" w:tplc="8454E90C">
      <w:start w:val="1"/>
      <w:numFmt w:val="bullet"/>
      <w:lvlText w:val="▪"/>
      <w:lvlJc w:val="left"/>
      <w:pPr>
        <w:ind w:left="6480" w:hanging="360"/>
      </w:pPr>
    </w:lvl>
  </w:abstractNum>
  <w:abstractNum w:abstractNumId="1" w15:restartNumberingAfterBreak="0">
    <w:nsid w:val="308E7F15"/>
    <w:multiLevelType w:val="hybridMultilevel"/>
    <w:tmpl w:val="475C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71AC5"/>
    <w:multiLevelType w:val="hybridMultilevel"/>
    <w:tmpl w:val="5204DCE8"/>
    <w:lvl w:ilvl="0" w:tplc="2EB09D06">
      <w:start w:val="1"/>
      <w:numFmt w:val="decimal"/>
      <w:lvlText w:val="%1."/>
      <w:lvlJc w:val="left"/>
      <w:pPr>
        <w:ind w:left="720" w:hanging="360"/>
      </w:pPr>
    </w:lvl>
    <w:lvl w:ilvl="1" w:tplc="5B5686A6">
      <w:start w:val="1"/>
      <w:numFmt w:val="lowerLetter"/>
      <w:lvlText w:val="%2."/>
      <w:lvlJc w:val="left"/>
      <w:pPr>
        <w:ind w:left="1440" w:hanging="360"/>
      </w:pPr>
    </w:lvl>
    <w:lvl w:ilvl="2" w:tplc="3402A904">
      <w:start w:val="1"/>
      <w:numFmt w:val="lowerRoman"/>
      <w:lvlText w:val="%3."/>
      <w:lvlJc w:val="left"/>
      <w:pPr>
        <w:ind w:left="2160" w:hanging="360"/>
      </w:pPr>
    </w:lvl>
    <w:lvl w:ilvl="3" w:tplc="8D381F16">
      <w:start w:val="1"/>
      <w:numFmt w:val="decimal"/>
      <w:lvlText w:val="%4."/>
      <w:lvlJc w:val="left"/>
      <w:pPr>
        <w:ind w:left="2880" w:hanging="360"/>
      </w:pPr>
    </w:lvl>
    <w:lvl w:ilvl="4" w:tplc="D59E89E2">
      <w:start w:val="1"/>
      <w:numFmt w:val="lowerLetter"/>
      <w:lvlText w:val="%5."/>
      <w:lvlJc w:val="left"/>
      <w:pPr>
        <w:ind w:left="3600" w:hanging="360"/>
      </w:pPr>
    </w:lvl>
    <w:lvl w:ilvl="5" w:tplc="21D8D7BA">
      <w:start w:val="1"/>
      <w:numFmt w:val="lowerRoman"/>
      <w:lvlText w:val="%6."/>
      <w:lvlJc w:val="left"/>
      <w:pPr>
        <w:ind w:left="4320" w:hanging="360"/>
      </w:pPr>
    </w:lvl>
    <w:lvl w:ilvl="6" w:tplc="B5667E9C">
      <w:start w:val="1"/>
      <w:numFmt w:val="decimal"/>
      <w:lvlText w:val="%7."/>
      <w:lvlJc w:val="left"/>
      <w:pPr>
        <w:ind w:left="5040" w:hanging="360"/>
      </w:pPr>
    </w:lvl>
    <w:lvl w:ilvl="7" w:tplc="AB4E77B6">
      <w:start w:val="1"/>
      <w:numFmt w:val="lowerLetter"/>
      <w:lvlText w:val="%8."/>
      <w:lvlJc w:val="left"/>
      <w:pPr>
        <w:ind w:left="5760" w:hanging="360"/>
      </w:pPr>
    </w:lvl>
    <w:lvl w:ilvl="8" w:tplc="1438FC26">
      <w:start w:val="1"/>
      <w:numFmt w:val="lowerRoman"/>
      <w:lvlText w:val="%9."/>
      <w:lvlJc w:val="left"/>
      <w:pPr>
        <w:ind w:left="6480" w:hanging="360"/>
      </w:pPr>
    </w:lvl>
  </w:abstractNum>
  <w:num w:numId="1" w16cid:durableId="1779447014">
    <w:abstractNumId w:val="0"/>
  </w:num>
  <w:num w:numId="2" w16cid:durableId="1652636547">
    <w:abstractNumId w:val="0"/>
  </w:num>
  <w:num w:numId="3" w16cid:durableId="1329556269">
    <w:abstractNumId w:val="0"/>
  </w:num>
  <w:num w:numId="4" w16cid:durableId="862591704">
    <w:abstractNumId w:val="0"/>
  </w:num>
  <w:num w:numId="5" w16cid:durableId="1630282583">
    <w:abstractNumId w:val="0"/>
  </w:num>
  <w:num w:numId="6" w16cid:durableId="1889679989">
    <w:abstractNumId w:val="0"/>
  </w:num>
  <w:num w:numId="7" w16cid:durableId="1169516016">
    <w:abstractNumId w:val="0"/>
  </w:num>
  <w:num w:numId="8" w16cid:durableId="1884248501">
    <w:abstractNumId w:val="2"/>
    <w:lvlOverride w:ilvl="0">
      <w:startOverride w:val="1"/>
    </w:lvlOverride>
  </w:num>
  <w:num w:numId="9" w16cid:durableId="1773082987">
    <w:abstractNumId w:val="0"/>
  </w:num>
  <w:num w:numId="10" w16cid:durableId="1950579953">
    <w:abstractNumId w:val="0"/>
  </w:num>
  <w:num w:numId="11" w16cid:durableId="1666980604">
    <w:abstractNumId w:val="0"/>
  </w:num>
  <w:num w:numId="12" w16cid:durableId="1513489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364F"/>
    <w:rsid w:val="00075FC3"/>
    <w:rsid w:val="00082607"/>
    <w:rsid w:val="00273258"/>
    <w:rsid w:val="00D21CB6"/>
    <w:rsid w:val="00E049F7"/>
    <w:rsid w:val="00FD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B03B"/>
  <w15:docId w15:val="{FED8787A-01E6-42F2-860A-BF0882D8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Athrv Cloud – TDB Project Funding Fit, Eligibility, Process and Documents</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Athrv Cloud – TDB Project Funding Fit, Eligibility, Process and Documents</dc:title>
  <dc:description>Claude Docs node/dcf9ecec-b94a@13 docx-w6</dc:description>
  <cp:lastModifiedBy>Ishaan Sharma</cp:lastModifiedBy>
  <cp:revision>15</cp:revision>
  <dcterms:created xsi:type="dcterms:W3CDTF">2026-10-14T08:03:00Z</dcterms:created>
  <dcterms:modified xsi:type="dcterms:W3CDTF">2026-10-14T08:39:00Z</dcterms:modified>
</cp:coreProperties>
</file>