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746C5" w14:textId="77777777" w:rsidR="00FD364F" w:rsidRDefault="00000000" w:rsidP="00082607">
      <w:pPr>
        <w:pStyle w:val="Heading1"/>
        <w:jc w:val="both"/>
      </w:pPr>
      <w:r>
        <w:t>Athrv Cloud – TDB Project Funding: Fit, Eligibility, Process and Documents</w:t>
      </w:r>
    </w:p>
    <w:p w14:paraId="56DB9F29" w14:textId="77777777" w:rsidR="00FD364F" w:rsidRDefault="00000000" w:rsidP="00082607">
      <w:pPr>
        <w:pStyle w:val="Heading2"/>
        <w:jc w:val="both"/>
      </w:pPr>
      <w:r>
        <w:t>Summary</w:t>
      </w:r>
    </w:p>
    <w:p w14:paraId="4275BE70" w14:textId="77777777" w:rsidR="00FD364F" w:rsidRDefault="00000000" w:rsidP="00082607">
      <w:pPr>
        <w:jc w:val="both"/>
      </w:pPr>
      <w:r>
        <w:t xml:space="preserve">Athrv Cloud Pvt. Ltd. falls within the applicant categories of the TDB Project Funding Guidelines (clauses 2.1, 2.5 and 2.6). Whether it is funded depends on what the guideline leaves to TDB's evaluation: its own share of the cost, the security offered, its financial condition, and the project's merit.</w:t>
      </w:r>
    </w:p>
    <w:p w14:paraId="3A17A0A9" w14:textId="1A19A567" w:rsidR="00FD364F" w:rsidRDefault="00000000" w:rsidP="00082607">
      <w:pPr>
        <w:pStyle w:val="ListParagraph"/>
        <w:numPr>
          <w:ilvl w:val="0"/>
          <w:numId w:val="2"/>
        </w:numPr>
        <w:jc w:val="both"/>
      </w:pPr>
      <w:r>
        <w:rPr>
          <w:b/>
        </w:rPr>
        <w:t>Eligible category:</w:t>
      </w:r>
      <w:r>
        <w:t xml:space="preserve"> Clause 2.1 – “Commercial enterprises companies incorporated under the Companies Act, 1956 or the Companies Act, 2013 (excluding sole entrepreneur/sole proprietorship/partnership concerns) cooperatives and other agencies are eligible to seek money from the Board for the development and application of technology-based product or service.” Clause 2.5 – “Start-up companies and/or technocrat-entrepreneurs, with or without any other partners (listed in 2.2 above), in agricultural product processing, information technology or designing and developing special engineering machinery are encouraged to apply for projects in these areas.” Clause 2.6 – “Where legal title to domestically generated intellectual property is held (or filed for) by an individual generator (e.g. inventor) of such property or by an industrial concern, such individual or industrial concern shall also be eligible to apply.”</w:t>
      </w:r>
    </w:p>
    <w:p w14:paraId="377B424B" w14:textId="77777777" w:rsidR="00FD364F" w:rsidRDefault="00000000" w:rsidP="00082607">
      <w:pPr>
        <w:pStyle w:val="ListParagraph"/>
        <w:numPr>
          <w:ilvl w:val="0"/>
          <w:numId w:val="2"/>
        </w:numPr>
        <w:jc w:val="both"/>
      </w:pPr>
      <w:r>
        <w:rPr>
          <w:b/>
        </w:rPr>
        <w:t>Assistance:</w:t>
      </w:r>
      <w:r>
        <w:t xml:space="preserve"> loan (normal route), equity, or grant in exceptional cases. Clause 5 – “The Board may provide, in instalment(s) equity capital or loan assistance to enterprises or grants to enterprises/agencies.” Revision Annexure, item 2 – “Quantum of assistance – Earlier Guidelines: up to 50%. Approved Guidelines: loan up to Rs 5 cr, up to 70%; loan above Rs 5 cr, up to 50%.”</w:t>
      </w:r>
    </w:p>
    <w:p w14:paraId="0EAB1B5B" w14:textId="77777777" w:rsidR="00FD364F" w:rsidRDefault="00000000" w:rsidP="00082607">
      <w:pPr>
        <w:pStyle w:val="ListParagraph"/>
        <w:numPr>
          <w:ilvl w:val="0"/>
          <w:numId w:val="2"/>
        </w:numPr>
        <w:jc w:val="both"/>
      </w:pPr>
      <w:r>
        <w:rPr>
          <w:b/>
        </w:rPr>
        <w:t xml:space="preserve">Athrv must show:</w:t>
      </w:r>
      <w:r>
        <w:t xml:space="preserve"> evidence of how the rest of the cost is funded, collateral and guarantees, three years of audited accounts and tax returns, and that it is not sick. Clause 5B – “The enterprise has to produce evidence of arrangement for the remainder of the money required. A commitment letter from a third party investor such as another established company, a venture capital company, financial institution or commercial bank will facilitate speedier processing.” “The loan, interest and royalty require collaterals and guarantees.” Revision Annexure, item 4 – “Collaterals – The overall collaterals are to be Recommended by PEC keeping in mind the requirements of the project and availability of securities.” Form A Part III, item 10 – “Annual reports with audited statement of accounts of the applicant for the last three years” Item 12 – “Copies of tax return of the applicant for the last three years” Clause 10 – money from the Board is not available for “An industrial concern that is sick or incipiently sick.”</w:t>
      </w:r>
    </w:p>
    <w:p w14:paraId="554518F2" w14:textId="77777777" w:rsidR="00FD364F" w:rsidRDefault="00000000" w:rsidP="00082607">
      <w:pPr>
        <w:pStyle w:val="ListParagraph"/>
        <w:numPr>
          <w:ilvl w:val="0"/>
          <w:numId w:val="2"/>
        </w:numPr>
        <w:jc w:val="both"/>
      </w:pPr>
      <w:r>
        <w:rPr>
          <w:b/>
        </w:rPr>
        <w:t>Not decided by eligibility alone:</w:t>
      </w:r>
      <w:r>
        <w:t xml:space="preserve"> Clause 5 – “The Board shall consider each application on merits and mere fulfillment of these guidelines shall not qualify an application for financial assistance.”</w:t>
      </w:r>
    </w:p>
    <w:p w14:paraId="56DAE02B" w14:textId="77777777" w:rsidR="00FD364F" w:rsidRDefault="00000000" w:rsidP="00082607">
      <w:pPr>
        <w:jc w:val="both"/>
      </w:pPr>
      <w:r>
        <w:t xml:space="preserve">Basis: </w:t>
      </w:r>
      <w:r>
        <w:rPr>
          <w:i/>
        </w:rPr>
        <w:t>TDB Project Funding Guidelines</w:t>
      </w:r>
      <w:r>
        <w:t xml:space="preserve"> (January 2019 booklet with the revision annexure, file "funding_guidelines_march_23_revised.pdf") and the </w:t>
      </w:r>
      <w:r>
        <w:rPr>
          <w:i/>
        </w:rPr>
        <w:t>Athrv Cloud pitch deck</w:t>
      </w:r>
      <w:r>
        <w:t xml:space="preserve"> (August 2026). Where the deck is silent, this document says so instead of assuming.</w:t>
      </w:r>
    </w:p>
    <w:p w14:paraId="25D6ACD0" w14:textId="77777777" w:rsidR="00FD364F" w:rsidRDefault="00000000" w:rsidP="00082607">
      <w:pPr>
        <w:pStyle w:val="Heading2"/>
        <w:jc w:val="both"/>
      </w:pPr>
      <w:r>
        <w:t xml:space="preserve">Scheme at a glance</w:t>
      </w:r>
    </w:p>
    <w:p w14:paraId="37B05D36" w14:textId="77777777" w:rsidR="00FD364F" w:rsidRDefault="00000000" w:rsidP="00082607">
      <w:pPr>
        <w:jc w:val="both"/>
      </w:pPr>
      <w:r>
        <w:t xml:space="preserve">TDB administers the Fund for Technology Development and Application, created from the R&amp;D Cess on technology imports, to help Indian companies commercialise indigenous technology.</w:t>
      </w:r>
    </w:p>
    <w:tbl>
      <w:tblPr>
        <w:tblStyle w:val="TableGrid"/>
        <w:tblW w:w="5000" w:type="pct"/>
        <w:tblLook w:val="0420" w:firstRow="1" w:lastRow="0" w:firstColumn="0" w:lastColumn="0" w:noHBand="0" w:noVBand="1"/>
      </w:tblPr>
      <w:tblGrid>
        <w:gridCol w:w="1745"/>
        <w:gridCol w:w="7831"/>
      </w:tblGrid>
      <w:tr w:rsidR="00082607" w14:paraId="22680D91" w14:textId="77777777" w:rsidTr="00082607">
        <w:trPr>
          <w:tblHeader/>
        </w:trPr>
        <w:tc>
          <w:tcPr>
            <w:tcW w:w="911" w:type="pct"/>
            <w:shd w:val="clear" w:color="auto" w:fill="F2F2F2"/>
          </w:tcPr>
          <w:p w14:paraId="03F4BC8F" w14:textId="77777777" w:rsidR="00082607" w:rsidRDefault="00082607" w:rsidP="00082607">
            <w:pPr>
              <w:jc w:val="left"/>
            </w:pPr>
            <w:r>
              <w:t>Item</w:t>
            </w:r>
          </w:p>
        </w:tc>
        <w:tc>
          <w:tcPr>
            <w:tcW w:w="4089" w:type="pct"/>
            <w:shd w:val="clear" w:color="auto" w:fill="F2F2F2"/>
          </w:tcPr>
          <w:p w14:paraId="5EF2688E" w14:textId="77777777" w:rsidR="00082607" w:rsidRDefault="00082607" w:rsidP="00082607">
            <w:pPr>
              <w:jc w:val="left"/>
            </w:pPr>
            <w:r>
              <w:t>What the guideline says</w:t>
            </w:r>
          </w:p>
        </w:tc>
      </w:tr>
      <w:tr w:rsidR="00082607" w14:paraId="5FC47DD9" w14:textId="77777777" w:rsidTr="00082607">
        <w:tc>
          <w:tcPr>
            <w:tcW w:w="911" w:type="pct"/>
          </w:tcPr>
          <w:p w14:paraId="0CDD298D" w14:textId="77777777" w:rsidR="00082607" w:rsidRDefault="00082607" w:rsidP="00082607">
            <w:pPr>
              <w:jc w:val="left"/>
            </w:pPr>
            <w:r>
              <w:t>Administering body</w:t>
            </w:r>
          </w:p>
        </w:tc>
        <w:tc>
          <w:tcPr>
            <w:tcW w:w="4089" w:type="pct"/>
          </w:tcPr>
          <w:p w14:paraId="1B8FD0B4" w14:textId="77777777" w:rsidR="00082607" w:rsidRDefault="00082607" w:rsidP="00082607">
            <w:pPr>
              <w:jc w:val="left"/>
            </w:pPr>
            <w:r>
              <w:t xml:space="preserve">About R&amp;D Cess and TDB – “To administer the Fund, the Government constituted the Technology Development Board (TDB) on 1st September, 1996, under the provisions of the Technology Development Board Act, 1995.”</w:t>
            </w:r>
          </w:p>
        </w:tc>
      </w:tr>
      <w:tr w:rsidR="00082607" w14:paraId="5B9F0A25" w14:textId="77777777" w:rsidTr="00082607">
        <w:tc>
          <w:tcPr>
            <w:tcW w:w="911" w:type="pct"/>
          </w:tcPr>
          <w:p w14:paraId="101CE259" w14:textId="77777777" w:rsidR="00082607" w:rsidRDefault="00082607" w:rsidP="00082607">
            <w:pPr>
              <w:jc w:val="left"/>
            </w:pPr>
            <w:r>
              <w:t>Purpose</w:t>
            </w:r>
          </w:p>
        </w:tc>
        <w:tc>
          <w:tcPr>
            <w:tcW w:w="4089" w:type="pct"/>
          </w:tcPr>
          <w:p w14:paraId="3F24351E" w14:textId="77777777" w:rsidR="00082607" w:rsidRDefault="00082607" w:rsidP="00082607">
            <w:pPr>
              <w:jc w:val="left"/>
            </w:pPr>
            <w:r>
              <w:t xml:space="preserve">Clause 1 – “The TDB provides equity capital, subject to such conditions as may be determined by regulations, or any other financial assistance to Indian industrial concerns and other agencies, attempting development and commercial application of indigenous technology, or adapting imported technology to wider domestic applications.”</w:t>
            </w:r>
          </w:p>
        </w:tc>
      </w:tr>
      <w:tr w:rsidR="00082607" w14:paraId="51BCDAF5" w14:textId="77777777" w:rsidTr="00082607">
        <w:tc>
          <w:tcPr>
            <w:tcW w:w="911" w:type="pct"/>
          </w:tcPr>
          <w:p w14:paraId="7F55057B" w14:textId="77777777" w:rsidR="00082607" w:rsidRDefault="00082607" w:rsidP="00082607">
            <w:pPr>
              <w:jc w:val="left"/>
            </w:pPr>
            <w:r>
              <w:t>Forms of assistance</w:t>
            </w:r>
          </w:p>
        </w:tc>
        <w:tc>
          <w:tcPr>
            <w:tcW w:w="4089" w:type="pct"/>
          </w:tcPr>
          <w:p w14:paraId="7BC029EE" w14:textId="77777777" w:rsidR="00082607" w:rsidRDefault="00082607" w:rsidP="00082607">
            <w:pPr>
              <w:jc w:val="left"/>
            </w:pPr>
            <w:r>
              <w:t xml:space="preserve">Clause 5 – “The Board may provide, in instalment(s) equity capital or loan assistance to enterprises or grants to enterprises/agencies.” Revision Annexure, item 1 – “Type of assistance: Debt/Equity/Grant”</w:t>
            </w:r>
          </w:p>
        </w:tc>
      </w:tr>
      <w:tr w:rsidR="00082607" w14:paraId="431E2557" w14:textId="77777777" w:rsidTr="00082607">
        <w:tc>
          <w:tcPr>
            <w:tcW w:w="911" w:type="pct"/>
          </w:tcPr>
          <w:p w14:paraId="5528BB46" w14:textId="77777777" w:rsidR="00082607" w:rsidRDefault="00082607" w:rsidP="00082607">
            <w:pPr>
              <w:jc w:val="left"/>
            </w:pPr>
            <w:r>
              <w:t>Loan or equity</w:t>
            </w:r>
          </w:p>
        </w:tc>
        <w:tc>
          <w:tcPr>
            <w:tcW w:w="4089" w:type="pct"/>
          </w:tcPr>
          <w:p w14:paraId="16A55735" w14:textId="77777777" w:rsidR="00082607" w:rsidRDefault="00082607" w:rsidP="00082607">
            <w:pPr>
              <w:jc w:val="left"/>
            </w:pPr>
            <w:r>
              <w:t xml:space="preserve">Form A, item 2.3.2 – “Assistance from TDB can be sought either for loan or for equity and not for both”</w:t>
            </w:r>
          </w:p>
        </w:tc>
      </w:tr>
      <w:tr w:rsidR="00082607" w14:paraId="513C77C3" w14:textId="77777777" w:rsidTr="00082607">
        <w:tc>
          <w:tcPr>
            <w:tcW w:w="911" w:type="pct"/>
          </w:tcPr>
          <w:p w14:paraId="768B50C5" w14:textId="77777777" w:rsidR="00082607" w:rsidRDefault="00082607" w:rsidP="00082607">
            <w:pPr>
              <w:jc w:val="left"/>
            </w:pPr>
            <w:r>
              <w:t>Project duration</w:t>
            </w:r>
          </w:p>
        </w:tc>
        <w:tc>
          <w:tcPr>
            <w:tcW w:w="4089" w:type="pct"/>
          </w:tcPr>
          <w:p w14:paraId="59A6916C" w14:textId="77777777" w:rsidR="00082607" w:rsidRDefault="00082607" w:rsidP="00082607">
            <w:pPr>
              <w:jc w:val="left"/>
            </w:pPr>
            <w:r>
              <w:t xml:space="preserve">Clause 5 – “The duration of the project should not normally exceed three years.”</w:t>
            </w:r>
          </w:p>
        </w:tc>
      </w:tr>
      <w:tr w:rsidR="00082607" w14:paraId="77D37281" w14:textId="77777777" w:rsidTr="00082607">
        <w:tc>
          <w:tcPr>
            <w:tcW w:w="911" w:type="pct"/>
          </w:tcPr>
          <w:p w14:paraId="17CB4E95" w14:textId="77777777" w:rsidR="00082607" w:rsidRDefault="00082607" w:rsidP="00082607">
            <w:pPr>
              <w:jc w:val="left"/>
            </w:pPr>
            <w:r>
              <w:lastRenderedPageBreak/>
              <w:t>Charges</w:t>
            </w:r>
          </w:p>
        </w:tc>
        <w:tc>
          <w:tcPr>
            <w:tcW w:w="4089" w:type="pct"/>
          </w:tcPr>
          <w:p w14:paraId="6D925C54" w14:textId="77777777" w:rsidR="00082607" w:rsidRDefault="00082607" w:rsidP="00082607">
            <w:pPr>
              <w:jc w:val="left"/>
            </w:pPr>
            <w:r>
              <w:t xml:space="preserve">Clause 5 – “The Board does not levy any processing, administrative or commitment charges from the applicant.”</w:t>
            </w:r>
          </w:p>
        </w:tc>
      </w:tr>
      <w:tr w:rsidR="00082607" w14:paraId="4AF33146" w14:textId="77777777" w:rsidTr="00082607">
        <w:tc>
          <w:tcPr>
            <w:tcW w:w="911" w:type="pct"/>
          </w:tcPr>
          <w:p w14:paraId="05DCB40E" w14:textId="77777777" w:rsidR="00082607" w:rsidRDefault="00082607" w:rsidP="00082607">
            <w:pPr>
              <w:jc w:val="left"/>
            </w:pPr>
            <w:r>
              <w:t>Earnest fee</w:t>
            </w:r>
          </w:p>
        </w:tc>
        <w:tc>
          <w:tcPr>
            <w:tcW w:w="4089" w:type="pct"/>
          </w:tcPr>
          <w:p w14:paraId="7EF433DB" w14:textId="77777777" w:rsidR="00082607" w:rsidRDefault="00082607" w:rsidP="00082607">
            <w:pPr>
              <w:jc w:val="left"/>
            </w:pPr>
            <w:r>
              <w:t xml:space="preserve">Revision Annexure (a) – “The company shall deposit 1% of the financial assistance sought with TDB as Earnest fee that shall be forfeited in case the company doesn’t sign the loan Agreement post issuance of LOI.”</w:t>
            </w:r>
          </w:p>
        </w:tc>
      </w:tr>
      <w:tr w:rsidR="00082607" w14:paraId="2C158BCA" w14:textId="77777777" w:rsidTr="00082607">
        <w:tc>
          <w:tcPr>
            <w:tcW w:w="911" w:type="pct"/>
          </w:tcPr>
          <w:p w14:paraId="6EB63726" w14:textId="77777777" w:rsidR="00082607" w:rsidRDefault="00082607" w:rsidP="00082607">
            <w:pPr>
              <w:jc w:val="left"/>
            </w:pPr>
            <w:r>
              <w:t>When to apply</w:t>
            </w:r>
          </w:p>
        </w:tc>
        <w:tc>
          <w:tcPr>
            <w:tcW w:w="4089" w:type="pct"/>
          </w:tcPr>
          <w:p w14:paraId="5F6E9C26" w14:textId="77777777" w:rsidR="00082607" w:rsidRDefault="00082607" w:rsidP="00082607">
            <w:pPr>
              <w:jc w:val="left"/>
            </w:pPr>
            <w:r>
              <w:t xml:space="preserve">Clause 11 – “The Board receives the application for financial assistance throughout the year.”</w:t>
            </w:r>
          </w:p>
        </w:tc>
      </w:tr>
      <w:tr w:rsidR="00082607" w14:paraId="47CD3080" w14:textId="77777777" w:rsidTr="00082607">
        <w:tc>
          <w:tcPr>
            <w:tcW w:w="911" w:type="pct"/>
          </w:tcPr>
          <w:p w14:paraId="51A082CC" w14:textId="77777777" w:rsidR="00082607" w:rsidRDefault="00082607" w:rsidP="00082607">
            <w:pPr>
              <w:jc w:val="left"/>
            </w:pPr>
            <w:r>
              <w:t>Selection</w:t>
            </w:r>
          </w:p>
        </w:tc>
        <w:tc>
          <w:tcPr>
            <w:tcW w:w="4089" w:type="pct"/>
          </w:tcPr>
          <w:p w14:paraId="15C6B1B7" w14:textId="77777777" w:rsidR="00082607" w:rsidRDefault="00082607" w:rsidP="00082607">
            <w:pPr>
              <w:jc w:val="left"/>
            </w:pPr>
            <w:r>
              <w:t xml:space="preserve">Clause 5 – “The Board shall consider each application on merits and mere fulfillment of these guidelines shall not qualify an application for financial assistance.”</w:t>
            </w:r>
          </w:p>
        </w:tc>
      </w:tr>
      <w:tr w:rsidR="00082607" w14:paraId="487881A9" w14:textId="77777777" w:rsidTr="00082607">
        <w:tc>
          <w:tcPr>
            <w:tcW w:w="911" w:type="pct"/>
          </w:tcPr>
          <w:p w14:paraId="25CA812F" w14:textId="77777777" w:rsidR="00082607" w:rsidRDefault="00082607" w:rsidP="00082607">
            <w:pPr>
              <w:jc w:val="left"/>
            </w:pPr>
            <w:r>
              <w:t>Projects per company</w:t>
            </w:r>
          </w:p>
        </w:tc>
        <w:tc>
          <w:tcPr>
            <w:tcW w:w="4089" w:type="pct"/>
          </w:tcPr>
          <w:p w14:paraId="64CABB05" w14:textId="77777777" w:rsidR="00082607" w:rsidRDefault="00082607" w:rsidP="00082607">
            <w:pPr>
              <w:jc w:val="left"/>
            </w:pPr>
            <w:r>
              <w:t xml:space="preserve">Clause 10 – money from the Board is not available for “More than two projects at one time to an industrial concern.”</w:t>
            </w:r>
          </w:p>
        </w:tc>
      </w:tr>
    </w:tbl>
    <w:p w14:paraId="52130284" w14:textId="77777777" w:rsidR="00FD364F" w:rsidRDefault="00000000" w:rsidP="00082607">
      <w:pPr>
        <w:pStyle w:val="Heading2"/>
        <w:jc w:val="both"/>
      </w:pPr>
      <w:r>
        <w:t>Eligibility rules</w:t>
      </w:r>
    </w:p>
    <w:p w14:paraId="3E545ECA" w14:textId="77777777" w:rsidR="00FD364F" w:rsidRDefault="00000000" w:rsidP="00082607">
      <w:pPr>
        <w:jc w:val="both"/>
      </w:pPr>
      <w:r>
        <w:t>The guideline sets three tests: who the applicant is, what kind of project it is, and what the money is spent on.</w:t>
      </w:r>
    </w:p>
    <w:p w14:paraId="45C5473F" w14:textId="77777777" w:rsidR="00FD364F" w:rsidRDefault="00000000" w:rsidP="00082607">
      <w:pPr>
        <w:pStyle w:val="Heading3"/>
        <w:jc w:val="both"/>
      </w:pPr>
      <w:r>
        <w:t>Who can be funded (clause 2)</w:t>
      </w:r>
    </w:p>
    <w:p w14:paraId="2237D5BB" w14:textId="2CA7A804" w:rsidR="00082607" w:rsidRDefault="00082607" w:rsidP="00082607">
      <w:pPr>
        <w:pStyle w:val="ListParagraph"/>
        <w:numPr>
          <w:ilvl w:val="0"/>
          <w:numId w:val="12"/>
        </w:numPr>
      </w:pPr>
      <w:r>
        <w:t xml:space="preserve">2.1 Commercial enterprises companies incorporated under the Companies Act, 1956 or the Companies Act, 2013 (excluding sole entrepreneur/sole proprietorship/partnership concerns) cooperatives and other agencies are eligible to seek money from the Board for the development and application of technology-based product or service.</w:t>
      </w:r>
    </w:p>
    <w:p w14:paraId="2237D5BB" w14:textId="2CA7A804" w:rsidR="00082607" w:rsidRDefault="00082607" w:rsidP="00082607">
      <w:pPr>
        <w:pStyle w:val="ListParagraph"/>
        <w:numPr>
          <w:ilvl w:val="0"/>
          <w:numId w:val="12"/>
        </w:numPr>
      </w:pPr>
      <w:r>
        <w:t xml:space="preserve">2.2 If the project is for the commercialization of technology, developed by a domestic R&amp;D institution, the enterprise should apply, along with an agreement signed by the R&amp;D institution willing to transfer the technology. The R&amp;D institution shall be any one of the following: National laboratory; State laboratory; Academic institution; Co-operative Research Association; Registered R&amp;D Foundation/Trust/Society; In-house R&amp;D unit in industry recognized by Government (Department of Scientific and Industrial Research); Organization recognized by Government (DSIR); Commercial R&amp;D company recognized by DSIR.</w:t>
      </w:r>
    </w:p>
    <w:p w14:paraId="2237D5BB" w14:textId="2CA7A804" w:rsidR="00082607" w:rsidRDefault="00082607" w:rsidP="00082607">
      <w:pPr>
        <w:pStyle w:val="ListParagraph"/>
        <w:numPr>
          <w:ilvl w:val="0"/>
          <w:numId w:val="12"/>
        </w:numPr>
      </w:pPr>
      <w:r>
        <w:t xml:space="preserve">2.3 If an enterprise has developed the technology with the assistance of an R&amp;D institution (listed in 2.2 above), the application to the Board by such enterprise or its associate will also be considered (contract or joint or sponsored research).</w:t>
      </w:r>
    </w:p>
    <w:p w14:paraId="2237D5BB" w14:textId="2CA7A804" w:rsidR="00082607" w:rsidRDefault="00082607" w:rsidP="00082607">
      <w:pPr>
        <w:pStyle w:val="ListParagraph"/>
        <w:numPr>
          <w:ilvl w:val="0"/>
          <w:numId w:val="12"/>
        </w:numPr>
      </w:pPr>
      <w:r>
        <w:t xml:space="preserve">2.4 Applications from enterprises, with or without any other partners (listed in 2.2 above), for commercialization of indigenous technologies may be considered if the project is for commercialization of technology developed through the financial support provided under Home Grown Technology (HGT)/Mission projects/Technology Vision 2020 implementation projects of Technology Information, Forecasting and Assessment Council (TIFAC) or under the Programme Aimed at Technological Self Reliance (PASTER) of DSIR or under the Technopreneur Promotion Programme (TePP) jointly operated by DSIR and DST.</w:t>
      </w:r>
    </w:p>
    <w:p w14:paraId="2237D5BB" w14:textId="2CA7A804" w:rsidR="00082607" w:rsidRDefault="00082607" w:rsidP="00082607">
      <w:pPr>
        <w:pStyle w:val="ListParagraph"/>
        <w:numPr>
          <w:ilvl w:val="0"/>
          <w:numId w:val="12"/>
        </w:numPr>
      </w:pPr>
      <w:r>
        <w:t xml:space="preserve">2.5 Start-up companies and/or technocrat-entrepreneurs, with or without any other partners (listed in 2.2 above), in agricultural product processing, information technology or designing and developing special engineering machinery are encouraged to apply for projects in these areas.</w:t>
      </w:r>
    </w:p>
    <w:p w14:paraId="2237D5BB" w14:textId="2CA7A804" w:rsidR="00082607" w:rsidRDefault="00082607" w:rsidP="00082607">
      <w:pPr>
        <w:pStyle w:val="ListParagraph"/>
        <w:numPr>
          <w:ilvl w:val="0"/>
          <w:numId w:val="12"/>
        </w:numPr>
      </w:pPr>
      <w:r>
        <w:t xml:space="preserve">2.6 Where legal title to domestically generated intellectual property is held (or filed for) by an individual generator (e.g. inventor) of such property or by an industrial concern, such individual or industrial concern shall also be eligible to apply.</w:t>
      </w:r>
    </w:p>
    <w:p w14:paraId="2237D5BB" w14:textId="2CA7A804" w:rsidR="00082607" w:rsidRDefault="00082607" w:rsidP="00082607">
      <w:pPr>
        <w:pStyle w:val="ListParagraph"/>
        <w:numPr>
          <w:ilvl w:val="0"/>
          <w:numId w:val="12"/>
        </w:numPr>
      </w:pPr>
      <w:r>
        <w:t xml:space="preserve">2.7 If the activity is for adapting and commercializing imported technology, financial assistance from the Board may be provided for: (i) Effecting crucial modifications for wider domestic applications through an ‘R&amp;D institution’ (listed in 2.2 above) or through an individual (2.6 above) and/or (ii) Further development of commercializable technology imported when that technology is at ‘proof-of-concept’ or design stage.</w:t>
      </w:r>
    </w:p>
    <w:p w14:paraId="48A984CD" w14:textId="77777777" w:rsidR="00FD364F" w:rsidRDefault="00000000" w:rsidP="00082607">
      <w:pPr>
        <w:pStyle w:val="Heading3"/>
        <w:jc w:val="both"/>
      </w:pPr>
      <w:r>
        <w:t>Project types that can be funded (clause 3)</w:t>
      </w:r>
    </w:p>
    <w:p w14:paraId="2A587993" w14:textId="77777777" w:rsidR="00FD364F" w:rsidRDefault="00000000" w:rsidP="00082607">
      <w:pPr>
        <w:pStyle w:val="ListParagraph"/>
        <w:numPr>
          <w:ilvl w:val="0"/>
          <w:numId w:val="3"/>
        </w:numPr>
        <w:jc w:val="both"/>
      </w:pPr>
      <w:r>
        <w:t xml:space="preserve">The type of projects include</w:t>
      </w:r>
    </w:p>
    <w:p w14:paraId="2A587993" w14:textId="77777777" w:rsidR="00FD364F" w:rsidRDefault="00000000" w:rsidP="00082607">
      <w:pPr>
        <w:pStyle w:val="ListParagraph"/>
        <w:numPr>
          <w:ilvl w:val="0"/>
          <w:numId w:val="3"/>
        </w:numPr>
        <w:jc w:val="both"/>
      </w:pPr>
      <w:r>
        <w:t xml:space="preserve">Development and commercialization of a new product/process/application through indigenous technology.</w:t>
      </w:r>
    </w:p>
    <w:p w14:paraId="2A587993" w14:textId="77777777" w:rsidR="00FD364F" w:rsidRDefault="00000000" w:rsidP="00082607">
      <w:pPr>
        <w:pStyle w:val="ListParagraph"/>
        <w:numPr>
          <w:ilvl w:val="0"/>
          <w:numId w:val="3"/>
        </w:numPr>
        <w:jc w:val="both"/>
      </w:pPr>
      <w:r>
        <w:t xml:space="preserve">Significant improvements in the existing product/ process/ application.</w:t>
      </w:r>
    </w:p>
    <w:p w14:paraId="2A587993" w14:textId="77777777" w:rsidR="00FD364F" w:rsidRDefault="00000000" w:rsidP="00082607">
      <w:pPr>
        <w:pStyle w:val="ListParagraph"/>
        <w:numPr>
          <w:ilvl w:val="0"/>
          <w:numId w:val="3"/>
        </w:numPr>
        <w:jc w:val="both"/>
      </w:pPr>
      <w:r>
        <w:t xml:space="preserve">Substantial quality upgradation, reduced material consumption, reduced energy consumption, cost reduction, improved competitiveness, improved ergonomics.</w:t>
      </w:r>
    </w:p>
    <w:p w14:paraId="2A587993" w14:textId="77777777" w:rsidR="00FD364F" w:rsidRDefault="00000000" w:rsidP="00082607">
      <w:pPr>
        <w:pStyle w:val="ListParagraph"/>
        <w:numPr>
          <w:ilvl w:val="0"/>
          <w:numId w:val="3"/>
        </w:numPr>
        <w:jc w:val="both"/>
      </w:pPr>
      <w:r>
        <w:t xml:space="preserve">Development and deployment of technology or design to satisfy existing occupational health and/or safety standards or improve upon them.</w:t>
      </w:r>
    </w:p>
    <w:p w14:paraId="2A587993" w14:textId="77777777" w:rsidR="00FD364F" w:rsidRDefault="00000000" w:rsidP="00082607">
      <w:pPr>
        <w:pStyle w:val="ListParagraph"/>
        <w:numPr>
          <w:ilvl w:val="0"/>
          <w:numId w:val="3"/>
        </w:numPr>
        <w:jc w:val="both"/>
      </w:pPr>
      <w:r>
        <w:t xml:space="preserve">Development and deployment of technology or design necessary to satisfy domestic or foreign environmental requirements or standards current or anticipated.</w:t>
      </w:r>
    </w:p>
    <w:p w14:paraId="2A587993" w14:textId="77777777" w:rsidR="00FD364F" w:rsidRDefault="00000000" w:rsidP="00082607">
      <w:pPr>
        <w:pStyle w:val="ListParagraph"/>
        <w:numPr>
          <w:ilvl w:val="0"/>
          <w:numId w:val="3"/>
        </w:numPr>
        <w:jc w:val="both"/>
      </w:pPr>
      <w:r>
        <w:t xml:space="preserve">Development and deployment of technology or design necessary to satisfy the requirements of domestic legislation and/or decisions of the judiciary or product liability legislation in export markets.</w:t>
      </w:r>
    </w:p>
    <w:p w14:paraId="2A587993" w14:textId="77777777" w:rsidR="00FD364F" w:rsidRDefault="00000000" w:rsidP="00082607">
      <w:pPr>
        <w:pStyle w:val="ListParagraph"/>
        <w:numPr>
          <w:ilvl w:val="0"/>
          <w:numId w:val="3"/>
        </w:numPr>
        <w:jc w:val="both"/>
      </w:pPr>
      <w:r>
        <w:t xml:space="preserve">Adaptation/modification to product/process which has been imported so as to make it suitable for wider domestic application.</w:t>
      </w:r>
    </w:p>
    <w:p w14:paraId="2A587993" w14:textId="77777777" w:rsidR="00FD364F" w:rsidRDefault="00000000" w:rsidP="00082607">
      <w:pPr>
        <w:pStyle w:val="ListParagraph"/>
        <w:numPr>
          <w:ilvl w:val="0"/>
          <w:numId w:val="3"/>
        </w:numPr>
        <w:jc w:val="both"/>
      </w:pPr>
      <w:r>
        <w:t xml:space="preserve">Replacement of imported raw materials/components with indigenous substitutes.</w:t>
      </w:r>
    </w:p>
    <w:p w14:paraId="2A587993" w14:textId="77777777" w:rsidR="00FD364F" w:rsidRDefault="00000000" w:rsidP="00082607">
      <w:pPr>
        <w:pStyle w:val="ListParagraph"/>
        <w:numPr>
          <w:ilvl w:val="0"/>
          <w:numId w:val="3"/>
        </w:numPr>
        <w:jc w:val="both"/>
      </w:pPr>
      <w:r>
        <w:t xml:space="preserve">Providing the socio-commercial viability of new and/ or renewable sources of energy commercially deliverable to consumers.</w:t>
      </w:r>
    </w:p>
    <w:p w14:paraId="2A587993" w14:textId="77777777" w:rsidR="00FD364F" w:rsidRDefault="00000000" w:rsidP="00082607">
      <w:pPr>
        <w:pStyle w:val="ListParagraph"/>
        <w:numPr>
          <w:ilvl w:val="0"/>
          <w:numId w:val="3"/>
        </w:numPr>
        <w:jc w:val="both"/>
      </w:pPr>
      <w:r>
        <w:t xml:space="preserve">Development of technology to meet the medical standards and providing socio-commercial viability of bio-medical equipments and devices.</w:t>
      </w:r>
    </w:p>
    <w:p w14:paraId="2A587993" w14:textId="77777777" w:rsidR="00FD364F" w:rsidRDefault="00000000" w:rsidP="00082607">
      <w:pPr>
        <w:pStyle w:val="ListParagraph"/>
        <w:numPr>
          <w:ilvl w:val="0"/>
          <w:numId w:val="3"/>
        </w:numPr>
        <w:jc w:val="both"/>
      </w:pPr>
      <w:r>
        <w:t xml:space="preserve">Hazardous, waste recycling.</w:t>
      </w:r>
    </w:p>
    <w:p w14:paraId="56761DD3" w14:textId="60369FF3" w:rsidR="00FD364F" w:rsidRDefault="00273258" w:rsidP="00082607">
      <w:pPr>
        <w:pStyle w:val="Heading3"/>
        <w:jc w:val="both"/>
      </w:pPr>
      <w:r>
        <w:t xml:space="preserve">Eligible Cost (clause 4)</w:t>
      </w:r>
    </w:p>
    <w:p w14:paraId="0C631A4C" w14:textId="77777777" w:rsidR="00FD364F" w:rsidRDefault="00000000" w:rsidP="00082607">
      <w:pPr>
        <w:pStyle w:val="ListParagraph"/>
        <w:numPr>
          <w:ilvl w:val="0"/>
          <w:numId w:val="4"/>
        </w:numPr>
        <w:jc w:val="both"/>
      </w:pPr>
      <w:r>
        <w:t xml:space="preserve">These may include:</w:t>
      </w:r>
    </w:p>
    <w:p w14:paraId="0C631A4C" w14:textId="77777777" w:rsidR="00FD364F" w:rsidRDefault="00000000" w:rsidP="00082607">
      <w:pPr>
        <w:pStyle w:val="ListParagraph"/>
        <w:numPr>
          <w:ilvl w:val="0"/>
          <w:numId w:val="4"/>
        </w:numPr>
        <w:jc w:val="both"/>
      </w:pPr>
      <w:r>
        <w:t xml:space="preserve">Development, test and evaluation necessary for establishing proof-of-applicability of product, process or application.</w:t>
      </w:r>
    </w:p>
    <w:p w14:paraId="0C631A4C" w14:textId="77777777" w:rsidR="00FD364F" w:rsidRDefault="00000000" w:rsidP="00082607">
      <w:pPr>
        <w:pStyle w:val="ListParagraph"/>
        <w:numPr>
          <w:ilvl w:val="0"/>
          <w:numId w:val="4"/>
        </w:numPr>
        <w:jc w:val="both"/>
      </w:pPr>
      <w:r>
        <w:t xml:space="preserve">Costs of a capital nature including cost of acquisition of technology of foreign origin which is at “proof-of concept” or design stage requiring substantial indigenous technology development.</w:t>
      </w:r>
    </w:p>
    <w:p w14:paraId="0C631A4C" w14:textId="77777777" w:rsidR="00FD364F" w:rsidRDefault="00000000" w:rsidP="00082607">
      <w:pPr>
        <w:pStyle w:val="ListParagraph"/>
        <w:numPr>
          <w:ilvl w:val="0"/>
          <w:numId w:val="4"/>
        </w:numPr>
        <w:jc w:val="both"/>
      </w:pPr>
      <w:r>
        <w:t xml:space="preserve">Fabrication, testing and trial of prototypes.</w:t>
      </w:r>
    </w:p>
    <w:p w14:paraId="0C631A4C" w14:textId="77777777" w:rsidR="00FD364F" w:rsidRDefault="00000000" w:rsidP="00082607">
      <w:pPr>
        <w:pStyle w:val="ListParagraph"/>
        <w:numPr>
          <w:ilvl w:val="0"/>
          <w:numId w:val="4"/>
        </w:numPr>
        <w:jc w:val="both"/>
      </w:pPr>
      <w:r>
        <w:t xml:space="preserve">Setting-up pilot/demonstration plant including testing and trials.</w:t>
      </w:r>
    </w:p>
    <w:p w14:paraId="0C631A4C" w14:textId="77777777" w:rsidR="00FD364F" w:rsidRDefault="00000000" w:rsidP="00082607">
      <w:pPr>
        <w:pStyle w:val="ListParagraph"/>
        <w:numPr>
          <w:ilvl w:val="0"/>
          <w:numId w:val="4"/>
        </w:numPr>
        <w:jc w:val="both"/>
      </w:pPr>
      <w:r>
        <w:t xml:space="preserve">Industrial product design.</w:t>
      </w:r>
    </w:p>
    <w:p w14:paraId="0C631A4C" w14:textId="77777777" w:rsidR="00FD364F" w:rsidRDefault="00000000" w:rsidP="00082607">
      <w:pPr>
        <w:pStyle w:val="ListParagraph"/>
        <w:numPr>
          <w:ilvl w:val="0"/>
          <w:numId w:val="4"/>
        </w:numPr>
        <w:jc w:val="both"/>
      </w:pPr>
      <w:r>
        <w:t xml:space="preserve">Field trials (including limited market development, except as stand-alone activity)</w:t>
      </w:r>
    </w:p>
    <w:p w14:paraId="0C631A4C" w14:textId="77777777" w:rsidR="00FD364F" w:rsidRDefault="00000000" w:rsidP="00082607">
      <w:pPr>
        <w:pStyle w:val="ListParagraph"/>
        <w:numPr>
          <w:ilvl w:val="0"/>
          <w:numId w:val="4"/>
        </w:numPr>
        <w:jc w:val="both"/>
      </w:pPr>
      <w:r>
        <w:t xml:space="preserve">Setting-up the first or demonstrator commercial scale manufacturing unit using the innovative technology.</w:t>
      </w:r>
    </w:p>
    <w:p w14:paraId="0C631A4C" w14:textId="77777777" w:rsidR="00FD364F" w:rsidRDefault="00000000" w:rsidP="00082607">
      <w:pPr>
        <w:pStyle w:val="ListParagraph"/>
        <w:numPr>
          <w:ilvl w:val="0"/>
          <w:numId w:val="4"/>
        </w:numPr>
        <w:jc w:val="both"/>
      </w:pPr>
      <w:r>
        <w:t xml:space="preserve">Cost of studies, surveys and blue or grey-collar training necessary or incidental to the above.</w:t>
      </w:r>
    </w:p>
    <w:p w14:paraId="0C631A4C" w14:textId="77777777" w:rsidR="00FD364F" w:rsidRDefault="00000000" w:rsidP="00082607">
      <w:pPr>
        <w:pStyle w:val="ListParagraph"/>
        <w:numPr>
          <w:ilvl w:val="0"/>
          <w:numId w:val="4"/>
        </w:numPr>
        <w:jc w:val="both"/>
      </w:pPr>
      <w:r>
        <w:t xml:space="preserve">R&amp;D / engineering consultancy for prototype / pilot plant / trials and testing.</w:t>
      </w:r>
    </w:p>
    <w:p w14:paraId="0C631A4C" w14:textId="77777777" w:rsidR="00FD364F" w:rsidRDefault="00000000" w:rsidP="00082607">
      <w:pPr>
        <w:pStyle w:val="ListParagraph"/>
        <w:numPr>
          <w:ilvl w:val="0"/>
          <w:numId w:val="4"/>
        </w:numPr>
        <w:jc w:val="both"/>
      </w:pPr>
      <w:r>
        <w:t xml:space="preserve">Clause 9 – “The cost of filing of applications by industrial concerns for obtaining necessary patents in India as well as abroad shall be taken into account in the total project cost.”</w:t>
      </w:r>
    </w:p>
    <w:p w14:paraId="0FDD968D" w14:textId="77777777" w:rsidR="00FD364F" w:rsidRPr="00273258" w:rsidRDefault="00000000" w:rsidP="00082607">
      <w:pPr>
        <w:jc w:val="both"/>
        <w:rPr>
          <w:color w:val="FF0000"/>
        </w:rPr>
      </w:pPr>
      <w:r>
        <w:rPr>
          <w:color w:val="FF0000"/>
        </w:rPr>
        <w:t xml:space="preserve">Clause 4 – “The expenditure incurred by the Applicant before the date of application shall not be considered in determining the amount of loan from TDB.”</w:t>
      </w:r>
    </w:p>
    <w:p w14:paraId="42E56894" w14:textId="428B4C85" w:rsidR="00FD364F" w:rsidRDefault="00273258" w:rsidP="00082607">
      <w:pPr>
        <w:pStyle w:val="Heading3"/>
        <w:jc w:val="both"/>
      </w:pPr>
      <w:r>
        <w:t xml:space="preserve">Ineligible Cost (clause 10)</w:t>
      </w:r>
    </w:p>
    <w:p w14:paraId="75E9C8EF" w14:textId="77777777" w:rsidR="00FD364F" w:rsidRDefault="00000000" w:rsidP="00082607">
      <w:pPr>
        <w:pStyle w:val="ListParagraph"/>
        <w:numPr>
          <w:ilvl w:val="0"/>
          <w:numId w:val="5"/>
        </w:numPr>
        <w:jc w:val="both"/>
      </w:pPr>
      <w:r>
        <w:t xml:space="preserve">Refinancing.</w:t>
      </w:r>
    </w:p>
    <w:p w14:paraId="75E9C8EF" w14:textId="77777777" w:rsidR="00FD364F" w:rsidRDefault="00000000" w:rsidP="00082607">
      <w:pPr>
        <w:pStyle w:val="ListParagraph"/>
        <w:numPr>
          <w:ilvl w:val="0"/>
          <w:numId w:val="5"/>
        </w:numPr>
        <w:jc w:val="both"/>
      </w:pPr>
      <w:r>
        <w:t xml:space="preserve">Basic research.</w:t>
      </w:r>
    </w:p>
    <w:p w14:paraId="75E9C8EF" w14:textId="77777777" w:rsidR="00FD364F" w:rsidRDefault="00000000" w:rsidP="00082607">
      <w:pPr>
        <w:pStyle w:val="ListParagraph"/>
        <w:numPr>
          <w:ilvl w:val="0"/>
          <w:numId w:val="5"/>
        </w:numPr>
        <w:jc w:val="both"/>
      </w:pPr>
      <w:r>
        <w:t xml:space="preserve">Establishment of new R&amp;D centres.</w:t>
      </w:r>
    </w:p>
    <w:p w14:paraId="75E9C8EF" w14:textId="77777777" w:rsidR="00FD364F" w:rsidRDefault="00000000" w:rsidP="00082607">
      <w:pPr>
        <w:pStyle w:val="ListParagraph"/>
        <w:numPr>
          <w:ilvl w:val="0"/>
          <w:numId w:val="5"/>
        </w:numPr>
        <w:jc w:val="both"/>
      </w:pPr>
      <w:r>
        <w:t xml:space="preserve">Travel, conferences, workshops, etc. unless they form an essential component of the project approved by the Board.</w:t>
      </w:r>
    </w:p>
    <w:p w14:paraId="75E9C8EF" w14:textId="77777777" w:rsidR="00FD364F" w:rsidRDefault="00000000" w:rsidP="00082607">
      <w:pPr>
        <w:pStyle w:val="ListParagraph"/>
        <w:numPr>
          <w:ilvl w:val="0"/>
          <w:numId w:val="5"/>
        </w:numPr>
        <w:jc w:val="both"/>
      </w:pPr>
      <w:r>
        <w:t xml:space="preserve">Writing of books or reports or collection of statistics or surveys unless they form an essential component of the project approved by the Board.</w:t>
      </w:r>
    </w:p>
    <w:p w14:paraId="75E9C8EF" w14:textId="77777777" w:rsidR="00FD364F" w:rsidRDefault="00000000" w:rsidP="00082607">
      <w:pPr>
        <w:pStyle w:val="ListParagraph"/>
        <w:numPr>
          <w:ilvl w:val="0"/>
          <w:numId w:val="5"/>
        </w:numPr>
        <w:jc w:val="both"/>
      </w:pPr>
      <w:r>
        <w:t xml:space="preserve">Any form of grants-in-aid or loan for the mere creation of technical infrastructure.</w:t>
      </w:r>
    </w:p>
    <w:p w14:paraId="75E9C8EF" w14:textId="77777777" w:rsidR="00FD364F" w:rsidRDefault="00000000" w:rsidP="00082607">
      <w:pPr>
        <w:pStyle w:val="ListParagraph"/>
        <w:numPr>
          <w:ilvl w:val="0"/>
          <w:numId w:val="5"/>
        </w:numPr>
        <w:jc w:val="both"/>
      </w:pPr>
      <w:r>
        <w:t xml:space="preserve">More than two projects at one time to an industrial concern.</w:t>
      </w:r>
    </w:p>
    <w:p w14:paraId="75E9C8EF" w14:textId="77777777" w:rsidR="00FD364F" w:rsidRDefault="00000000" w:rsidP="00082607">
      <w:pPr>
        <w:pStyle w:val="ListParagraph"/>
        <w:numPr>
          <w:ilvl w:val="0"/>
          <w:numId w:val="5"/>
        </w:numPr>
        <w:jc w:val="both"/>
      </w:pPr>
      <w:r>
        <w:t xml:space="preserve">An industrial concern that is sick or incipiently sick.</w:t>
      </w:r>
    </w:p>
    <w:p w14:paraId="51ECF90D" w14:textId="77777777" w:rsidR="00FD364F" w:rsidRDefault="00000000" w:rsidP="00082607">
      <w:pPr>
        <w:pStyle w:val="Heading2"/>
        <w:jc w:val="both"/>
      </w:pPr>
      <w:r>
        <w:t>Funding terms</w:t>
      </w:r>
    </w:p>
    <w:p w14:paraId="0B1B520D" w14:textId="77777777" w:rsidR="00FD364F" w:rsidRDefault="00000000" w:rsidP="00082607">
      <w:pPr>
        <w:jc w:val="both"/>
      </w:pPr>
      <w:r>
        <w:t>The loan is the main route; the revision annexure raised the share TDB can fund for loans up to Rs 5 crore from 50% to 70%.</w:t>
      </w:r>
    </w:p>
    <w:p w14:paraId="32276689" w14:textId="77777777" w:rsidR="00FD364F" w:rsidRDefault="00000000" w:rsidP="00082607">
      <w:pPr>
        <w:pStyle w:val="Heading3"/>
        <w:jc w:val="both"/>
      </w:pPr>
      <w:r>
        <w:t>Loan (clause 5B, as revised)</w:t>
      </w:r>
    </w:p>
    <w:tbl>
      <w:tblPr>
        <w:tblStyle w:val="TableGrid"/>
        <w:tblW w:w="9576" w:type="dxa"/>
        <w:tblLook w:val="0420" w:firstRow="1" w:lastRow="0" w:firstColumn="0" w:lastColumn="0" w:noHBand="0" w:noVBand="1"/>
      </w:tblPr>
      <w:tblGrid>
        <w:gridCol w:w="2000"/>
        <w:gridCol w:w="7576"/>
      </w:tblGrid>
      <w:tr w:rsidR="00273258" w14:paraId="017EE6D0" w14:textId="77777777" w:rsidTr="00273258">
        <w:trPr>
          <w:tblHeader/>
        </w:trPr>
        <w:tc>
          <w:tcPr>
            <w:tcW w:w="2000" w:type="dxa"/>
            <w:shd w:val="clear" w:color="auto" w:fill="F2F2F2"/>
          </w:tcPr>
          <w:p w14:paraId="2C9556E2" w14:textId="77777777" w:rsidR="00273258" w:rsidRDefault="00273258" w:rsidP="00082607">
            <w:pPr>
              <w:jc w:val="left"/>
            </w:pPr>
            <w:r>
              <w:t>Term</w:t>
            </w:r>
          </w:p>
        </w:tc>
        <w:tc>
          <w:tcPr>
            <w:tcW w:w="7576" w:type="dxa"/>
            <w:shd w:val="clear" w:color="auto" w:fill="F2F2F2"/>
          </w:tcPr>
          <w:p w14:paraId="7832F005" w14:textId="77777777" w:rsidR="00273258" w:rsidRDefault="00273258" w:rsidP="00082607">
            <w:pPr>
              <w:jc w:val="left"/>
            </w:pPr>
            <w:r>
              <w:t>Rule</w:t>
            </w:r>
          </w:p>
        </w:tc>
      </w:tr>
      <w:tr w:rsidR="00273258" w14:paraId="2FCCF3FA" w14:textId="77777777" w:rsidTr="00273258">
        <w:tc>
          <w:tcPr>
            <w:tcW w:w="2000" w:type="dxa"/>
          </w:tcPr>
          <w:p w14:paraId="7C697128" w14:textId="77777777" w:rsidR="00273258" w:rsidRDefault="00273258" w:rsidP="00082607">
            <w:pPr>
              <w:jc w:val="left"/>
            </w:pPr>
            <w:r>
              <w:t>Quantum</w:t>
            </w:r>
          </w:p>
        </w:tc>
        <w:tc>
          <w:tcPr>
            <w:tcW w:w="7576" w:type="dxa"/>
          </w:tcPr>
          <w:p w14:paraId="74270331" w14:textId="77777777" w:rsidR="00273258" w:rsidRDefault="00273258" w:rsidP="00082607">
            <w:pPr>
              <w:jc w:val="left"/>
            </w:pPr>
            <w:r>
              <w:t xml:space="preserve">Revision Annexure, item 2 – “Quantum of assistance – Earlier Guidelines: up to 50%. Approved Guidelines: loan up to Rs 5 cr, up to 70%; loan above Rs 5 cr, up to 50%.”</w:t>
            </w:r>
          </w:p>
          <w:p w14:paraId="74270331" w14:textId="77777777" w:rsidR="00273258" w:rsidRDefault="00273258" w:rsidP="00082607">
            <w:pPr>
              <w:jc w:val="left"/>
            </w:pPr>
            <w:r>
              <w:t xml:space="preserve">Clause 5B (original) – “Although the assistance from the Board will take into account the totality of the financial environment in which the enterprise is to operate, the loan will normally be limited to half the estimated approved outlay on the activities eligible for funding.”</w:t>
            </w:r>
          </w:p>
        </w:tc>
      </w:tr>
      <w:tr w:rsidR="00273258" w14:paraId="3325B5DE" w14:textId="77777777" w:rsidTr="00273258">
        <w:tc>
          <w:tcPr>
            <w:tcW w:w="2000" w:type="dxa"/>
          </w:tcPr>
          <w:p w14:paraId="64B89C14" w14:textId="77777777" w:rsidR="00273258" w:rsidRDefault="00273258" w:rsidP="00082607">
            <w:pPr>
              <w:jc w:val="left"/>
            </w:pPr>
            <w:r>
              <w:t>Rest of the cost</w:t>
            </w:r>
          </w:p>
        </w:tc>
        <w:tc>
          <w:tcPr>
            <w:tcW w:w="7576" w:type="dxa"/>
          </w:tcPr>
          <w:p w14:paraId="19489870" w14:textId="77777777" w:rsidR="00273258" w:rsidRDefault="00273258" w:rsidP="00082607">
            <w:pPr>
              <w:jc w:val="left"/>
            </w:pPr>
            <w:r>
              <w:lastRenderedPageBreak/>
              <w:t xml:space="preserve">Clause 5B – “The enterprise has to produce evidence of arrangement for the remainder of the money required. A commitment letter from a third party investor such as another established company, a venture capital company, financial institution or commercial bank will facilitate speedier processing.”</w:t>
            </w:r>
          </w:p>
        </w:tc>
      </w:tr>
      <w:tr w:rsidR="00273258" w14:paraId="45FE9FBB" w14:textId="77777777" w:rsidTr="00273258">
        <w:tc>
          <w:tcPr>
            <w:tcW w:w="2000" w:type="dxa"/>
          </w:tcPr>
          <w:p w14:paraId="48BEC171" w14:textId="77777777" w:rsidR="00273258" w:rsidRDefault="00273258" w:rsidP="00082607">
            <w:pPr>
              <w:jc w:val="left"/>
            </w:pPr>
            <w:r>
              <w:lastRenderedPageBreak/>
              <w:t>First disbursement</w:t>
            </w:r>
          </w:p>
        </w:tc>
        <w:tc>
          <w:tcPr>
            <w:tcW w:w="7576" w:type="dxa"/>
          </w:tcPr>
          <w:p w14:paraId="590FE3F1" w14:textId="77777777" w:rsidR="00273258" w:rsidRDefault="00273258" w:rsidP="00082607">
            <w:pPr>
              <w:jc w:val="left"/>
            </w:pPr>
            <w:r>
              <w:t xml:space="preserve">Revision Annexure, item 3 – “Quantum of First Disbursement – Earlier Guidelines: up to 25% of TDB assistance. Approved Guidelines: Up to 50% of TDB funding and as per PEC recommendations.”</w:t>
            </w:r>
          </w:p>
        </w:tc>
      </w:tr>
      <w:tr w:rsidR="00273258" w14:paraId="6882377E" w14:textId="77777777" w:rsidTr="00273258">
        <w:tc>
          <w:tcPr>
            <w:tcW w:w="2000" w:type="dxa"/>
          </w:tcPr>
          <w:p w14:paraId="5442B3C8" w14:textId="77777777" w:rsidR="00273258" w:rsidRDefault="00273258" w:rsidP="00082607">
            <w:pPr>
              <w:jc w:val="left"/>
            </w:pPr>
            <w:r>
              <w:t>Later disbursements</w:t>
            </w:r>
          </w:p>
        </w:tc>
        <w:tc>
          <w:tcPr>
            <w:tcW w:w="7576" w:type="dxa"/>
          </w:tcPr>
          <w:p w14:paraId="1DF7DA3F" w14:textId="77777777" w:rsidR="00273258" w:rsidRDefault="00273258" w:rsidP="00082607">
            <w:pPr>
              <w:jc w:val="left"/>
            </w:pPr>
            <w:r>
              <w:t xml:space="preserve">Clause 8 – “A specific payment schedule will be incorporated in the contract. The payment will be made periodically as per work programmes in accordance with risk associated milestones. The Board shall monitor the progress of the project before the release of second and successive installments.”</w:t>
            </w:r>
          </w:p>
        </w:tc>
      </w:tr>
      <w:tr w:rsidR="00273258" w14:paraId="7B88F730" w14:textId="77777777" w:rsidTr="00273258">
        <w:tc>
          <w:tcPr>
            <w:tcW w:w="2000" w:type="dxa"/>
          </w:tcPr>
          <w:p w14:paraId="6697D51B" w14:textId="77777777" w:rsidR="00273258" w:rsidRDefault="00273258" w:rsidP="00082607">
            <w:pPr>
              <w:jc w:val="left"/>
            </w:pPr>
            <w:r>
              <w:t>Interest</w:t>
            </w:r>
          </w:p>
        </w:tc>
        <w:tc>
          <w:tcPr>
            <w:tcW w:w="7576" w:type="dxa"/>
          </w:tcPr>
          <w:p w14:paraId="69D76212" w14:textId="77777777" w:rsidR="00273258" w:rsidRDefault="00273258" w:rsidP="00082607">
            <w:pPr>
              <w:jc w:val="left"/>
            </w:pPr>
            <w:r>
              <w:t xml:space="preserve">Clause 5B – “The interest on loan shall be at the rate of five percent (5%) per annum (simple interest).”</w:t>
            </w:r>
          </w:p>
        </w:tc>
      </w:tr>
      <w:tr w:rsidR="00273258" w14:paraId="3BB55AC5" w14:textId="77777777" w:rsidTr="00273258">
        <w:tc>
          <w:tcPr>
            <w:tcW w:w="2000" w:type="dxa"/>
          </w:tcPr>
          <w:p w14:paraId="507FF70E" w14:textId="77777777" w:rsidR="00273258" w:rsidRDefault="00273258" w:rsidP="00082607">
            <w:pPr>
              <w:jc w:val="left"/>
            </w:pPr>
            <w:r>
              <w:t>Interest rebate</w:t>
            </w:r>
          </w:p>
        </w:tc>
        <w:tc>
          <w:tcPr>
            <w:tcW w:w="7576" w:type="dxa"/>
          </w:tcPr>
          <w:p w14:paraId="5835AF6C" w14:textId="77777777" w:rsidR="00273258" w:rsidRDefault="00273258" w:rsidP="00082607">
            <w:pPr>
              <w:jc w:val="left"/>
            </w:pPr>
            <w:r>
              <w:t xml:space="preserve">Revision Annexure, item 6 – “Rate of Interest on loan – Earlier Guidelines: 5% per annum simple interest. Approved Guidelines: The proposal of back-end subsidy of 1% interest rebate for companies which are able to meet the repayment schedule, applicable prospectively to all the projects being signed after this policy comes enforce, was approved by the Board. The Board further directed that such proposals with full justifications to be placed before the Board for its consideration &amp; decision.”</w:t>
            </w:r>
          </w:p>
        </w:tc>
      </w:tr>
      <w:tr w:rsidR="00273258" w14:paraId="3C21977B" w14:textId="77777777" w:rsidTr="00273258">
        <w:tc>
          <w:tcPr>
            <w:tcW w:w="2000" w:type="dxa"/>
          </w:tcPr>
          <w:p w14:paraId="37680D49" w14:textId="77777777" w:rsidR="00273258" w:rsidRDefault="00273258" w:rsidP="00082607">
            <w:pPr>
              <w:jc w:val="left"/>
            </w:pPr>
            <w:r>
              <w:t>Royalty</w:t>
            </w:r>
          </w:p>
        </w:tc>
        <w:tc>
          <w:tcPr>
            <w:tcW w:w="7576" w:type="dxa"/>
          </w:tcPr>
          <w:p w14:paraId="2DD27B91" w14:textId="77777777" w:rsidR="00273258" w:rsidRDefault="00273258" w:rsidP="00082607">
            <w:pPr>
              <w:jc w:val="left"/>
            </w:pPr>
            <w:r>
              <w:t xml:space="preserve">Clause 5B – “Royalty would also be payable on sale of products under the TDB’s project, during the currency of loan.”</w:t>
            </w:r>
          </w:p>
          <w:p w14:paraId="2DD27B91" w14:textId="77777777" w:rsidR="00273258" w:rsidRDefault="00273258" w:rsidP="00082607">
            <w:pPr>
              <w:jc w:val="left"/>
            </w:pPr>
            <w:r>
              <w:t xml:space="preserve">Revision Annexure, item 8 – “Levy of Royalty – Earlier Guidelines: 0.2 to 0.5 % of sales Turnover by the company of the product supported by TDB, was sought from the company. Approved Guidelines: The Board decided that TDB shall continue the royalty stipulations. However, the Board further decided that the company during the signing of loan agreement shall have an option to choose either 0.2 - 0.5 % of the sales turnover or 1% of the profits from the product commercialized by the Board’s assistance.”</w:t>
            </w:r>
          </w:p>
        </w:tc>
      </w:tr>
      <w:tr w:rsidR="00273258" w14:paraId="41C6DC5F" w14:textId="77777777" w:rsidTr="00273258">
        <w:tc>
          <w:tcPr>
            <w:tcW w:w="2000" w:type="dxa"/>
          </w:tcPr>
          <w:p w14:paraId="6FBD1762" w14:textId="77777777" w:rsidR="00273258" w:rsidRDefault="00273258" w:rsidP="00082607">
            <w:pPr>
              <w:jc w:val="left"/>
            </w:pPr>
            <w:r>
              <w:t>Repayment</w:t>
            </w:r>
          </w:p>
        </w:tc>
        <w:tc>
          <w:tcPr>
            <w:tcW w:w="7576" w:type="dxa"/>
          </w:tcPr>
          <w:p w14:paraId="4436F24D" w14:textId="77777777" w:rsidR="00273258" w:rsidRDefault="00273258" w:rsidP="00082607">
            <w:pPr>
              <w:jc w:val="left"/>
            </w:pPr>
            <w:r>
              <w:t xml:space="preserve">Clause 5B – “The repayment of loan, together with interest and royalty thereon, shall commence one year after the project is successfully completed and shall be repaid in four and a half years.”</w:t>
            </w:r>
          </w:p>
          <w:p w14:paraId="4436F24D" w14:textId="77777777" w:rsidR="00273258" w:rsidRDefault="00273258" w:rsidP="00082607">
            <w:pPr>
              <w:jc w:val="left"/>
            </w:pPr>
            <w:r>
              <w:t xml:space="preserve">Revision Annexure, item 7 – “Repayment norms – As per TDB guidelines, one year moratorium period followed by 9 six monthly instalments.”</w:t>
            </w:r>
          </w:p>
        </w:tc>
      </w:tr>
      <w:tr w:rsidR="00273258" w14:paraId="1B7F03DC" w14:textId="77777777" w:rsidTr="00273258">
        <w:tc>
          <w:tcPr>
            <w:tcW w:w="2000" w:type="dxa"/>
          </w:tcPr>
          <w:p w14:paraId="0500EF53" w14:textId="77777777" w:rsidR="00273258" w:rsidRDefault="00273258" w:rsidP="00082607">
            <w:pPr>
              <w:jc w:val="left"/>
            </w:pPr>
            <w:r>
              <w:t>Accumulated interest</w:t>
            </w:r>
          </w:p>
        </w:tc>
        <w:tc>
          <w:tcPr>
            <w:tcW w:w="7576" w:type="dxa"/>
          </w:tcPr>
          <w:p w14:paraId="0FE9E938" w14:textId="77777777" w:rsidR="00273258" w:rsidRDefault="00273258" w:rsidP="00082607">
            <w:pPr>
              <w:jc w:val="left"/>
            </w:pPr>
            <w:r>
              <w:t xml:space="preserve">Clause 5B – “The accumulated interest up to the repayment of the first installment may be distributed over a period of three years commencing from the second year of repayment and terminating, in the fourth year of repayment.”</w:t>
            </w:r>
          </w:p>
        </w:tc>
      </w:tr>
      <w:tr w:rsidR="00273258" w14:paraId="30319252" w14:textId="77777777" w:rsidTr="00273258">
        <w:tc>
          <w:tcPr>
            <w:tcW w:w="2000" w:type="dxa"/>
          </w:tcPr>
          <w:p w14:paraId="72C3C072" w14:textId="77777777" w:rsidR="00273258" w:rsidRDefault="00273258" w:rsidP="00082607">
            <w:pPr>
              <w:jc w:val="left"/>
            </w:pPr>
            <w:r>
              <w:t>Working capital</w:t>
            </w:r>
          </w:p>
        </w:tc>
        <w:tc>
          <w:tcPr>
            <w:tcW w:w="7576" w:type="dxa"/>
          </w:tcPr>
          <w:p w14:paraId="5ABAD816" w14:textId="77777777" w:rsidR="00273258" w:rsidRDefault="00273258" w:rsidP="00082607">
            <w:pPr>
              <w:jc w:val="left"/>
            </w:pPr>
            <w:r>
              <w:t xml:space="preserve">Revision Annexure, item 9 – “Working capital – Only margin money for working capital to be included in the project cost.”</w:t>
            </w:r>
          </w:p>
        </w:tc>
      </w:tr>
      <w:tr w:rsidR="00273258" w14:paraId="166509C6" w14:textId="77777777" w:rsidTr="00273258">
        <w:tc>
          <w:tcPr>
            <w:tcW w:w="2000" w:type="dxa"/>
          </w:tcPr>
          <w:p w14:paraId="78C72E60" w14:textId="77777777" w:rsidR="00273258" w:rsidRDefault="00273258" w:rsidP="00082607">
            <w:pPr>
              <w:jc w:val="left"/>
            </w:pPr>
            <w:r>
              <w:t>Pre-application spending</w:t>
            </w:r>
          </w:p>
        </w:tc>
        <w:tc>
          <w:tcPr>
            <w:tcW w:w="7576" w:type="dxa"/>
          </w:tcPr>
          <w:p w14:paraId="0C4B09DF" w14:textId="77777777" w:rsidR="00273258" w:rsidRDefault="00273258" w:rsidP="00082607">
            <w:pPr>
              <w:jc w:val="left"/>
            </w:pPr>
            <w:r>
              <w:t xml:space="preserve">Clause 4 – “The expenditure incurred by the Applicant before the date of application shall not be considered in determining the amount of loan from TDB.”</w:t>
            </w:r>
          </w:p>
        </w:tc>
      </w:tr>
    </w:tbl>
    <w:p w14:paraId="3D34BFD4" w14:textId="77777777" w:rsidR="00FD364F" w:rsidRDefault="00000000" w:rsidP="00082607">
      <w:pPr>
        <w:pStyle w:val="Heading3"/>
        <w:jc w:val="both"/>
      </w:pPr>
      <w:r>
        <w:t>Equity (clause 5A)</w:t>
      </w:r>
    </w:p>
    <w:p w14:paraId="2BB00C1F" w14:textId="77777777" w:rsidR="00FD364F" w:rsidRDefault="00000000" w:rsidP="00082607">
      <w:pPr>
        <w:pStyle w:val="ListParagraph"/>
        <w:numPr>
          <w:ilvl w:val="0"/>
          <w:numId w:val="6"/>
        </w:numPr>
        <w:jc w:val="both"/>
      </w:pPr>
      <w:r>
        <w:t xml:space="preserve">(i) The Board may invest by way of equity capital in a company (incorporated under the Companies Act, 1956) on its commencement, start-up and/or growth stages according to the requirements as assessed by the Board and keeping in view the debt-equity ratio.</w:t>
      </w:r>
    </w:p>
    <w:p w14:paraId="2BB00C1F" w14:textId="77777777" w:rsidR="00FD364F" w:rsidRDefault="00000000" w:rsidP="00082607">
      <w:pPr>
        <w:pStyle w:val="ListParagraph"/>
        <w:numPr>
          <w:ilvl w:val="0"/>
          <w:numId w:val="6"/>
        </w:numPr>
        <w:jc w:val="both"/>
      </w:pPr>
      <w:r>
        <w:t xml:space="preserve">(ii) Such investment in equity shares of company may be upto 25 percent of the project cost, including margin money for working capital, provided such investment does not exceed the capital paid-up by the promoters. In the case of a new company, the Board may decide the quantum of capital to be paid up by the promoters.</w:t>
      </w:r>
    </w:p>
    <w:p w14:paraId="2BB00C1F" w14:textId="77777777" w:rsidR="00FD364F" w:rsidRDefault="00000000" w:rsidP="00082607">
      <w:pPr>
        <w:pStyle w:val="ListParagraph"/>
        <w:numPr>
          <w:ilvl w:val="0"/>
          <w:numId w:val="6"/>
        </w:numPr>
        <w:jc w:val="both"/>
      </w:pPr>
      <w:r>
        <w:t xml:space="preserve">(iii) The company shall issue, at par, its share certificates to the Board equivalent to the amount subscribed by the Board, no brokerage shall be charged by the company on such issue.</w:t>
      </w:r>
    </w:p>
    <w:p w14:paraId="2BB00C1F" w14:textId="77777777" w:rsidR="00FD364F" w:rsidRDefault="00000000" w:rsidP="00082607">
      <w:pPr>
        <w:pStyle w:val="ListParagraph"/>
        <w:numPr>
          <w:ilvl w:val="0"/>
          <w:numId w:val="6"/>
        </w:numPr>
        <w:jc w:val="both"/>
      </w:pPr>
      <w:r>
        <w:t xml:space="preserve">(iv) The pre-subscription conditions include promoters should have subscribed and fully paid up their portion of the capital. The promoters shall pledge their shares to the Board of value equal to the equity subscription by the Board. The company shall not recognize or register any transfer of shares in the company’s capital made by the promoters and as such other persons as may be specified by the Board. The Board shall not provide any guarantee including ‘no default guarantee’ or undertaking to any institution. The Board shall not subscribe any additional capital for any overrun in the project or any shortfall in the means of finance.</w:t>
      </w:r>
    </w:p>
    <w:p w14:paraId="2BB00C1F" w14:textId="77777777" w:rsidR="00FD364F" w:rsidRDefault="00000000" w:rsidP="00082607">
      <w:pPr>
        <w:pStyle w:val="ListParagraph"/>
        <w:numPr>
          <w:ilvl w:val="0"/>
          <w:numId w:val="6"/>
        </w:numPr>
        <w:jc w:val="both"/>
      </w:pPr>
      <w:r>
        <w:t xml:space="preserve">(v) The Board shall have the right to nominate, from time to time, a person or persons to be a Director or Directors on the Board of Directors of the company. The nominee Director(s) shall not be required to hold qualification shares and shall not be liable to retire by rotation.</w:t>
      </w:r>
    </w:p>
    <w:p w14:paraId="2BB00C1F" w14:textId="77777777" w:rsidR="00FD364F" w:rsidRDefault="00000000" w:rsidP="00082607">
      <w:pPr>
        <w:pStyle w:val="ListParagraph"/>
        <w:numPr>
          <w:ilvl w:val="0"/>
          <w:numId w:val="6"/>
        </w:numPr>
        <w:jc w:val="both"/>
      </w:pPr>
      <w:r>
        <w:t xml:space="preserve">(vi) The Board may disinvest its shareholdings after three years of completion of the project or five years from the date of subscription in accordance with the prescribed procedure.</w:t>
      </w:r>
    </w:p>
    <w:p w14:paraId="2BB00C1F" w14:textId="77777777" w:rsidR="00FD364F" w:rsidRDefault="00000000" w:rsidP="00082607">
      <w:pPr>
        <w:pStyle w:val="ListParagraph"/>
        <w:numPr>
          <w:ilvl w:val="0"/>
          <w:numId w:val="6"/>
        </w:numPr>
        <w:jc w:val="both"/>
      </w:pPr>
      <w:r>
        <w:t xml:space="preserve">(vii) The Board may, after examining the application of the company and after making such enquiries as it deems necessary, either approve the equity participation with or without additional conditionalities or refuse to approve the same.</w:t>
      </w:r>
    </w:p>
    <w:p w14:paraId="4A66FBCB" w14:textId="77777777" w:rsidR="00FD364F" w:rsidRDefault="00000000" w:rsidP="00082607">
      <w:pPr>
        <w:pStyle w:val="Heading3"/>
        <w:jc w:val="both"/>
      </w:pPr>
      <w:r>
        <w:t>Grant (clause 5C)</w:t>
      </w:r>
    </w:p>
    <w:p w14:paraId="6BD673D5" w14:textId="77777777" w:rsidR="00FD364F" w:rsidRDefault="00000000" w:rsidP="00082607">
      <w:pPr>
        <w:pStyle w:val="ListParagraph"/>
        <w:numPr>
          <w:ilvl w:val="0"/>
          <w:numId w:val="7"/>
        </w:numPr>
        <w:jc w:val="both"/>
      </w:pPr>
      <w:r>
        <w:t xml:space="preserve">Grants may be provided by the Board in exceptional cases. However, the Board is not a substitute for funding by the Government or other appropriate institutions for R&amp;D purposes.</w:t>
      </w:r>
    </w:p>
    <w:p w14:paraId="6BD673D5" w14:textId="77777777" w:rsidR="00FD364F" w:rsidRDefault="00000000" w:rsidP="00082607">
      <w:pPr>
        <w:pStyle w:val="ListParagraph"/>
        <w:numPr>
          <w:ilvl w:val="0"/>
          <w:numId w:val="7"/>
        </w:numPr>
        <w:jc w:val="both"/>
      </w:pPr>
      <w:r>
        <w:t xml:space="preserve">The recipient may be required to pay the Board, equivalent to grant, out of royalty received by it. The recipient may be required to share the profit with the Board proportionate to the investments made by participating agencies.</w:t>
      </w:r>
    </w:p>
    <w:p w14:paraId="7072B1BD" w14:textId="77777777" w:rsidR="00FD364F" w:rsidRDefault="00000000" w:rsidP="00082607">
      <w:pPr>
        <w:pStyle w:val="Heading3"/>
        <w:jc w:val="both"/>
      </w:pPr>
      <w:r>
        <w:t>Worked figures for Athrv</w:t>
      </w:r>
    </w:p>
    <w:p w14:paraId="7B199080" w14:textId="77777777" w:rsidR="00FD364F" w:rsidRDefault="00000000" w:rsidP="00082607">
      <w:pPr>
        <w:jc w:val="both"/>
      </w:pPr>
      <w:r>
        <w:t>The pitch deck asks for Rs 3 crore. If a TDB project were sized at that amount, the guideline limits give:</w:t>
      </w:r>
    </w:p>
    <w:tbl>
      <w:tblPr>
        <w:tblStyle w:val="TableGrid"/>
        <w:tblW w:w="0" w:type="auto"/>
        <w:tblLayout w:type="fixed"/>
        <w:tblLook w:val="0420" w:firstRow="1" w:lastRow="0" w:firstColumn="0" w:lastColumn="0" w:noHBand="0" w:noVBand="1"/>
      </w:tblPr>
      <w:tblGrid>
        <w:gridCol w:w="3120"/>
        <w:gridCol w:w="3120"/>
        <w:gridCol w:w="3120"/>
      </w:tblGrid>
      <w:tr w:rsidR="00FD364F" w14:paraId="37C450C7" w14:textId="77777777">
        <w:trPr>
          <w:tblHeader/>
        </w:trPr>
        <w:tc>
          <w:tcPr>
            <w:tcW w:w="3120" w:type="dxa"/>
            <w:shd w:val="clear" w:color="auto" w:fill="F2F2F2"/>
          </w:tcPr>
          <w:p w14:paraId="1EC96D9F" w14:textId="77777777" w:rsidR="00FD364F" w:rsidRDefault="00000000" w:rsidP="00082607">
            <w:pPr>
              <w:jc w:val="left"/>
            </w:pPr>
            <w:r>
              <w:t>Item</w:t>
            </w:r>
          </w:p>
        </w:tc>
        <w:tc>
          <w:tcPr>
            <w:tcW w:w="3120" w:type="dxa"/>
            <w:shd w:val="clear" w:color="auto" w:fill="F2F2F2"/>
          </w:tcPr>
          <w:p w14:paraId="307F2EA0" w14:textId="77777777" w:rsidR="00FD364F" w:rsidRDefault="00000000" w:rsidP="00082607">
            <w:pPr>
              <w:jc w:val="left"/>
            </w:pPr>
            <w:r>
              <w:t>Rule applied</w:t>
            </w:r>
          </w:p>
        </w:tc>
        <w:tc>
          <w:tcPr>
            <w:tcW w:w="3120" w:type="dxa"/>
            <w:shd w:val="clear" w:color="auto" w:fill="F2F2F2"/>
          </w:tcPr>
          <w:p w14:paraId="1A2C7D01" w14:textId="77777777" w:rsidR="00FD364F" w:rsidRDefault="00000000" w:rsidP="00082607">
            <w:pPr>
              <w:jc w:val="left"/>
            </w:pPr>
            <w:r>
              <w:t>Amount</w:t>
            </w:r>
          </w:p>
        </w:tc>
      </w:tr>
      <w:tr w:rsidR="00FD364F" w14:paraId="5DAFE75C" w14:textId="77777777">
        <w:tc>
          <w:tcPr>
            <w:tcW w:w="3120" w:type="dxa"/>
          </w:tcPr>
          <w:p w14:paraId="015BABBA" w14:textId="77777777" w:rsidR="00FD364F" w:rsidRDefault="00000000" w:rsidP="00082607">
            <w:pPr>
              <w:jc w:val="left"/>
            </w:pPr>
            <w:r>
              <w:t>Maximum TDB loan</w:t>
            </w:r>
          </w:p>
        </w:tc>
        <w:tc>
          <w:tcPr>
            <w:tcW w:w="3120" w:type="dxa"/>
          </w:tcPr>
          <w:p w14:paraId="34D7B259" w14:textId="77777777" w:rsidR="00FD364F" w:rsidRDefault="00000000" w:rsidP="00082607">
            <w:pPr>
              <w:jc w:val="left"/>
            </w:pPr>
            <w:r>
              <w:t>70% of Rs 3 crore</w:t>
            </w:r>
          </w:p>
        </w:tc>
        <w:tc>
          <w:tcPr>
            <w:tcW w:w="3120" w:type="dxa"/>
          </w:tcPr>
          <w:p w14:paraId="51E1C784" w14:textId="77777777" w:rsidR="00FD364F" w:rsidRDefault="00000000" w:rsidP="00082607">
            <w:pPr>
              <w:jc w:val="left"/>
            </w:pPr>
            <w:r>
              <w:t>Rs 2.10 crore</w:t>
            </w:r>
          </w:p>
        </w:tc>
      </w:tr>
      <w:tr w:rsidR="00FD364F" w14:paraId="4D337747" w14:textId="77777777">
        <w:tc>
          <w:tcPr>
            <w:tcW w:w="3120" w:type="dxa"/>
          </w:tcPr>
          <w:p w14:paraId="404B92D5" w14:textId="77777777" w:rsidR="00FD364F" w:rsidRDefault="00000000" w:rsidP="00082607">
            <w:pPr>
              <w:jc w:val="left"/>
            </w:pPr>
            <w:r>
              <w:t>Athrv's share to be evidenced</w:t>
            </w:r>
          </w:p>
        </w:tc>
        <w:tc>
          <w:tcPr>
            <w:tcW w:w="3120" w:type="dxa"/>
          </w:tcPr>
          <w:p w14:paraId="2E4CCA20" w14:textId="77777777" w:rsidR="00FD364F" w:rsidRDefault="00000000" w:rsidP="00082607">
            <w:pPr>
              <w:jc w:val="left"/>
            </w:pPr>
            <w:r>
              <w:t>Remaining 30%</w:t>
            </w:r>
          </w:p>
        </w:tc>
        <w:tc>
          <w:tcPr>
            <w:tcW w:w="3120" w:type="dxa"/>
          </w:tcPr>
          <w:p w14:paraId="52F2F1CF" w14:textId="77777777" w:rsidR="00FD364F" w:rsidRDefault="00000000" w:rsidP="00082607">
            <w:pPr>
              <w:jc w:val="left"/>
            </w:pPr>
            <w:r>
              <w:t>Rs 0.90 crore</w:t>
            </w:r>
          </w:p>
        </w:tc>
      </w:tr>
      <w:tr w:rsidR="00FD364F" w14:paraId="3045BA36" w14:textId="77777777">
        <w:tc>
          <w:tcPr>
            <w:tcW w:w="3120" w:type="dxa"/>
          </w:tcPr>
          <w:p w14:paraId="4A73B9E8" w14:textId="77777777" w:rsidR="00FD364F" w:rsidRDefault="00000000" w:rsidP="00082607">
            <w:pPr>
              <w:jc w:val="left"/>
            </w:pPr>
            <w:r>
              <w:t>Earnest fee</w:t>
            </w:r>
          </w:p>
        </w:tc>
        <w:tc>
          <w:tcPr>
            <w:tcW w:w="3120" w:type="dxa"/>
          </w:tcPr>
          <w:p w14:paraId="54AFCE53" w14:textId="77777777" w:rsidR="00FD364F" w:rsidRDefault="00000000" w:rsidP="00082607">
            <w:pPr>
              <w:jc w:val="left"/>
            </w:pPr>
            <w:r>
              <w:t>1% of assistance sought</w:t>
            </w:r>
          </w:p>
        </w:tc>
        <w:tc>
          <w:tcPr>
            <w:tcW w:w="3120" w:type="dxa"/>
          </w:tcPr>
          <w:p w14:paraId="778B2635" w14:textId="77777777" w:rsidR="00FD364F" w:rsidRDefault="00000000" w:rsidP="00082607">
            <w:pPr>
              <w:jc w:val="left"/>
            </w:pPr>
            <w:r>
              <w:t>Rs 2.10 lakh</w:t>
            </w:r>
          </w:p>
        </w:tc>
      </w:tr>
      <w:tr w:rsidR="00FD364F" w14:paraId="6DBF1C97" w14:textId="77777777">
        <w:tc>
          <w:tcPr>
            <w:tcW w:w="3120" w:type="dxa"/>
          </w:tcPr>
          <w:p w14:paraId="7E05864D" w14:textId="77777777" w:rsidR="00FD364F" w:rsidRDefault="00000000" w:rsidP="00082607">
            <w:pPr>
              <w:jc w:val="left"/>
            </w:pPr>
            <w:r>
              <w:t>Maximum first disbursement</w:t>
            </w:r>
          </w:p>
        </w:tc>
        <w:tc>
          <w:tcPr>
            <w:tcW w:w="3120" w:type="dxa"/>
          </w:tcPr>
          <w:p w14:paraId="34FE2C43" w14:textId="77777777" w:rsidR="00FD364F" w:rsidRDefault="00000000" w:rsidP="00082607">
            <w:pPr>
              <w:jc w:val="left"/>
            </w:pPr>
            <w:r>
              <w:t>50% of TDB funding</w:t>
            </w:r>
          </w:p>
        </w:tc>
        <w:tc>
          <w:tcPr>
            <w:tcW w:w="3120" w:type="dxa"/>
          </w:tcPr>
          <w:p w14:paraId="15F4DC96" w14:textId="77777777" w:rsidR="00FD364F" w:rsidRDefault="00000000" w:rsidP="00082607">
            <w:pPr>
              <w:jc w:val="left"/>
            </w:pPr>
            <w:r>
              <w:t>Rs 1.05 crore</w:t>
            </w:r>
          </w:p>
        </w:tc>
      </w:tr>
      <w:tr w:rsidR="00FD364F" w14:paraId="6E0F25F8" w14:textId="77777777">
        <w:tc>
          <w:tcPr>
            <w:tcW w:w="3120" w:type="dxa"/>
          </w:tcPr>
          <w:p w14:paraId="57B8AC3D" w14:textId="77777777" w:rsidR="00FD364F" w:rsidRDefault="00000000" w:rsidP="00082607">
            <w:pPr>
              <w:jc w:val="left"/>
            </w:pPr>
            <w:r>
              <w:t>Principal per instalment</w:t>
            </w:r>
          </w:p>
        </w:tc>
        <w:tc>
          <w:tcPr>
            <w:tcW w:w="3120" w:type="dxa"/>
          </w:tcPr>
          <w:p w14:paraId="62B482D7" w14:textId="77777777" w:rsidR="00FD364F" w:rsidRDefault="00000000" w:rsidP="00082607">
            <w:pPr>
              <w:jc w:val="left"/>
            </w:pPr>
            <w:r>
              <w:t>Rs 2.10 crore over 9 instalments</w:t>
            </w:r>
          </w:p>
        </w:tc>
        <w:tc>
          <w:tcPr>
            <w:tcW w:w="3120" w:type="dxa"/>
          </w:tcPr>
          <w:p w14:paraId="420C5469" w14:textId="77777777" w:rsidR="00FD364F" w:rsidRDefault="00000000" w:rsidP="00082607">
            <w:pPr>
              <w:jc w:val="left"/>
            </w:pPr>
            <w:r>
              <w:t>Rs 23.33 lakh</w:t>
            </w:r>
          </w:p>
        </w:tc>
      </w:tr>
      <w:tr w:rsidR="00FD364F" w14:paraId="6CB05840" w14:textId="77777777">
        <w:tc>
          <w:tcPr>
            <w:tcW w:w="3120" w:type="dxa"/>
          </w:tcPr>
          <w:p w14:paraId="56309587" w14:textId="77777777" w:rsidR="00FD364F" w:rsidRDefault="00000000" w:rsidP="00082607">
            <w:pPr>
              <w:jc w:val="left"/>
            </w:pPr>
            <w:r>
              <w:t>Equity alternative (cap)</w:t>
            </w:r>
          </w:p>
        </w:tc>
        <w:tc>
          <w:tcPr>
            <w:tcW w:w="3120" w:type="dxa"/>
          </w:tcPr>
          <w:p w14:paraId="20E52E64" w14:textId="77777777" w:rsidR="00FD364F" w:rsidRDefault="00000000" w:rsidP="00082607">
            <w:pPr>
              <w:jc w:val="left"/>
            </w:pPr>
            <w:r>
              <w:t>25% of project cost, not above promoters' paid-up capital</w:t>
            </w:r>
          </w:p>
        </w:tc>
        <w:tc>
          <w:tcPr>
            <w:tcW w:w="3120" w:type="dxa"/>
          </w:tcPr>
          <w:p w14:paraId="13317DB6" w14:textId="77777777" w:rsidR="00FD364F" w:rsidRDefault="00000000" w:rsidP="00082607">
            <w:pPr>
              <w:jc w:val="left"/>
            </w:pPr>
            <w:r>
              <w:t>Up to Rs 0.75 crore; paid-up capital not stated in deck</w:t>
            </w:r>
          </w:p>
        </w:tc>
      </w:tr>
    </w:tbl>
    <w:p w14:paraId="2197485B" w14:textId="77777777" w:rsidR="00FD364F" w:rsidRDefault="00000000" w:rsidP="00082607">
      <w:pPr>
        <w:pStyle w:val="Heading2"/>
        <w:jc w:val="both"/>
      </w:pPr>
      <w:r>
        <w:t>How Athrv fits</w:t>
      </w:r>
    </w:p>
    <w:p w14:paraId="43BF9C35" w14:textId="77777777" w:rsidR="00FD364F" w:rsidRDefault="00000000" w:rsidP="00082607">
      <w:pPr>
        <w:jc w:val="both"/>
      </w:pPr>
      <w:r>
        <w:t>Athrv meets the applicant tests the deck can evidence; the remaining conditions depend on documents the deck does not contain.</w:t>
      </w:r>
    </w:p>
    <w:tbl>
      <w:tblPr>
        <w:tblStyle w:val="TableGrid"/>
        <w:tblW w:w="9576" w:type="dxa"/>
        <w:tblLook w:val="0420" w:firstRow="1" w:lastRow="0" w:firstColumn="0" w:lastColumn="0" w:noHBand="0" w:noVBand="1"/>
      </w:tblPr>
      <w:tblGrid>
        <w:gridCol w:w="560"/>
        <w:gridCol w:w="4500"/>
        <w:gridCol w:w="3140"/>
        <w:gridCol w:w="1376"/>
      </w:tblGrid>
      <w:tr w:rsidR="00075FC3" w14:paraId="2D9BF0CA" w14:textId="77777777" w:rsidTr="00075FC3">
        <w:trPr>
          <w:tblHeader/>
        </w:trPr>
        <w:tc>
          <w:tcPr>
            <w:tcW w:w="560" w:type="dxa"/>
            <w:shd w:val="clear" w:color="auto" w:fill="F2F2F2"/>
          </w:tcPr>
          <w:p w14:paraId="28D86C3B" w14:textId="77777777" w:rsidR="00075FC3" w:rsidRDefault="00075FC3" w:rsidP="00082607">
            <w:pPr>
              <w:jc w:val="left"/>
            </w:pPr>
            <w:r>
              <w:t>#</w:t>
            </w:r>
          </w:p>
        </w:tc>
        <w:tc>
          <w:tcPr>
            <w:tcW w:w="4500" w:type="dxa"/>
            <w:shd w:val="clear" w:color="auto" w:fill="F2F2F2"/>
          </w:tcPr>
          <w:p w14:paraId="11BCD825" w14:textId="77777777" w:rsidR="00075FC3" w:rsidRDefault="00075FC3" w:rsidP="00082607">
            <w:pPr>
              <w:jc w:val="left"/>
            </w:pPr>
            <w:r>
              <w:t>Condition</w:t>
            </w:r>
          </w:p>
        </w:tc>
        <w:tc>
          <w:tcPr>
            <w:tcW w:w="3140" w:type="dxa"/>
            <w:shd w:val="clear" w:color="auto" w:fill="F2F2F2"/>
          </w:tcPr>
          <w:p w14:paraId="2A00E1AB" w14:textId="77777777" w:rsidR="00075FC3" w:rsidRDefault="00075FC3" w:rsidP="00082607">
            <w:pPr>
              <w:jc w:val="left"/>
            </w:pPr>
            <w:r>
              <w:t>Athrv evidence (pitch deck, Aug 2026)</w:t>
            </w:r>
          </w:p>
        </w:tc>
        <w:tc>
          <w:tcPr>
            <w:tcW w:w="1376" w:type="dxa"/>
            <w:shd w:val="clear" w:color="auto" w:fill="F2F2F2"/>
          </w:tcPr>
          <w:p w14:paraId="7EDE34C9" w14:textId="77777777" w:rsidR="00075FC3" w:rsidRDefault="00075FC3" w:rsidP="00082607">
            <w:pPr>
              <w:jc w:val="left"/>
            </w:pPr>
            <w:r>
              <w:t>Status</w:t>
            </w:r>
          </w:p>
        </w:tc>
      </w:tr>
      <w:tr w:rsidR="00075FC3" w14:paraId="7DC045B8" w14:textId="77777777" w:rsidTr="00075FC3">
        <w:tc>
          <w:tcPr>
            <w:tcW w:w="560" w:type="dxa"/>
          </w:tcPr>
          <w:p w14:paraId="52715344" w14:textId="77777777" w:rsidR="00075FC3" w:rsidRDefault="00075FC3" w:rsidP="00082607">
            <w:pPr>
              <w:jc w:val="left"/>
            </w:pPr>
            <w:r>
              <w:t>1</w:t>
            </w:r>
          </w:p>
        </w:tc>
        <w:tc>
          <w:tcPr>
            <w:tcW w:w="4500" w:type="dxa"/>
          </w:tcPr>
          <w:p w14:paraId="60944865" w14:textId="77777777" w:rsidR="00075FC3" w:rsidRDefault="00075FC3" w:rsidP="00082607">
            <w:pPr>
              <w:jc w:val="left"/>
            </w:pPr>
            <w:r>
              <w:t xml:space="preserve">Clause 2.1 – “Commercial enterprises companies incorporated under the Companies Act, 1956 or the Companies Act, 2013 (excluding sole entrepreneur/sole proprietorship/partnership concerns) cooperatives and other agencies are eligible to seek money from the Board for the development and application of technology-based product or service.”</w:t>
            </w:r>
          </w:p>
        </w:tc>
        <w:tc>
          <w:tcPr>
            <w:tcW w:w="3140" w:type="dxa"/>
          </w:tcPr>
          <w:p w14:paraId="225C3AAA" w14:textId="77777777" w:rsidR="00075FC3" w:rsidRDefault="00075FC3" w:rsidP="00082607">
            <w:pPr>
              <w:jc w:val="left"/>
            </w:pPr>
            <w:r>
              <w:t>"Athrv Cloud Pvt. Ltd." with registered office at Patia, Bhubaneswar (slide 1); incorporation date and CIN not given</w:t>
            </w:r>
          </w:p>
        </w:tc>
        <w:tc>
          <w:tcPr>
            <w:tcW w:w="1376" w:type="dxa"/>
          </w:tcPr>
          <w:p w14:paraId="47435929" w14:textId="77777777" w:rsidR="00075FC3" w:rsidRDefault="00075FC3" w:rsidP="00082607">
            <w:pPr>
              <w:jc w:val="left"/>
            </w:pPr>
            <w:r>
              <w:t>Meets</w:t>
            </w:r>
          </w:p>
        </w:tc>
      </w:tr>
      <w:tr w:rsidR="00075FC3" w14:paraId="26CB4FF7" w14:textId="77777777" w:rsidTr="00075FC3">
        <w:tc>
          <w:tcPr>
            <w:tcW w:w="560" w:type="dxa"/>
          </w:tcPr>
          <w:p w14:paraId="543F9D27" w14:textId="77777777" w:rsidR="00075FC3" w:rsidRDefault="00075FC3" w:rsidP="00082607">
            <w:pPr>
              <w:jc w:val="left"/>
            </w:pPr>
            <w:r>
              <w:t>2</w:t>
            </w:r>
          </w:p>
        </w:tc>
        <w:tc>
          <w:tcPr>
            <w:tcW w:w="4500" w:type="dxa"/>
          </w:tcPr>
          <w:p w14:paraId="277CBE02" w14:textId="77777777" w:rsidR="00075FC3" w:rsidRDefault="00075FC3" w:rsidP="00082607">
            <w:pPr>
              <w:jc w:val="left"/>
            </w:pPr>
            <w:r>
              <w:t xml:space="preserve">Clause 2.5 – “Start-up companies and/or technocrat-entrepreneurs, with or without any other partners (listed in 2.2 above), in agricultural product processing, information technology or designing and developing special engineering machinery are encouraged to apply for projects in these areas.”</w:t>
            </w:r>
          </w:p>
        </w:tc>
        <w:tc>
          <w:tcPr>
            <w:tcW w:w="3140" w:type="dxa"/>
          </w:tcPr>
          <w:p w14:paraId="38526712" w14:textId="77777777" w:rsidR="00075FC3" w:rsidRDefault="00075FC3" w:rsidP="00082607">
            <w:pPr>
              <w:jc w:val="left"/>
            </w:pPr>
            <w:r>
              <w:t>AYAvat, an AI-powered cybersecurity software platform (slides 7-10)</w:t>
            </w:r>
          </w:p>
        </w:tc>
        <w:tc>
          <w:tcPr>
            <w:tcW w:w="1376" w:type="dxa"/>
          </w:tcPr>
          <w:p w14:paraId="4C48FAD3" w14:textId="77777777" w:rsidR="00075FC3" w:rsidRDefault="00075FC3" w:rsidP="00082607">
            <w:pPr>
              <w:jc w:val="left"/>
            </w:pPr>
            <w:r>
              <w:t>Meets</w:t>
            </w:r>
          </w:p>
        </w:tc>
      </w:tr>
      <w:tr w:rsidR="00075FC3" w14:paraId="569479D3" w14:textId="77777777" w:rsidTr="00075FC3">
        <w:tc>
          <w:tcPr>
            <w:tcW w:w="560" w:type="dxa"/>
          </w:tcPr>
          <w:p w14:paraId="60C76C01" w14:textId="77777777" w:rsidR="00075FC3" w:rsidRDefault="00075FC3" w:rsidP="00082607">
            <w:pPr>
              <w:jc w:val="left"/>
            </w:pPr>
            <w:r>
              <w:t>3</w:t>
            </w:r>
          </w:p>
        </w:tc>
        <w:tc>
          <w:tcPr>
            <w:tcW w:w="4500" w:type="dxa"/>
          </w:tcPr>
          <w:p w14:paraId="5D8741D2" w14:textId="77777777" w:rsidR="00075FC3" w:rsidRDefault="00075FC3" w:rsidP="00082607">
            <w:pPr>
              <w:jc w:val="left"/>
            </w:pPr>
            <w:r>
              <w:t xml:space="preserve">Clause 2.6 – “Where legal title to domestically generated intellectual property is held (or filed for) by an individual generator (e.g. inventor) of such property or by an industrial concern, such individual or industrial concern shall also be eligible to apply.”</w:t>
            </w:r>
          </w:p>
        </w:tc>
        <w:tc>
          <w:tcPr>
            <w:tcW w:w="3140" w:type="dxa"/>
          </w:tcPr>
          <w:p w14:paraId="59E23B80" w14:textId="77777777" w:rsidR="00075FC3" w:rsidRDefault="00075FC3" w:rsidP="00082607">
            <w:pPr>
              <w:jc w:val="left"/>
            </w:pPr>
            <w:r>
              <w:t>Patent filed, App. No. 202531126015, 12-12-2025; second patent under NRDC review; 2 trademarks applied (slide 13). Name of the patent applicant not shown</w:t>
            </w:r>
          </w:p>
        </w:tc>
        <w:tc>
          <w:tcPr>
            <w:tcW w:w="1376" w:type="dxa"/>
          </w:tcPr>
          <w:p w14:paraId="571187D2" w14:textId="77777777" w:rsidR="00075FC3" w:rsidRDefault="00075FC3" w:rsidP="00082607">
            <w:pPr>
              <w:jc w:val="left"/>
            </w:pPr>
            <w:r>
              <w:t>Meets</w:t>
            </w:r>
          </w:p>
        </w:tc>
      </w:tr>
      <w:tr w:rsidR="00075FC3" w14:paraId="6C71D583" w14:textId="77777777" w:rsidTr="00075FC3">
        <w:tc>
          <w:tcPr>
            <w:tcW w:w="560" w:type="dxa"/>
          </w:tcPr>
          <w:p w14:paraId="19127B22" w14:textId="77777777" w:rsidR="00075FC3" w:rsidRDefault="00075FC3" w:rsidP="00082607">
            <w:pPr>
              <w:jc w:val="left"/>
            </w:pPr>
            <w:r>
              <w:lastRenderedPageBreak/>
              <w:t>4</w:t>
            </w:r>
          </w:p>
        </w:tc>
        <w:tc>
          <w:tcPr>
            <w:tcW w:w="4500" w:type="dxa"/>
          </w:tcPr>
          <w:p w14:paraId="750A74E8" w14:textId="77777777" w:rsidR="00075FC3" w:rsidRDefault="00075FC3" w:rsidP="00082607">
            <w:pPr>
              <w:jc w:val="left"/>
            </w:pPr>
            <w:r>
              <w:t xml:space="preserve">Clause 3 – The type of projects include:</w:t>
            </w:r>
          </w:p>
          <w:p w14:paraId="750A74E8" w14:textId="77777777" w:rsidR="00075FC3" w:rsidRDefault="00075FC3" w:rsidP="00082607">
            <w:pPr>
              <w:jc w:val="left"/>
            </w:pPr>
            <w:r>
              <w:t xml:space="preserve">• Development and commercialization of a new product/process/application through indigenous technology.</w:t>
            </w:r>
          </w:p>
          <w:p w14:paraId="750A74E8" w14:textId="77777777" w:rsidR="00075FC3" w:rsidRDefault="00075FC3" w:rsidP="00082607">
            <w:pPr>
              <w:jc w:val="left"/>
            </w:pPr>
            <w:r>
              <w:t xml:space="preserve">• Significant improvements in the existing product/ process/ application.</w:t>
            </w:r>
          </w:p>
          <w:p w14:paraId="750A74E8" w14:textId="77777777" w:rsidR="00075FC3" w:rsidRDefault="00075FC3" w:rsidP="00082607">
            <w:pPr>
              <w:jc w:val="left"/>
            </w:pPr>
            <w:r>
              <w:t xml:space="preserve">• Substantial quality upgradation, reduced material consumption, reduced energy consumption, cost reduction, improved competitiveness, improved ergonomics.</w:t>
            </w:r>
          </w:p>
          <w:p w14:paraId="750A74E8" w14:textId="77777777" w:rsidR="00075FC3" w:rsidRDefault="00075FC3" w:rsidP="00082607">
            <w:pPr>
              <w:jc w:val="left"/>
            </w:pPr>
            <w:r>
              <w:t xml:space="preserve">• Development and deployment of technology or design to satisfy existing occupational health and/or safety standards or improve upon them.</w:t>
            </w:r>
          </w:p>
          <w:p w14:paraId="750A74E8" w14:textId="77777777" w:rsidR="00075FC3" w:rsidRDefault="00075FC3" w:rsidP="00082607">
            <w:pPr>
              <w:jc w:val="left"/>
            </w:pPr>
            <w:r>
              <w:t xml:space="preserve">• Development and deployment of technology or design necessary to satisfy domestic or foreign environmental requirements or standards current or anticipated.</w:t>
            </w:r>
          </w:p>
          <w:p w14:paraId="750A74E8" w14:textId="77777777" w:rsidR="00075FC3" w:rsidRDefault="00075FC3" w:rsidP="00082607">
            <w:pPr>
              <w:jc w:val="left"/>
            </w:pPr>
            <w:r>
              <w:t xml:space="preserve">• Development and deployment of technology or design necessary to satisfy the requirements of domestic legislation and/or decisions of the judiciary or product liability legislation in export markets.</w:t>
            </w:r>
          </w:p>
          <w:p w14:paraId="750A74E8" w14:textId="77777777" w:rsidR="00075FC3" w:rsidRDefault="00075FC3" w:rsidP="00082607">
            <w:pPr>
              <w:jc w:val="left"/>
            </w:pPr>
            <w:r>
              <w:t xml:space="preserve">• Adaptation/modification to product/process which has been imported so as to make it suitable for wider domestic application.</w:t>
            </w:r>
          </w:p>
          <w:p w14:paraId="750A74E8" w14:textId="77777777" w:rsidR="00075FC3" w:rsidRDefault="00075FC3" w:rsidP="00082607">
            <w:pPr>
              <w:jc w:val="left"/>
            </w:pPr>
            <w:r>
              <w:t xml:space="preserve">• Replacement of imported raw materials/components with indigenous substitutes.</w:t>
            </w:r>
          </w:p>
          <w:p w14:paraId="750A74E8" w14:textId="77777777" w:rsidR="00075FC3" w:rsidRDefault="00075FC3" w:rsidP="00082607">
            <w:pPr>
              <w:jc w:val="left"/>
            </w:pPr>
            <w:r>
              <w:t xml:space="preserve">• Providing the socio-commercial viability of new and/ or renewable sources of energy commercially deliverable to consumers.</w:t>
            </w:r>
          </w:p>
          <w:p w14:paraId="750A74E8" w14:textId="77777777" w:rsidR="00075FC3" w:rsidRDefault="00075FC3" w:rsidP="00082607">
            <w:pPr>
              <w:jc w:val="left"/>
            </w:pPr>
            <w:r>
              <w:t xml:space="preserve">• Development of technology to meet the medical standards and providing socio-commercial viability of bio-medical equipments and devices.</w:t>
            </w:r>
          </w:p>
          <w:p w14:paraId="750A74E8" w14:textId="77777777" w:rsidR="00075FC3" w:rsidRDefault="00075FC3" w:rsidP="00082607">
            <w:pPr>
              <w:jc w:val="left"/>
            </w:pPr>
            <w:r>
              <w:t xml:space="preserve">• Hazardous, waste recycling.</w:t>
            </w:r>
          </w:p>
        </w:tc>
        <w:tc>
          <w:tcPr>
            <w:tcW w:w="3140" w:type="dxa"/>
          </w:tcPr>
          <w:p w14:paraId="382ED40A" w14:textId="77777777" w:rsidR="00075FC3" w:rsidRDefault="00075FC3" w:rsidP="00082607">
            <w:pPr>
              <w:jc w:val="left"/>
            </w:pPr>
            <w:r>
              <w:t xml:space="preserve">Indigenously developed product being commercialised (slides 7, 12); TDB project scope not yet defined</w:t>
            </w:r>
          </w:p>
        </w:tc>
        <w:tc>
          <w:tcPr>
            <w:tcW w:w="1376" w:type="dxa"/>
          </w:tcPr>
          <w:p w14:paraId="77896197" w14:textId="77777777" w:rsidR="00075FC3" w:rsidRDefault="00075FC3" w:rsidP="00082607">
            <w:pPr>
              <w:jc w:val="left"/>
            </w:pPr>
            <w:r>
              <w:t>Action needed</w:t>
            </w:r>
          </w:p>
        </w:tc>
      </w:tr>
      <w:tr w:rsidR="00075FC3" w14:paraId="18F27061" w14:textId="77777777" w:rsidTr="00075FC3">
        <w:tc>
          <w:tcPr>
            <w:tcW w:w="560" w:type="dxa"/>
          </w:tcPr>
          <w:p w14:paraId="661905F0" w14:textId="77777777" w:rsidR="00075FC3" w:rsidRDefault="00075FC3" w:rsidP="00082607">
            <w:pPr>
              <w:jc w:val="left"/>
            </w:pPr>
            <w:r>
              <w:t>5</w:t>
            </w:r>
          </w:p>
        </w:tc>
        <w:tc>
          <w:tcPr>
            <w:tcW w:w="4500" w:type="dxa"/>
          </w:tcPr>
          <w:p w14:paraId="6905B20F" w14:textId="77777777" w:rsidR="00075FC3" w:rsidRDefault="00075FC3" w:rsidP="00082607">
            <w:pPr>
              <w:jc w:val="left"/>
            </w:pPr>
            <w:r>
              <w:t xml:space="preserve">Clause 4 – These may include:</w:t>
            </w:r>
          </w:p>
          <w:p w14:paraId="6905B20F" w14:textId="77777777" w:rsidR="00075FC3" w:rsidRDefault="00075FC3" w:rsidP="00082607">
            <w:pPr>
              <w:jc w:val="left"/>
            </w:pPr>
            <w:r>
              <w:t xml:space="preserve">• Development, test and evaluation necessary for establishing proof-of-applicability of product, process or application.</w:t>
            </w:r>
          </w:p>
          <w:p w14:paraId="6905B20F" w14:textId="77777777" w:rsidR="00075FC3" w:rsidRDefault="00075FC3" w:rsidP="00082607">
            <w:pPr>
              <w:jc w:val="left"/>
            </w:pPr>
            <w:r>
              <w:t xml:space="preserve">• Costs of a capital nature including cost of acquisition of technology of foreign origin which is at “proof-of concept” or design stage requiring substantial indigenous technology development.</w:t>
            </w:r>
          </w:p>
          <w:p w14:paraId="6905B20F" w14:textId="77777777" w:rsidR="00075FC3" w:rsidRDefault="00075FC3" w:rsidP="00082607">
            <w:pPr>
              <w:jc w:val="left"/>
            </w:pPr>
            <w:r>
              <w:t xml:space="preserve">• Fabrication, testing and trial of prototypes.</w:t>
            </w:r>
          </w:p>
          <w:p w14:paraId="6905B20F" w14:textId="77777777" w:rsidR="00075FC3" w:rsidRDefault="00075FC3" w:rsidP="00082607">
            <w:pPr>
              <w:jc w:val="left"/>
            </w:pPr>
            <w:r>
              <w:t xml:space="preserve">• Setting-up pilot/demonstration plant including testing and trials.</w:t>
            </w:r>
          </w:p>
          <w:p w14:paraId="6905B20F" w14:textId="77777777" w:rsidR="00075FC3" w:rsidRDefault="00075FC3" w:rsidP="00082607">
            <w:pPr>
              <w:jc w:val="left"/>
            </w:pPr>
            <w:r>
              <w:t xml:space="preserve">• Industrial product design.</w:t>
            </w:r>
          </w:p>
          <w:p w14:paraId="6905B20F" w14:textId="77777777" w:rsidR="00075FC3" w:rsidRDefault="00075FC3" w:rsidP="00082607">
            <w:pPr>
              <w:jc w:val="left"/>
            </w:pPr>
            <w:r>
              <w:t xml:space="preserve">• Field trials (including limited market development, except as stand-alone activity)</w:t>
            </w:r>
          </w:p>
          <w:p w14:paraId="6905B20F" w14:textId="77777777" w:rsidR="00075FC3" w:rsidRDefault="00075FC3" w:rsidP="00082607">
            <w:pPr>
              <w:jc w:val="left"/>
            </w:pPr>
            <w:r>
              <w:t xml:space="preserve">• Setting-up the first or demonstrator commercial scale manufacturing unit using the innovative technology.</w:t>
            </w:r>
          </w:p>
          <w:p w14:paraId="6905B20F" w14:textId="77777777" w:rsidR="00075FC3" w:rsidRDefault="00075FC3" w:rsidP="00082607">
            <w:pPr>
              <w:jc w:val="left"/>
            </w:pPr>
            <w:r>
              <w:t xml:space="preserve">• Cost of studies, surveys and blue or grey-collar training necessary or incidental to the above.</w:t>
            </w:r>
          </w:p>
          <w:p w14:paraId="6905B20F" w14:textId="77777777" w:rsidR="00075FC3" w:rsidRDefault="00075FC3" w:rsidP="00082607">
            <w:pPr>
              <w:jc w:val="left"/>
            </w:pPr>
            <w:r>
              <w:t xml:space="preserve">• R&amp;D / engineering consultancy for prototype / pilot plant / trials and testing.</w:t>
            </w:r>
          </w:p>
        </w:tc>
        <w:tc>
          <w:tcPr>
            <w:tcW w:w="3140" w:type="dxa"/>
          </w:tcPr>
          <w:p w14:paraId="28F573F9" w14:textId="77777777" w:rsidR="00075FC3" w:rsidRDefault="00075FC3" w:rsidP="00082607">
            <w:pPr>
              <w:jc w:val="left"/>
            </w:pPr>
            <w:r>
              <w:t xml:space="preserve">Deck use of funds: 40% product/tech, 30% team/salaries, 25% marketing/GTM, 5% operations (slide 31). Clause 4 lists “Field trials (including limited market development, except as stand-alone activity)”</w:t>
            </w:r>
          </w:p>
        </w:tc>
        <w:tc>
          <w:tcPr>
            <w:tcW w:w="1376" w:type="dxa"/>
          </w:tcPr>
          <w:p w14:paraId="6B6EE920" w14:textId="77777777" w:rsidR="00075FC3" w:rsidRDefault="00075FC3" w:rsidP="00082607">
            <w:pPr>
              <w:jc w:val="left"/>
            </w:pPr>
            <w:r>
              <w:t>Action needed</w:t>
            </w:r>
          </w:p>
        </w:tc>
      </w:tr>
      <w:tr w:rsidR="00075FC3" w14:paraId="0B3A0EEF" w14:textId="77777777" w:rsidTr="00075FC3">
        <w:tc>
          <w:tcPr>
            <w:tcW w:w="560" w:type="dxa"/>
          </w:tcPr>
          <w:p w14:paraId="27CE078A" w14:textId="77777777" w:rsidR="00075FC3" w:rsidRDefault="00075FC3" w:rsidP="00082607">
            <w:pPr>
              <w:jc w:val="left"/>
            </w:pPr>
            <w:r>
              <w:t>6</w:t>
            </w:r>
          </w:p>
        </w:tc>
        <w:tc>
          <w:tcPr>
            <w:tcW w:w="4500" w:type="dxa"/>
          </w:tcPr>
          <w:p w14:paraId="26040BDB" w14:textId="77777777" w:rsidR="00075FC3" w:rsidRPr="00E049F7" w:rsidRDefault="00075FC3" w:rsidP="00082607">
            <w:pPr>
              <w:jc w:val="left"/>
              <w:rPr>
                <w:color w:val="FF0000"/>
              </w:rPr>
            </w:pPr>
            <w:r>
              <w:rPr>
                <w:color w:val="FF0000"/>
              </w:rPr>
              <w:t xml:space="preserve">Clause 4 – “The expenditure incurred by the Applicant before the date of application shall not be considered in determining the amount of loan from TDB.”</w:t>
            </w:r>
          </w:p>
        </w:tc>
        <w:tc>
          <w:tcPr>
            <w:tcW w:w="3140" w:type="dxa"/>
          </w:tcPr>
          <w:p w14:paraId="49AEFBC4" w14:textId="77777777" w:rsidR="00075FC3" w:rsidRDefault="00075FC3" w:rsidP="00082607">
            <w:pPr>
              <w:jc w:val="left"/>
            </w:pPr>
            <w:r>
              <w:t>Product already at TRL 7 and live (slide 8); past development cost cannot be claimed</w:t>
            </w:r>
          </w:p>
        </w:tc>
        <w:tc>
          <w:tcPr>
            <w:tcW w:w="1376" w:type="dxa"/>
          </w:tcPr>
          <w:p w14:paraId="58FD5F33" w14:textId="77777777" w:rsidR="00075FC3" w:rsidRDefault="00075FC3" w:rsidP="00082607">
            <w:pPr>
              <w:jc w:val="left"/>
            </w:pPr>
            <w:r>
              <w:t>Action needed</w:t>
            </w:r>
          </w:p>
        </w:tc>
      </w:tr>
      <w:tr w:rsidR="00075FC3" w14:paraId="091B6676" w14:textId="77777777" w:rsidTr="00075FC3">
        <w:tc>
          <w:tcPr>
            <w:tcW w:w="560" w:type="dxa"/>
          </w:tcPr>
          <w:p w14:paraId="4D5B8D69" w14:textId="77777777" w:rsidR="00075FC3" w:rsidRDefault="00075FC3" w:rsidP="00082607">
            <w:pPr>
              <w:jc w:val="left"/>
            </w:pPr>
            <w:r>
              <w:t>7</w:t>
            </w:r>
          </w:p>
        </w:tc>
        <w:tc>
          <w:tcPr>
            <w:tcW w:w="4500" w:type="dxa"/>
          </w:tcPr>
          <w:p w14:paraId="4C4CE3E3" w14:textId="77777777" w:rsidR="00075FC3" w:rsidRDefault="00075FC3" w:rsidP="00082607">
            <w:pPr>
              <w:jc w:val="left"/>
            </w:pPr>
            <w:r>
              <w:t xml:space="preserve">Clause 5 – “The duration of the project should not normally exceed three years.”</w:t>
            </w:r>
          </w:p>
        </w:tc>
        <w:tc>
          <w:tcPr>
            <w:tcW w:w="3140" w:type="dxa"/>
          </w:tcPr>
          <w:p w14:paraId="7BB4843A" w14:textId="77777777" w:rsidR="00075FC3" w:rsidRDefault="00075FC3" w:rsidP="00082607">
            <w:pPr>
              <w:jc w:val="left"/>
            </w:pPr>
            <w:r>
              <w:t>Roadmap 2026-2028 (slide 29); project milestones not drawn up</w:t>
            </w:r>
          </w:p>
        </w:tc>
        <w:tc>
          <w:tcPr>
            <w:tcW w:w="1376" w:type="dxa"/>
          </w:tcPr>
          <w:p w14:paraId="57418F18" w14:textId="77777777" w:rsidR="00075FC3" w:rsidRDefault="00075FC3" w:rsidP="00082607">
            <w:pPr>
              <w:jc w:val="left"/>
            </w:pPr>
            <w:r>
              <w:t>Action needed</w:t>
            </w:r>
          </w:p>
        </w:tc>
      </w:tr>
      <w:tr w:rsidR="00075FC3" w14:paraId="3FDDBF07" w14:textId="77777777" w:rsidTr="00075FC3">
        <w:tc>
          <w:tcPr>
            <w:tcW w:w="560" w:type="dxa"/>
          </w:tcPr>
          <w:p w14:paraId="7B366F11" w14:textId="77777777" w:rsidR="00075FC3" w:rsidRDefault="00075FC3" w:rsidP="00082607">
            <w:pPr>
              <w:jc w:val="left"/>
            </w:pPr>
            <w:r>
              <w:t>8</w:t>
            </w:r>
          </w:p>
        </w:tc>
        <w:tc>
          <w:tcPr>
            <w:tcW w:w="4500" w:type="dxa"/>
          </w:tcPr>
          <w:p w14:paraId="724FD3D6" w14:textId="77777777" w:rsidR="00075FC3" w:rsidRDefault="00075FC3" w:rsidP="00082607">
            <w:pPr>
              <w:jc w:val="left"/>
            </w:pPr>
            <w:r>
              <w:t xml:space="preserve">Clause 5B – “The enterprise has to produce evidence of arrangement for the remainder of the money required. A commitment letter from a third party investor such as another established company, a venture capital company, financial institution or commercial bank will facilitate speedier processing.”</w:t>
            </w:r>
          </w:p>
        </w:tc>
        <w:tc>
          <w:tcPr>
            <w:tcW w:w="3140" w:type="dxa"/>
          </w:tcPr>
          <w:p w14:paraId="467BB9D1" w14:textId="77777777" w:rsidR="00075FC3" w:rsidRDefault="00075FC3" w:rsidP="00082607">
            <w:pPr>
              <w:jc w:val="left"/>
            </w:pPr>
            <w:r>
              <w:t>Funds so far: SISFS Rs 20 lakh, Startup Odisha Rs 14 lakh, AI Grand Challenge Rs 7 lakh, friends and family equity Rs 1 crore (slide 30); no commitment for this project</w:t>
            </w:r>
          </w:p>
        </w:tc>
        <w:tc>
          <w:tcPr>
            <w:tcW w:w="1376" w:type="dxa"/>
          </w:tcPr>
          <w:p w14:paraId="13946B1C" w14:textId="77777777" w:rsidR="00075FC3" w:rsidRDefault="00075FC3" w:rsidP="00082607">
            <w:pPr>
              <w:jc w:val="left"/>
            </w:pPr>
            <w:r>
              <w:t>Action needed</w:t>
            </w:r>
          </w:p>
        </w:tc>
      </w:tr>
      <w:tr w:rsidR="00075FC3" w14:paraId="7B6BD0DE" w14:textId="77777777" w:rsidTr="00075FC3">
        <w:tc>
          <w:tcPr>
            <w:tcW w:w="560" w:type="dxa"/>
          </w:tcPr>
          <w:p w14:paraId="38F64FAD" w14:textId="77777777" w:rsidR="00075FC3" w:rsidRDefault="00075FC3" w:rsidP="00082607">
            <w:pPr>
              <w:jc w:val="left"/>
            </w:pPr>
            <w:r>
              <w:t>9</w:t>
            </w:r>
          </w:p>
        </w:tc>
        <w:tc>
          <w:tcPr>
            <w:tcW w:w="4500" w:type="dxa"/>
          </w:tcPr>
          <w:p w14:paraId="5C5B7B69" w14:textId="77777777" w:rsidR="00075FC3" w:rsidRDefault="00075FC3" w:rsidP="00082607">
            <w:pPr>
              <w:jc w:val="left"/>
            </w:pPr>
            <w:r>
              <w:t xml:space="preserve">Clause 5B – “The loan, interest and royalty require collaterals and guarantees.”</w:t>
            </w:r>
          </w:p>
          <w:p w14:paraId="5C5B7B69" w14:textId="77777777" w:rsidR="00075FC3" w:rsidRDefault="00075FC3" w:rsidP="00082607">
            <w:pPr>
              <w:jc w:val="left"/>
            </w:pPr>
            <w:r>
              <w:t xml:space="preserve">Revision Annexure, item 4 – “Collaterals – The overall collaterals are to be Recommended by PEC keeping in mind the requirements of the project and availability of securities.”</w:t>
            </w:r>
          </w:p>
          <w:p w14:paraId="5C5B7B69" w14:textId="77777777" w:rsidR="00075FC3" w:rsidRDefault="00075FC3" w:rsidP="00082607">
            <w:pPr>
              <w:jc w:val="left"/>
            </w:pPr>
            <w:r>
              <w:t xml:space="preserve">Item 4f – “Mortgage / Hypothecation of Assets of primary assets funded by TDB – Mandatory.”</w:t>
            </w:r>
          </w:p>
          <w:p w14:paraId="5C5B7B69" w14:textId="77777777" w:rsidR="00075FC3" w:rsidRDefault="00075FC3" w:rsidP="00082607">
            <w:pPr>
              <w:jc w:val="left"/>
            </w:pPr>
            <w:r>
              <w:t xml:space="preserve">Item 5 – “Insurance of Assets of the Borrower – Mandatory.”</w:t>
            </w:r>
          </w:p>
        </w:tc>
        <w:tc>
          <w:tcPr>
            <w:tcW w:w="3140" w:type="dxa"/>
          </w:tcPr>
          <w:p w14:paraId="05218B8D" w14:textId="77777777" w:rsidR="00075FC3" w:rsidRDefault="00075FC3" w:rsidP="00082607">
            <w:pPr>
              <w:jc w:val="left"/>
            </w:pPr>
            <w:r>
              <w:t>Offices at Bhubaneswar and Chennai, own AI server space (slides 38-39); ownership of assets not stated</w:t>
            </w:r>
          </w:p>
        </w:tc>
        <w:tc>
          <w:tcPr>
            <w:tcW w:w="1376" w:type="dxa"/>
          </w:tcPr>
          <w:p w14:paraId="72F350B3" w14:textId="77777777" w:rsidR="00075FC3" w:rsidRDefault="00075FC3" w:rsidP="00082607">
            <w:pPr>
              <w:jc w:val="left"/>
            </w:pPr>
            <w:r>
              <w:t>Not stated in deck</w:t>
            </w:r>
          </w:p>
        </w:tc>
      </w:tr>
      <w:tr w:rsidR="00075FC3" w14:paraId="4380F0A0" w14:textId="77777777" w:rsidTr="00075FC3">
        <w:tc>
          <w:tcPr>
            <w:tcW w:w="560" w:type="dxa"/>
          </w:tcPr>
          <w:p w14:paraId="7238DFF0" w14:textId="77777777" w:rsidR="00075FC3" w:rsidRDefault="00075FC3" w:rsidP="00082607">
            <w:pPr>
              <w:jc w:val="left"/>
            </w:pPr>
            <w:r>
              <w:t>10</w:t>
            </w:r>
          </w:p>
        </w:tc>
        <w:tc>
          <w:tcPr>
            <w:tcW w:w="4500" w:type="dxa"/>
          </w:tcPr>
          <w:p w14:paraId="0AF3EDCE" w14:textId="77777777" w:rsidR="00075FC3" w:rsidRDefault="00075FC3" w:rsidP="00082607">
            <w:pPr>
              <w:jc w:val="left"/>
            </w:pPr>
            <w:r>
              <w:t xml:space="preserve">Clause 10 – money from the Board is not available for “An industrial concern that is sick or incipiently sick.”</w:t>
            </w:r>
          </w:p>
        </w:tc>
        <w:tc>
          <w:tcPr>
            <w:tcW w:w="3140" w:type="dxa"/>
          </w:tcPr>
          <w:p w14:paraId="75A95BA0" w14:textId="77777777" w:rsidR="00075FC3" w:rsidRDefault="00075FC3" w:rsidP="00082607">
            <w:pPr>
              <w:jc w:val="left"/>
            </w:pPr>
            <w:r>
              <w:t>Revenue Rs 20.09 lakh (2026), monthly burn Rs 10 lakh (slides 21, 30); net worth and audited results not shown</w:t>
            </w:r>
          </w:p>
        </w:tc>
        <w:tc>
          <w:tcPr>
            <w:tcW w:w="1376" w:type="dxa"/>
          </w:tcPr>
          <w:p w14:paraId="7D2D0760" w14:textId="77777777" w:rsidR="00075FC3" w:rsidRDefault="00075FC3" w:rsidP="00082607">
            <w:pPr>
              <w:jc w:val="left"/>
            </w:pPr>
            <w:r>
              <w:t>Not stated in deck</w:t>
            </w:r>
          </w:p>
        </w:tc>
      </w:tr>
      <w:tr w:rsidR="00075FC3" w14:paraId="4666505B" w14:textId="77777777" w:rsidTr="00075FC3">
        <w:tc>
          <w:tcPr>
            <w:tcW w:w="560" w:type="dxa"/>
          </w:tcPr>
          <w:p w14:paraId="449C029E" w14:textId="77777777" w:rsidR="00075FC3" w:rsidRDefault="00075FC3" w:rsidP="00082607">
            <w:pPr>
              <w:jc w:val="left"/>
            </w:pPr>
            <w:r>
              <w:t>11</w:t>
            </w:r>
          </w:p>
        </w:tc>
        <w:tc>
          <w:tcPr>
            <w:tcW w:w="4500" w:type="dxa"/>
          </w:tcPr>
          <w:p w14:paraId="301D2EBB" w14:textId="77777777" w:rsidR="00075FC3" w:rsidRDefault="00075FC3" w:rsidP="00082607">
            <w:pPr>
              <w:jc w:val="left"/>
            </w:pPr>
            <w:r>
              <w:t xml:space="preserve">Clause 10 – money from the Board is not available for “More than two projects at one time to an industrial concern.”</w:t>
            </w:r>
          </w:p>
        </w:tc>
        <w:tc>
          <w:tcPr>
            <w:tcW w:w="3140" w:type="dxa"/>
          </w:tcPr>
          <w:p w14:paraId="2D89A3C7" w14:textId="77777777" w:rsidR="00075FC3" w:rsidRDefault="00075FC3" w:rsidP="00082607">
            <w:pPr>
              <w:jc w:val="left"/>
            </w:pPr>
            <w:r>
              <w:t>No earlier TDB assistance mentioned</w:t>
            </w:r>
          </w:p>
        </w:tc>
        <w:tc>
          <w:tcPr>
            <w:tcW w:w="1376" w:type="dxa"/>
          </w:tcPr>
          <w:p w14:paraId="145CC7B6" w14:textId="77777777" w:rsidR="00075FC3" w:rsidRDefault="00075FC3" w:rsidP="00082607">
            <w:pPr>
              <w:jc w:val="left"/>
            </w:pPr>
            <w:r>
              <w:t>Meets</w:t>
            </w:r>
          </w:p>
        </w:tc>
      </w:tr>
      <w:tr w:rsidR="00075FC3" w14:paraId="623D136A" w14:textId="77777777" w:rsidTr="00075FC3">
        <w:tc>
          <w:tcPr>
            <w:tcW w:w="560" w:type="dxa"/>
          </w:tcPr>
          <w:p w14:paraId="5E259896" w14:textId="77777777" w:rsidR="00075FC3" w:rsidRDefault="00075FC3" w:rsidP="00082607">
            <w:pPr>
              <w:jc w:val="left"/>
            </w:pPr>
            <w:r>
              <w:t>12</w:t>
            </w:r>
          </w:p>
        </w:tc>
        <w:tc>
          <w:tcPr>
            <w:tcW w:w="4500" w:type="dxa"/>
          </w:tcPr>
          <w:p w14:paraId="635B910D" w14:textId="77777777" w:rsidR="00075FC3" w:rsidRDefault="00075FC3" w:rsidP="00082607">
            <w:pPr>
              <w:jc w:val="left"/>
            </w:pPr>
            <w:r>
              <w:t xml:space="preserve">Clause 10 – money from the Board is not available for “Basic research.” and “Establishment of new R&amp;D centres.”</w:t>
            </w:r>
          </w:p>
        </w:tc>
        <w:tc>
          <w:tcPr>
            <w:tcW w:w="3140" w:type="dxa"/>
          </w:tcPr>
          <w:p w14:paraId="6F0F8BB9" w14:textId="77777777" w:rsidR="00075FC3" w:rsidRDefault="00075FC3" w:rsidP="00082607">
            <w:pPr>
              <w:jc w:val="left"/>
            </w:pPr>
            <w:r>
              <w:t xml:space="preserve">Product is live with paying customers (slide 14); project must be framed as commercialisation</w:t>
            </w:r>
          </w:p>
        </w:tc>
        <w:tc>
          <w:tcPr>
            <w:tcW w:w="1376" w:type="dxa"/>
          </w:tcPr>
          <w:p w14:paraId="42701E09" w14:textId="77777777" w:rsidR="00075FC3" w:rsidRDefault="00075FC3" w:rsidP="00082607">
            <w:pPr>
              <w:jc w:val="left"/>
            </w:pPr>
            <w:r>
              <w:t>Action needed</w:t>
            </w:r>
          </w:p>
        </w:tc>
      </w:tr>
      <w:tr w:rsidR="00075FC3" w14:paraId="3994303E" w14:textId="77777777" w:rsidTr="00075FC3">
        <w:tc>
          <w:tcPr>
            <w:tcW w:w="560" w:type="dxa"/>
          </w:tcPr>
          <w:p w14:paraId="5C1EA2AC" w14:textId="77777777" w:rsidR="00075FC3" w:rsidRDefault="00075FC3" w:rsidP="00082607">
            <w:pPr>
              <w:jc w:val="left"/>
            </w:pPr>
            <w:r>
              <w:t>13</w:t>
            </w:r>
          </w:p>
        </w:tc>
        <w:tc>
          <w:tcPr>
            <w:tcW w:w="4500" w:type="dxa"/>
          </w:tcPr>
          <w:p w14:paraId="1E53802C" w14:textId="77777777" w:rsidR="00075FC3" w:rsidRDefault="00075FC3" w:rsidP="00082607">
            <w:pPr>
              <w:jc w:val="left"/>
            </w:pPr>
            <w:r>
              <w:t xml:space="preserve">Form A, item 2.12 – “a. Has the applicant applied for financial assistance for the same /similar project from any other institution/ agency? b. If so, details and status thereof:”</w:t>
            </w:r>
          </w:p>
          <w:p w14:paraId="1E53802C" w14:textId="77777777" w:rsidR="00075FC3" w:rsidRDefault="00075FC3" w:rsidP="00082607">
            <w:pPr>
              <w:jc w:val="left"/>
            </w:pPr>
            <w:r>
              <w:t xml:space="preserve">Form A, item 2.13 – “a. Is the applicant expecting any subsidy or any other concession from any Government departments or other agency? b. If so, details thereof:”</w:t>
            </w:r>
          </w:p>
        </w:tc>
        <w:tc>
          <w:tcPr>
            <w:tcW w:w="3140" w:type="dxa"/>
          </w:tcPr>
          <w:p w14:paraId="43102283" w14:textId="77777777" w:rsidR="00075FC3" w:rsidRDefault="00075FC3" w:rsidP="00082607">
            <w:pPr>
              <w:jc w:val="left"/>
            </w:pPr>
            <w:r>
              <w:t>SISFS, Startup Odisha and AI Grand Challenge funds received (slide 30) must be declared</w:t>
            </w:r>
          </w:p>
        </w:tc>
        <w:tc>
          <w:tcPr>
            <w:tcW w:w="1376" w:type="dxa"/>
          </w:tcPr>
          <w:p w14:paraId="5D08E709" w14:textId="77777777" w:rsidR="00075FC3" w:rsidRDefault="00075FC3" w:rsidP="00082607">
            <w:pPr>
              <w:jc w:val="left"/>
            </w:pPr>
            <w:r>
              <w:t>Action needed</w:t>
            </w:r>
          </w:p>
        </w:tc>
      </w:tr>
      <w:tr w:rsidR="00075FC3" w14:paraId="71ED3E4D" w14:textId="77777777" w:rsidTr="00075FC3">
        <w:tc>
          <w:tcPr>
            <w:tcW w:w="560" w:type="dxa"/>
          </w:tcPr>
          <w:p w14:paraId="050B8A8D" w14:textId="77777777" w:rsidR="00075FC3" w:rsidRDefault="00075FC3" w:rsidP="00082607">
            <w:pPr>
              <w:jc w:val="left"/>
            </w:pPr>
            <w:r>
              <w:t>14</w:t>
            </w:r>
          </w:p>
        </w:tc>
        <w:tc>
          <w:tcPr>
            <w:tcW w:w="4500" w:type="dxa"/>
          </w:tcPr>
          <w:p w14:paraId="26CEF667" w14:textId="77777777" w:rsidR="00075FC3" w:rsidRDefault="00075FC3" w:rsidP="00082607">
            <w:pPr>
              <w:jc w:val="left"/>
            </w:pPr>
            <w:r>
              <w:t xml:space="preserve">Clause 5A(ii) – “Such investment in equity shares of company may be upto 25 percent of the project cost, including margin money for working capital, provided such investment does not exceed the capital paid-up by the promoters. In the case of a new company, the Board may decide the quantum of capital to be paid up by the promoters.”</w:t>
            </w:r>
          </w:p>
        </w:tc>
        <w:tc>
          <w:tcPr>
            <w:tcW w:w="3140" w:type="dxa"/>
          </w:tcPr>
          <w:p w14:paraId="6FE9BEDA" w14:textId="77777777" w:rsidR="00075FC3" w:rsidRDefault="00075FC3" w:rsidP="00082607">
            <w:pPr>
              <w:jc w:val="left"/>
            </w:pPr>
            <w:r>
              <w:t>Paid-up capital not stated</w:t>
            </w:r>
          </w:p>
        </w:tc>
        <w:tc>
          <w:tcPr>
            <w:tcW w:w="1376" w:type="dxa"/>
          </w:tcPr>
          <w:p w14:paraId="754BA45B" w14:textId="77777777" w:rsidR="00075FC3" w:rsidRDefault="00075FC3" w:rsidP="00082607">
            <w:pPr>
              <w:jc w:val="left"/>
            </w:pPr>
            <w:r>
              <w:t>Not stated in deck</w:t>
            </w:r>
          </w:p>
        </w:tc>
      </w:tr>
    </w:tbl>
    <w:p w14:paraId="357C0AEE" w14:textId="77777777" w:rsidR="00FD364F" w:rsidRDefault="00000000" w:rsidP="00082607">
      <w:pPr>
        <w:pStyle w:val="Heading2"/>
        <w:jc w:val="both"/>
      </w:pPr>
      <w:r>
        <w:t>Evaluation criteria</w:t>
      </w:r>
    </w:p>
    <w:p w14:paraId="72BC2925" w14:textId="77777777" w:rsidR="00FD364F" w:rsidRDefault="00000000" w:rsidP="00082607">
      <w:pPr>
        <w:jc w:val="both"/>
      </w:pPr>
      <w:r>
        <w:t xml:space="preserve">Clause 6 – “Applications will be evaluated for their scientific, technological, commercial and financial merits. ... The evaluation will also include on-site visits.” The deck gives evidence for the technical and team criteria; cost, financing and milestones still have to be prepared.</w:t>
      </w:r>
    </w:p>
    <w:tbl>
      <w:tblPr>
        <w:tblStyle w:val="TableGrid"/>
        <w:tblW w:w="9576" w:type="dxa"/>
        <w:tblLayout w:type="fixed"/>
        <w:tblLook w:val="0420" w:firstRow="1" w:lastRow="0" w:firstColumn="0" w:lastColumn="0" w:noHBand="0" w:noVBand="1"/>
      </w:tblPr>
      <w:tblGrid>
        <w:gridCol w:w="3000"/>
        <w:gridCol w:w="3800"/>
        <w:gridCol w:w="2776"/>
      </w:tblGrid>
      <w:tr w:rsidR="00FD364F" w14:paraId="23588696" w14:textId="77777777">
        <w:trPr>
          <w:tblHeader/>
        </w:trPr>
        <w:tc>
          <w:tcPr>
            <w:tcW w:w="3000" w:type="dxa"/>
            <w:shd w:val="clear" w:color="auto" w:fill="F2F2F2"/>
          </w:tcPr>
          <w:p w14:paraId="378364BB" w14:textId="77777777" w:rsidR="00FD364F" w:rsidRDefault="00000000" w:rsidP="00082607">
            <w:pPr>
              <w:jc w:val="left"/>
            </w:pPr>
            <w:r>
              <w:lastRenderedPageBreak/>
              <w:t>Criterion (clause 6)</w:t>
            </w:r>
          </w:p>
        </w:tc>
        <w:tc>
          <w:tcPr>
            <w:tcW w:w="3800" w:type="dxa"/>
            <w:shd w:val="clear" w:color="auto" w:fill="F2F2F2"/>
          </w:tcPr>
          <w:p w14:paraId="46BC302D" w14:textId="77777777" w:rsidR="00FD364F" w:rsidRDefault="00000000" w:rsidP="00082607">
            <w:pPr>
              <w:jc w:val="left"/>
            </w:pPr>
            <w:r>
              <w:t>What Athrv can show from the deck</w:t>
            </w:r>
          </w:p>
        </w:tc>
        <w:tc>
          <w:tcPr>
            <w:tcW w:w="2776" w:type="dxa"/>
            <w:shd w:val="clear" w:color="auto" w:fill="F2F2F2"/>
          </w:tcPr>
          <w:p w14:paraId="3C910ACF" w14:textId="77777777" w:rsidR="00FD364F" w:rsidRDefault="00000000" w:rsidP="00082607">
            <w:pPr>
              <w:jc w:val="left"/>
            </w:pPr>
            <w:r>
              <w:t>Still to prepare</w:t>
            </w:r>
          </w:p>
        </w:tc>
      </w:tr>
      <w:tr w:rsidR="00FD364F" w14:paraId="183EEF2C" w14:textId="77777777">
        <w:tc>
          <w:tcPr>
            <w:tcW w:w="3000" w:type="dxa"/>
          </w:tcPr>
          <w:p w14:paraId="162FE4BD" w14:textId="77777777" w:rsidR="00FD364F" w:rsidRDefault="00000000" w:rsidP="00082607">
            <w:pPr>
              <w:jc w:val="left"/>
            </w:pPr>
            <w:r>
              <w:t xml:space="preserve">Clause 6 – “The soundness, scientific quality and technological merit.”</w:t>
            </w:r>
          </w:p>
        </w:tc>
        <w:tc>
          <w:tcPr>
            <w:tcW w:w="3800" w:type="dxa"/>
          </w:tcPr>
          <w:p w14:paraId="4666DBA2" w14:textId="77777777" w:rsidR="00FD364F" w:rsidRDefault="00000000" w:rsidP="00082607">
            <w:pPr>
              <w:jc w:val="left"/>
            </w:pPr>
            <w:r>
              <w:t xml:space="preserve">SAST, SCA and AI threat-score engine; 14+ languages, 50+ custom algorithms; customised 70B-parameter LLM; TRL 7 claimed, certification applied at NRDC; patent filed; NCIIPC-Startup India AI Grand Challenge Stage-1 winner (slides 10-13, 36-37)</w:t>
            </w:r>
          </w:p>
        </w:tc>
        <w:tc>
          <w:tcPr>
            <w:tcW w:w="2776" w:type="dxa"/>
          </w:tcPr>
          <w:p w14:paraId="7304BFCC" w14:textId="77777777" w:rsidR="00FD364F" w:rsidRDefault="00000000" w:rsidP="00082607">
            <w:pPr>
              <w:jc w:val="left"/>
            </w:pPr>
            <w:r>
              <w:t>NRDC TRL certificate; test or validation reports</w:t>
            </w:r>
          </w:p>
        </w:tc>
      </w:tr>
      <w:tr w:rsidR="00FD364F" w14:paraId="763518F4" w14:textId="77777777">
        <w:tc>
          <w:tcPr>
            <w:tcW w:w="3000" w:type="dxa"/>
          </w:tcPr>
          <w:p w14:paraId="416A1A6A" w14:textId="77777777" w:rsidR="00FD364F" w:rsidRDefault="00000000" w:rsidP="00082607">
            <w:pPr>
              <w:jc w:val="left"/>
            </w:pPr>
            <w:r>
              <w:t xml:space="preserve">Clause 6 – “The potential for wide application and the benefits expected to accrue from commercialization.”</w:t>
            </w:r>
          </w:p>
        </w:tc>
        <w:tc>
          <w:tcPr>
            <w:tcW w:w="3800" w:type="dxa"/>
          </w:tcPr>
          <w:p w14:paraId="1E842D86" w14:textId="77777777" w:rsidR="00FD364F" w:rsidRDefault="00000000" w:rsidP="00082607">
            <w:pPr>
              <w:jc w:val="left"/>
            </w:pPr>
            <w:r>
              <w:t xml:space="preserve">Users in banking/NBFC, payment gateway, automotive, railway, IoT and CERT-In empanelled firms; 54 active customers (slides 14, 22)</w:t>
            </w:r>
          </w:p>
        </w:tc>
        <w:tc>
          <w:tcPr>
            <w:tcW w:w="2776" w:type="dxa"/>
          </w:tcPr>
          <w:p w14:paraId="4FD33F6D" w14:textId="77777777" w:rsidR="00FD364F" w:rsidRDefault="00000000" w:rsidP="00082607">
            <w:pPr>
              <w:jc w:val="left"/>
            </w:pPr>
            <w:r>
              <w:t>Customer letters or usage data</w:t>
            </w:r>
          </w:p>
        </w:tc>
      </w:tr>
      <w:tr w:rsidR="00FD364F" w14:paraId="3105E700" w14:textId="77777777">
        <w:tc>
          <w:tcPr>
            <w:tcW w:w="3000" w:type="dxa"/>
          </w:tcPr>
          <w:p w14:paraId="6E0B391B" w14:textId="77777777" w:rsidR="00FD364F" w:rsidRDefault="00000000" w:rsidP="00082607">
            <w:pPr>
              <w:jc w:val="left"/>
            </w:pPr>
            <w:r>
              <w:t xml:space="preserve">Clause 6 – “The adequacy of the proposed effort.”</w:t>
            </w:r>
          </w:p>
        </w:tc>
        <w:tc>
          <w:tcPr>
            <w:tcW w:w="3800" w:type="dxa"/>
          </w:tcPr>
          <w:p w14:paraId="3F9AB360" w14:textId="77777777" w:rsidR="00FD364F" w:rsidRDefault="00000000" w:rsidP="00082607">
            <w:pPr>
              <w:jc w:val="left"/>
            </w:pPr>
            <w:r>
              <w:t xml:space="preserve">Development centres at Bhubaneswar (70 seats) and Chennai (slides 38-39)</w:t>
            </w:r>
          </w:p>
        </w:tc>
        <w:tc>
          <w:tcPr>
            <w:tcW w:w="2776" w:type="dxa"/>
          </w:tcPr>
          <w:p w14:paraId="2CE03960" w14:textId="77777777" w:rsidR="00FD364F" w:rsidRDefault="00000000" w:rsidP="00082607">
            <w:pPr>
              <w:jc w:val="left"/>
            </w:pPr>
            <w:r>
              <w:t>Team, workplan and resources for the TDB project</w:t>
            </w:r>
          </w:p>
        </w:tc>
      </w:tr>
      <w:tr w:rsidR="00FD364F" w14:paraId="10F6F856" w14:textId="77777777">
        <w:tc>
          <w:tcPr>
            <w:tcW w:w="3000" w:type="dxa"/>
          </w:tcPr>
          <w:p w14:paraId="4A7BBDA5" w14:textId="77777777" w:rsidR="00FD364F" w:rsidRDefault="00000000" w:rsidP="00082607">
            <w:pPr>
              <w:jc w:val="left"/>
            </w:pPr>
            <w:r>
              <w:t xml:space="preserve">Clause 6 – “The capability of the R&amp;D institution(s) in the proposed action network.”</w:t>
            </w:r>
          </w:p>
        </w:tc>
        <w:tc>
          <w:tcPr>
            <w:tcW w:w="3800" w:type="dxa"/>
          </w:tcPr>
          <w:p w14:paraId="08274A32" w14:textId="77777777" w:rsidR="00FD364F" w:rsidRDefault="00000000" w:rsidP="00082607">
            <w:pPr>
              <w:jc w:val="left"/>
            </w:pPr>
            <w:r>
              <w:t>Incubated at IIT Bhubaneswar; technology stack reviewed with IIT Delhi (slides 1, 37)</w:t>
            </w:r>
          </w:p>
        </w:tc>
        <w:tc>
          <w:tcPr>
            <w:tcW w:w="2776" w:type="dxa"/>
          </w:tcPr>
          <w:p w14:paraId="66561F2D" w14:textId="77777777" w:rsidR="00FD364F" w:rsidRDefault="00000000" w:rsidP="00082607">
            <w:pPr>
              <w:jc w:val="left"/>
            </w:pPr>
            <w:r>
              <w:t>Role of any institution in the project, if one is included</w:t>
            </w:r>
          </w:p>
        </w:tc>
      </w:tr>
      <w:tr w:rsidR="00FD364F" w14:paraId="5C7A933D" w14:textId="77777777">
        <w:tc>
          <w:tcPr>
            <w:tcW w:w="3000" w:type="dxa"/>
          </w:tcPr>
          <w:p w14:paraId="6DA1BFCD" w14:textId="77777777" w:rsidR="00FD364F" w:rsidRDefault="00000000" w:rsidP="00082607">
            <w:pPr>
              <w:jc w:val="left"/>
            </w:pPr>
            <w:r>
              <w:t xml:space="preserve">Clause 6 – “The organizational and commercial capability of the enterprise including its internal accruals.”</w:t>
            </w:r>
          </w:p>
        </w:tc>
        <w:tc>
          <w:tcPr>
            <w:tcW w:w="3800" w:type="dxa"/>
          </w:tcPr>
          <w:p w14:paraId="7147FD07" w14:textId="77777777" w:rsidR="00FD364F" w:rsidRDefault="00000000" w:rsidP="00082607">
            <w:pPr>
              <w:jc w:val="left"/>
            </w:pPr>
            <w:r>
              <w:t>Revenue Rs 4 lakh (2025), Rs 20.09 lakh (2026); 5 regular paying customers (slides 14, 21)</w:t>
            </w:r>
          </w:p>
        </w:tc>
        <w:tc>
          <w:tcPr>
            <w:tcW w:w="2776" w:type="dxa"/>
          </w:tcPr>
          <w:p w14:paraId="71C2E290" w14:textId="77777777" w:rsidR="00FD364F" w:rsidRDefault="00000000" w:rsidP="00082607">
            <w:pPr>
              <w:jc w:val="left"/>
            </w:pPr>
            <w:r>
              <w:t>Audited accounts showing internal accruals</w:t>
            </w:r>
          </w:p>
        </w:tc>
      </w:tr>
      <w:tr w:rsidR="00FD364F" w14:paraId="05CDFA5B" w14:textId="77777777">
        <w:tc>
          <w:tcPr>
            <w:tcW w:w="3000" w:type="dxa"/>
          </w:tcPr>
          <w:p w14:paraId="656F7EC6" w14:textId="77777777" w:rsidR="00FD364F" w:rsidRDefault="00000000" w:rsidP="00082607">
            <w:pPr>
              <w:jc w:val="left"/>
            </w:pPr>
            <w:r>
              <w:t xml:space="preserve">Clause 6 – “The reasonableness of the proposed cost and financing pattern.”</w:t>
            </w:r>
          </w:p>
        </w:tc>
        <w:tc>
          <w:tcPr>
            <w:tcW w:w="3800" w:type="dxa"/>
          </w:tcPr>
          <w:p w14:paraId="015F5630" w14:textId="77777777" w:rsidR="00FD364F" w:rsidRDefault="00000000" w:rsidP="00082607">
            <w:pPr>
              <w:jc w:val="left"/>
            </w:pPr>
            <w:r>
              <w:t>Not in deck</w:t>
            </w:r>
          </w:p>
        </w:tc>
        <w:tc>
          <w:tcPr>
            <w:tcW w:w="2776" w:type="dxa"/>
          </w:tcPr>
          <w:p w14:paraId="417A2443" w14:textId="77777777" w:rsidR="00FD364F" w:rsidRDefault="00000000" w:rsidP="00082607">
            <w:pPr>
              <w:jc w:val="left"/>
            </w:pPr>
            <w:r>
              <w:t xml:space="preserve">Form A, item 2.3.1 – “Cost of the project (Rs in Lakhs), split into Expenditure Incurred till the date of application and Expenditure to be incurred: Land; Site Development; Building / Civil Works ((i) Factory (ii) Administration (iii) Others); Plant &amp; machinery ((i) Imported (ii) Indigenous); Miscellaneous Fixed Assets; Technical Know-how Fees; Cost of filling patent(s); Preliminary &amp; Pre-operative Expenses; Marketing &amp; Travel Expenses; Other (specify); Contingency; Margin Money for working Capital. NOTE: Justification on each of the above heads of expenditure to be presented separately by the applicant.”</w:t>
            </w:r>
          </w:p>
          <w:p w14:paraId="417A2443" w14:textId="77777777" w:rsidR="00FD364F" w:rsidRDefault="00000000" w:rsidP="00082607">
            <w:pPr>
              <w:jc w:val="left"/>
            </w:pPr>
            <w:r>
              <w:t xml:space="preserve">Form A, item 2.3.2 – “Means of finance (Assistance from TDB can be sought either for loan or for equity and not for both): Equity (Promoters; Other (specify)); Loan (Financial Institution; Bank; Others (specify)); Assistance from TDB, Loan or Equity (specify); each with Status on date and Additional Amount Proposed.”</w:t>
            </w:r>
          </w:p>
        </w:tc>
      </w:tr>
      <w:tr w:rsidR="00FD364F" w14:paraId="61EAC2FA" w14:textId="77777777">
        <w:tc>
          <w:tcPr>
            <w:tcW w:w="3000" w:type="dxa"/>
          </w:tcPr>
          <w:p w14:paraId="4A0A3619" w14:textId="77777777" w:rsidR="00FD364F" w:rsidRDefault="00000000" w:rsidP="00082607">
            <w:pPr>
              <w:jc w:val="left"/>
            </w:pPr>
            <w:r>
              <w:t xml:space="preserve">Clause 6 – “Measurable objective, targets and milestones.”</w:t>
            </w:r>
          </w:p>
        </w:tc>
        <w:tc>
          <w:tcPr>
            <w:tcW w:w="3800" w:type="dxa"/>
          </w:tcPr>
          <w:p w14:paraId="04CA2A0A" w14:textId="77777777" w:rsidR="00FD364F" w:rsidRDefault="00000000" w:rsidP="00082607">
            <w:pPr>
              <w:jc w:val="left"/>
            </w:pPr>
            <w:r>
              <w:t>Roadmap by year (slide 29)</w:t>
            </w:r>
          </w:p>
        </w:tc>
        <w:tc>
          <w:tcPr>
            <w:tcW w:w="2776" w:type="dxa"/>
          </w:tcPr>
          <w:p w14:paraId="5ABB63A6" w14:textId="77777777" w:rsidR="00FD364F" w:rsidRDefault="00000000" w:rsidP="00082607">
            <w:pPr>
              <w:jc w:val="left"/>
            </w:pPr>
            <w:r>
              <w:t xml:space="preserve">Form A, item 2.8 – “Duration of the Project and activity-wise Implementation schedule clearly indicating start and end date of milestones (Annex Bar Chart of Activities)”</w:t>
            </w:r>
          </w:p>
        </w:tc>
      </w:tr>
      <w:tr w:rsidR="00FD364F" w14:paraId="56DD0ABA" w14:textId="77777777">
        <w:tc>
          <w:tcPr>
            <w:tcW w:w="3000" w:type="dxa"/>
          </w:tcPr>
          <w:p w14:paraId="0646CB56" w14:textId="77777777" w:rsidR="00FD364F" w:rsidRDefault="00000000" w:rsidP="00082607">
            <w:pPr>
              <w:jc w:val="left"/>
            </w:pPr>
            <w:r>
              <w:t xml:space="preserve">Clause 6 – “Track record of the entrepreneur.”</w:t>
            </w:r>
          </w:p>
        </w:tc>
        <w:tc>
          <w:tcPr>
            <w:tcW w:w="3800" w:type="dxa"/>
          </w:tcPr>
          <w:p w14:paraId="64F365E7" w14:textId="77777777" w:rsidR="00FD364F" w:rsidRDefault="00000000" w:rsidP="00082607">
            <w:pPr>
              <w:jc w:val="left"/>
            </w:pPr>
            <w:r>
              <w:t>Jayanta Panda: 28+ years, ex-GM, Ford, DENSO, Valeo R&amp;D Head India. Sanjeev Agarwal: 25 years, embedded product development (slide 2)</w:t>
            </w:r>
          </w:p>
        </w:tc>
        <w:tc>
          <w:tcPr>
            <w:tcW w:w="2776" w:type="dxa"/>
          </w:tcPr>
          <w:p w14:paraId="68992994" w14:textId="77777777" w:rsidR="00FD364F" w:rsidRDefault="00000000" w:rsidP="00082607">
            <w:pPr>
              <w:jc w:val="left"/>
            </w:pPr>
            <w:r>
              <w:t xml:space="preserve">Form A, item 1.5 – “Name of the promoters and their track record (submit detailed resume)”</w:t>
            </w:r>
          </w:p>
        </w:tc>
      </w:tr>
    </w:tbl>
    <w:p w14:paraId="78F153FD" w14:textId="77777777" w:rsidR="00FD364F" w:rsidRDefault="00000000" w:rsidP="00082607">
      <w:pPr>
        <w:jc w:val="both"/>
      </w:pPr>
      <w:r>
        <w:t xml:space="preserve">Clause 7 – “The Board encourages new ideas from small enterprises even at the risk of failure. While a few Indian industries themselves are capable of taking lead in modern technologies, balance of advantage for taking a lead in other areas lies dormant with many national laboratories. The pro-active role of the TDB lies in creating formal linkages to generate viable partnerships.”</w:t>
      </w:r>
    </w:p>
    <w:p w14:paraId="5D30099E" w14:textId="77777777" w:rsidR="00FD364F" w:rsidRDefault="00000000" w:rsidP="00082607">
      <w:pPr>
        <w:pStyle w:val="Heading2"/>
        <w:jc w:val="both"/>
      </w:pPr>
      <w:r>
        <w:lastRenderedPageBreak/>
        <w:t>Process to apply</w:t>
      </w:r>
    </w:p>
    <w:p w14:paraId="16EDE438" w14:textId="77777777" w:rsidR="00FD364F" w:rsidRDefault="00000000" w:rsidP="00082607">
      <w:pPr>
        <w:jc w:val="both"/>
      </w:pPr>
      <w:r>
        <w:t>The guideline describes submission by post in Form A, evaluation including site visits, a negotiated contract, and milestone-based release of funds.</w:t>
      </w:r>
    </w:p>
    <w:p w14:paraId="3F58E873" w14:textId="77777777" w:rsidR="00FD364F" w:rsidRDefault="00000000" w:rsidP="00082607">
      <w:pPr>
        <w:pStyle w:val="ListParagraph"/>
        <w:numPr>
          <w:ilvl w:val="0"/>
          <w:numId w:val="8"/>
        </w:numPr>
        <w:jc w:val="both"/>
      </w:pPr>
      <w:r>
        <w:rPr>
          <w:b/>
        </w:rPr>
        <w:t>Study the guidelines and instructions.</w:t>
      </w:r>
      <w:r>
        <w:t xml:space="preserve"> Clause 11 – “The applicant is requested to carefully study the instructions before filling in the application form.” Instructions for filling the application form (page 25) – “Please fill up the form furnishing correct details based on verifiable true state of affairs without causing suppression of any material information, which if resorted to, shall entail refusal of the financial assistance under the Technology Development Board Act, 1995.”</w:t>
      </w:r>
    </w:p>
    <w:p w14:paraId="50DA4EC8" w14:textId="77777777" w:rsidR="00FD364F" w:rsidRDefault="00000000" w:rsidP="00082607">
      <w:pPr>
        <w:pStyle w:val="ListParagraph"/>
        <w:numPr>
          <w:ilvl w:val="0"/>
          <w:numId w:val="8"/>
        </w:numPr>
        <w:jc w:val="both"/>
      </w:pPr>
      <w:r>
        <w:rPr>
          <w:b/>
        </w:rPr>
        <w:t>Prepare Form A</w:t>
      </w:r>
      <w:r>
        <w:t xml:space="preserve"> “Rule 19(2): Any applicant who is desirous to seek financial assistance from the Fund for Technology Development and Application, shall apply to the Board in Form- A.” “Important : Please submit three hard copies + one soft copy of project proposal in the below prescribed format only. Any other format shall not be accepted.” Form A has Part I (Information about applicant), Part II (Information about project), Part III (Check-list of enclosures) and a Declaration (pages 15-24).</w:t>
      </w:r>
    </w:p>
    <w:p w14:paraId="620D21AD" w14:textId="77777777" w:rsidR="00FD364F" w:rsidRDefault="00000000" w:rsidP="00082607">
      <w:pPr>
        <w:pStyle w:val="ListParagraph"/>
        <w:numPr>
          <w:ilvl w:val="0"/>
          <w:numId w:val="8"/>
        </w:numPr>
        <w:jc w:val="both"/>
      </w:pPr>
      <w:r>
        <w:rPr>
          <w:b/>
        </w:rPr>
        <w:t xml:space="preserve">Fill the acknowledgment form</w:t>
      </w:r>
      <w:r>
        <w:t xml:space="preserve"> Clause 11 – “The applicant should also fill in the acknowledgment form given on page 27.” Acknowledgment form (page 27) – “The format will be filled in by the applicant and submitted (one copy) so that Technology Development Board could acknowledge the same immediately.”</w:t>
      </w:r>
    </w:p>
    <w:p w14:paraId="2CD1CD94" w14:textId="77777777" w:rsidR="00FD364F" w:rsidRDefault="00000000" w:rsidP="00082607">
      <w:pPr>
        <w:pStyle w:val="ListParagraph"/>
        <w:numPr>
          <w:ilvl w:val="0"/>
          <w:numId w:val="8"/>
        </w:numPr>
        <w:jc w:val="both"/>
      </w:pPr>
      <w:r>
        <w:rPr>
          <w:b/>
        </w:rPr>
        <w:t>Submit</w:t>
      </w:r>
      <w:r>
        <w:t xml:space="preserve"> Clause 11 – “Three hard copies + one soft copy of application and supporting documents must be sent in the same package, to:- The Secretary, TECHNOLOGY DEVELOPMENT BOARD, Department of Science &amp; Technology, A-wing, Ground Floor, Vishwakarma Bhawan, Shaheed Jeet Singh Marg, New Delhi - 110016. Telephone No. +91 11 26537349, 26540100. Fax No. +91 11 26540137, 26540141. Website : www.tdb.gov.in” E-mail (back cover): secy.tdb@gmail.com.</w:t>
      </w:r>
    </w:p>
    <w:p w14:paraId="07C8778B" w14:textId="77777777" w:rsidR="00FD364F" w:rsidRDefault="00000000" w:rsidP="00082607">
      <w:pPr>
        <w:pStyle w:val="ListParagraph"/>
        <w:numPr>
          <w:ilvl w:val="0"/>
          <w:numId w:val="8"/>
        </w:numPr>
        <w:jc w:val="both"/>
      </w:pPr>
      <w:r>
        <w:rPr>
          <w:b/>
        </w:rPr>
        <w:t>Receive acknowledgment</w:t>
      </w:r>
      <w:r>
        <w:t xml:space="preserve"> Acknowledgment form (page 27) – “Please quote the reference number given below in all your future correspondence with Technology Development Board on the above mentioned project: Reference Number: (will be given by TDB)”</w:t>
      </w:r>
    </w:p>
    <w:p w14:paraId="309EBBA1" w14:textId="77777777" w:rsidR="00FD364F" w:rsidRDefault="00000000" w:rsidP="00082607">
      <w:pPr>
        <w:pStyle w:val="ListParagraph"/>
        <w:numPr>
          <w:ilvl w:val="0"/>
          <w:numId w:val="8"/>
        </w:numPr>
        <w:jc w:val="both"/>
      </w:pPr>
      <w:r>
        <w:rPr>
          <w:b/>
        </w:rPr>
        <w:t>Evaluation</w:t>
      </w:r>
      <w:r>
        <w:t xml:space="preserve"> Clause 6 – “Applications will be evaluated for their scientific, technological, commercial and financial merits.” “The evaluation will also include on-site visits.” The revision annexure refers to recommendations of the Project Evaluation Committee (PEC) on collateral, share pledge and first disbursement.</w:t>
      </w:r>
    </w:p>
    <w:p w14:paraId="5490E8CD" w14:textId="77777777" w:rsidR="00FD364F" w:rsidRDefault="00000000" w:rsidP="00082607">
      <w:pPr>
        <w:pStyle w:val="ListParagraph"/>
        <w:numPr>
          <w:ilvl w:val="0"/>
          <w:numId w:val="8"/>
        </w:numPr>
        <w:jc w:val="both"/>
      </w:pPr>
      <w:r>
        <w:rPr>
          <w:b/>
        </w:rPr>
        <w:t>Decision and Letter of Intent.</w:t>
      </w:r>
      <w:r>
        <w:t xml:space="preserve"> Clause 5 – “The Board shall consider each application on merits and mere fulfillment of these guidelines shall not qualify an application for financial assistance.” Revision Annexure (a) – “The company shall deposit 1% of the financial assistance sought with TDB as Earnest fee that shall be forfeited in case the company doesn’t sign the loan Agreement post issuance of LOI.”</w:t>
      </w:r>
    </w:p>
    <w:p w14:paraId="563FEE17" w14:textId="77777777" w:rsidR="00FD364F" w:rsidRDefault="00000000" w:rsidP="00082607">
      <w:pPr>
        <w:pStyle w:val="ListParagraph"/>
        <w:numPr>
          <w:ilvl w:val="0"/>
          <w:numId w:val="8"/>
        </w:numPr>
        <w:jc w:val="both"/>
      </w:pPr>
      <w:r>
        <w:rPr>
          <w:b/>
        </w:rPr>
        <w:t>Sign the negotiated contract</w:t>
      </w:r>
      <w:r>
        <w:t xml:space="preserve"> Clause 8 – “All approved proposals will be financed under negotiated contract. The clauses may include, inter alia, payment of royalty for a limited period on commercialization in case of grants, nomination of Director(s) on the Board of Directors (when the Board provides equity), buy-back/disposal/pledging of shares, providing collateral guarantees, hypothecation and/or mortgage of assets, project monitoring, inspection, re-payment schedules, termination, resolution of disputes etc.” Revision Annexure, item 4 – “Collaterals – The overall collaterals are to be Recommended by PEC keeping in mind the requirements of the project and availability of securities.”</w:t>
      </w:r>
    </w:p>
    <w:p w14:paraId="6D9DDE97" w14:textId="77777777" w:rsidR="00FD364F" w:rsidRDefault="00000000" w:rsidP="00082607">
      <w:pPr>
        <w:pStyle w:val="ListParagraph"/>
        <w:numPr>
          <w:ilvl w:val="0"/>
          <w:numId w:val="8"/>
        </w:numPr>
        <w:jc w:val="both"/>
      </w:pPr>
      <w:r>
        <w:rPr>
          <w:b/>
        </w:rPr>
        <w:t>Receive funds in instalments.</w:t>
      </w:r>
      <w:r>
        <w:t xml:space="preserve"> Revision Annexure, item 3 – “Quantum of First Disbursement – Earlier Guidelines: up to 25% of TDB assistance. Approved Guidelines: Up to 50% of TDB funding and as per PEC recommendations.” Clause 8 – “A specific payment schedule will be incorporated in the contract. The payment will be made periodically as per work programmes in accordance with risk associated milestones. The Board shall monitor the progress of the project before the release of second and successive installments.”</w:t>
      </w:r>
    </w:p>
    <w:p w14:paraId="5C7138D2" w14:textId="77777777" w:rsidR="00FD364F" w:rsidRDefault="00000000" w:rsidP="00082607">
      <w:pPr>
        <w:pStyle w:val="ListParagraph"/>
        <w:numPr>
          <w:ilvl w:val="0"/>
          <w:numId w:val="8"/>
        </w:numPr>
        <w:jc w:val="both"/>
      </w:pPr>
      <w:r>
        <w:rPr>
          <w:b/>
        </w:rPr>
        <w:t>File returns</w:t>
      </w:r>
      <w:r>
        <w:t xml:space="preserve"> Clause 8 – “To facilitate monitoring of the project and project completion, the enterprise is required to submit the prescribed returns in the enclosed format (See Page 28)” The returns (pages 28-31) ask for CA-certified project cost and means of finance, progress against milestones, insurance status, audited accounts and provisional quarterly results.</w:t>
      </w:r>
    </w:p>
    <w:p w14:paraId="7E9DB4C4" w14:textId="77777777" w:rsidR="00FD364F" w:rsidRDefault="00000000" w:rsidP="00082607">
      <w:pPr>
        <w:pStyle w:val="ListParagraph"/>
        <w:numPr>
          <w:ilvl w:val="0"/>
          <w:numId w:val="8"/>
        </w:numPr>
        <w:jc w:val="both"/>
      </w:pPr>
      <w:r>
        <w:rPr>
          <w:b/>
        </w:rPr>
        <w:t>Complete the project</w:t>
      </w:r>
      <w:r>
        <w:t xml:space="preserve"> Clause 5 – “The duration of the project should not normally exceed three years.”</w:t>
      </w:r>
    </w:p>
    <w:p w14:paraId="032CB34D" w14:textId="77777777" w:rsidR="00FD364F" w:rsidRDefault="00000000" w:rsidP="00082607">
      <w:pPr>
        <w:pStyle w:val="ListParagraph"/>
        <w:numPr>
          <w:ilvl w:val="0"/>
          <w:numId w:val="8"/>
        </w:numPr>
        <w:jc w:val="both"/>
      </w:pPr>
      <w:r>
        <w:rPr>
          <w:b/>
        </w:rPr>
        <w:t>Repay</w:t>
      </w:r>
      <w:r>
        <w:t xml:space="preserve"> Clause 5B – “The repayment of loan, together with interest and royalty thereon, shall commence one year after the project is successfully completed and shall be repaid in four and a half years.” Revision Annexure, item 7 – “Repayment norms – As per TDB guidelines, one year moratorium period followed by 9 six monthly instalments.” Item 8 – “Levy of Royalty – Earlier Guidelines: 0.2 to 0.5 % of sales Turnover by the company of the product supported by TDB, was sought from the company. Approved Guidelines: The Board decided that TDB shall continue the royalty stipulations. However, the Board further decided that the company during the signing of loan agreement shall have an option to choose either 0.2 - 0.5 % of the sales turnover or 1% of the profits from the product commercialized by the Board’s assistance.”</w:t>
      </w:r>
    </w:p>
    <w:p w14:paraId="64E73A42" w14:textId="77777777" w:rsidR="00FD364F" w:rsidRDefault="00000000" w:rsidP="00082607">
      <w:pPr>
        <w:jc w:val="both"/>
      </w:pPr>
      <w:r>
        <w:t xml:space="preserve">Clause 11 – “The Board reserves the right to amend these Project Funding Guidelines, without notice.” The guideline describes postal submission; check www.tdb.gov.in for the current submission mode before filing.</w:t>
      </w:r>
    </w:p>
    <w:p w14:paraId="15B2D30B" w14:textId="77777777" w:rsidR="00FD364F" w:rsidRDefault="00000000" w:rsidP="00082607">
      <w:pPr>
        <w:pStyle w:val="Heading2"/>
        <w:jc w:val="both"/>
      </w:pPr>
      <w:r>
        <w:t>Documents required</w:t>
      </w:r>
    </w:p>
    <w:p w14:paraId="0857080B" w14:textId="77777777" w:rsidR="00FD364F" w:rsidRDefault="00000000" w:rsidP="00082607">
      <w:pPr>
        <w:jc w:val="both"/>
      </w:pPr>
      <w:r>
        <w:t xml:space="preserve">Form A has three parts plus a declaration; the deck covers parts of the project report, while company, financial and security documents must come from Athrv's records.</w:t>
      </w:r>
    </w:p>
    <w:p w14:paraId="0DDC4692" w14:textId="77777777" w:rsidR="00FD364F" w:rsidRDefault="00000000" w:rsidP="00082607">
      <w:pPr>
        <w:pStyle w:val="Heading3"/>
        <w:jc w:val="both"/>
      </w:pPr>
      <w:r>
        <w:lastRenderedPageBreak/>
        <w:t xml:space="preserve">Form A, Part I: information about the applicant</w:t>
      </w:r>
    </w:p>
    <w:tbl>
      <w:tblPr>
        <w:tblStyle w:val="TableGrid"/>
        <w:tblW w:w="9576" w:type="dxa"/>
        <w:tblLayout w:type="fixed"/>
        <w:tblLook w:val="0420" w:firstRow="1" w:lastRow="0" w:firstColumn="0" w:lastColumn="0" w:noHBand="0" w:noVBand="1"/>
      </w:tblPr>
      <w:tblGrid>
        <w:gridCol w:w="900"/>
        <w:gridCol w:w="5600"/>
        <w:gridCol w:w="3076"/>
      </w:tblGrid>
      <w:tr w:rsidR="00FD364F" w14:paraId="15D6A694" w14:textId="77777777">
        <w:trPr>
          <w:tblHeader/>
        </w:trPr>
        <w:tc>
          <w:tcPr>
            <w:tcW w:w="900" w:type="dxa"/>
            <w:shd w:val="clear" w:color="auto" w:fill="F2F2F2"/>
          </w:tcPr>
          <w:p w14:paraId="568C07D5" w14:textId="77777777" w:rsidR="00FD364F" w:rsidRDefault="00000000" w:rsidP="00082607">
            <w:pPr>
              <w:jc w:val="left"/>
            </w:pPr>
            <w:r>
              <w:t>Item</w:t>
            </w:r>
          </w:p>
        </w:tc>
        <w:tc>
          <w:tcPr>
            <w:tcW w:w="5600" w:type="dxa"/>
            <w:shd w:val="clear" w:color="auto" w:fill="F2F2F2"/>
          </w:tcPr>
          <w:p w14:paraId="55156A71" w14:textId="77777777" w:rsidR="00FD364F" w:rsidRDefault="00000000" w:rsidP="00082607">
            <w:pPr>
              <w:jc w:val="left"/>
            </w:pPr>
            <w:r>
              <w:t>Required</w:t>
            </w:r>
          </w:p>
        </w:tc>
        <w:tc>
          <w:tcPr>
            <w:tcW w:w="3076" w:type="dxa"/>
            <w:shd w:val="clear" w:color="auto" w:fill="F2F2F2"/>
          </w:tcPr>
          <w:p w14:paraId="31A158C1" w14:textId="77777777" w:rsidR="00FD364F" w:rsidRDefault="00000000" w:rsidP="00082607">
            <w:pPr>
              <w:jc w:val="left"/>
            </w:pPr>
            <w:r>
              <w:t>Available from deck</w:t>
            </w:r>
          </w:p>
        </w:tc>
      </w:tr>
      <w:tr w:rsidR="00FD364F" w14:paraId="5F8C13C6" w14:textId="77777777">
        <w:tc>
          <w:tcPr>
            <w:tcW w:w="900" w:type="dxa"/>
          </w:tcPr>
          <w:p w14:paraId="66C133A9" w14:textId="77777777" w:rsidR="00FD364F" w:rsidRDefault="00000000" w:rsidP="00082607">
            <w:pPr>
              <w:jc w:val="left"/>
            </w:pPr>
            <w:r>
              <w:t>1.1</w:t>
            </w:r>
          </w:p>
        </w:tc>
        <w:tc>
          <w:tcPr>
            <w:tcW w:w="5600" w:type="dxa"/>
          </w:tcPr>
          <w:p w14:paraId="1CE7C791" w14:textId="77777777" w:rsidR="00FD364F" w:rsidRDefault="00000000" w:rsidP="00082607">
            <w:pPr>
              <w:jc w:val="left"/>
            </w:pPr>
            <w:r>
              <w:t xml:space="preserve">Title of the project</w:t>
            </w:r>
          </w:p>
        </w:tc>
        <w:tc>
          <w:tcPr>
            <w:tcW w:w="3076" w:type="dxa"/>
          </w:tcPr>
          <w:p w14:paraId="02DFD21B" w14:textId="77777777" w:rsidR="00FD364F" w:rsidRDefault="00000000" w:rsidP="00082607">
            <w:pPr>
              <w:jc w:val="left"/>
            </w:pPr>
            <w:r>
              <w:t>To be decided</w:t>
            </w:r>
          </w:p>
        </w:tc>
      </w:tr>
      <w:tr w:rsidR="00FD364F" w14:paraId="7D6B0663" w14:textId="77777777">
        <w:tc>
          <w:tcPr>
            <w:tcW w:w="900" w:type="dxa"/>
          </w:tcPr>
          <w:p w14:paraId="1BDF7517" w14:textId="77777777" w:rsidR="00FD364F" w:rsidRDefault="00000000" w:rsidP="00082607">
            <w:pPr>
              <w:jc w:val="left"/>
            </w:pPr>
            <w:r>
              <w:t>1.2-1.3</w:t>
            </w:r>
          </w:p>
        </w:tc>
        <w:tc>
          <w:tcPr>
            <w:tcW w:w="5600" w:type="dxa"/>
          </w:tcPr>
          <w:p w14:paraId="669BBBE2" w14:textId="77777777" w:rsidR="00FD364F" w:rsidRDefault="00000000" w:rsidP="00082607">
            <w:pPr>
              <w:jc w:val="left"/>
            </w:pPr>
            <w:r>
              <w:t xml:space="preserve">1.2 Name and correspondence address of the applicant/ company: Name of the applicant company; Status of the Company (Pvt. Ltd./Ltd./Joint Sector/Other (Specify)); Name of the Key Person; Address (Village, Taluk, District, Pin, State); STD Code, Ph., Mob, Fax No., E-mail, Website; Nearest Rly Station, Distance in (Kms); Nearest Airport, Distance in (Kms).</w:t>
            </w:r>
          </w:p>
          <w:p w14:paraId="669BBBE2" w14:textId="77777777" w:rsidR="00FD364F" w:rsidRDefault="00000000" w:rsidP="00082607">
            <w:pPr>
              <w:jc w:val="left"/>
            </w:pPr>
            <w:r>
              <w:t xml:space="preserve">1.3 Address in full including PIN code: a. Registered Office with telephone Nos./fax/ e-mail; b. Administrative office with telephone Nos./fax/ e-mail.</w:t>
            </w:r>
          </w:p>
        </w:tc>
        <w:tc>
          <w:tcPr>
            <w:tcW w:w="3076" w:type="dxa"/>
          </w:tcPr>
          <w:p w14:paraId="7F83C6B5" w14:textId="77777777" w:rsidR="00FD364F" w:rsidRDefault="00000000" w:rsidP="00082607">
            <w:pPr>
              <w:jc w:val="left"/>
            </w:pPr>
            <w:r>
              <w:t>Name and addresses (slide 1); distances not given</w:t>
            </w:r>
          </w:p>
        </w:tc>
      </w:tr>
      <w:tr w:rsidR="00FD364F" w14:paraId="1FE258BF" w14:textId="77777777">
        <w:tc>
          <w:tcPr>
            <w:tcW w:w="900" w:type="dxa"/>
          </w:tcPr>
          <w:p w14:paraId="0DE0EEE4" w14:textId="77777777" w:rsidR="00FD364F" w:rsidRDefault="00000000" w:rsidP="00082607">
            <w:pPr>
              <w:jc w:val="left"/>
            </w:pPr>
            <w:r>
              <w:t>1.4</w:t>
            </w:r>
          </w:p>
        </w:tc>
        <w:tc>
          <w:tcPr>
            <w:tcW w:w="5600" w:type="dxa"/>
          </w:tcPr>
          <w:p w14:paraId="09395C1A" w14:textId="77777777" w:rsidR="00FD364F" w:rsidRDefault="00000000" w:rsidP="00082607">
            <w:pPr>
              <w:jc w:val="left"/>
            </w:pPr>
            <w:r>
              <w:t xml:space="preserve">Date of incorporation with Registration number: a. Whether the applicant has an in house R&amp;D unit recognized by the DSIR? b. If so, details of recognitions: c. Recognition/Certification received from other Government Agencies</w:t>
            </w:r>
          </w:p>
        </w:tc>
        <w:tc>
          <w:tcPr>
            <w:tcW w:w="3076" w:type="dxa"/>
          </w:tcPr>
          <w:p w14:paraId="788EF88E" w14:textId="77777777" w:rsidR="00FD364F" w:rsidRDefault="00000000" w:rsidP="00082607">
            <w:pPr>
              <w:jc w:val="left"/>
            </w:pPr>
            <w:r>
              <w:t>Not stated</w:t>
            </w:r>
          </w:p>
        </w:tc>
      </w:tr>
      <w:tr w:rsidR="00FD364F" w14:paraId="1F2C0435" w14:textId="77777777">
        <w:tc>
          <w:tcPr>
            <w:tcW w:w="900" w:type="dxa"/>
          </w:tcPr>
          <w:p w14:paraId="49736649" w14:textId="77777777" w:rsidR="00FD364F" w:rsidRDefault="00000000" w:rsidP="00082607">
            <w:pPr>
              <w:jc w:val="left"/>
            </w:pPr>
            <w:r>
              <w:t>1.5</w:t>
            </w:r>
          </w:p>
        </w:tc>
        <w:tc>
          <w:tcPr>
            <w:tcW w:w="5600" w:type="dxa"/>
          </w:tcPr>
          <w:p w14:paraId="6B27E29F" w14:textId="77777777" w:rsidR="00FD364F" w:rsidRDefault="00000000" w:rsidP="00082607">
            <w:pPr>
              <w:jc w:val="left"/>
            </w:pPr>
            <w:r>
              <w:t xml:space="preserve">Name of the promoters and their track record (submit detailed resume)</w:t>
            </w:r>
          </w:p>
        </w:tc>
        <w:tc>
          <w:tcPr>
            <w:tcW w:w="3076" w:type="dxa"/>
          </w:tcPr>
          <w:p w14:paraId="742DE160" w14:textId="77777777" w:rsidR="00FD364F" w:rsidRDefault="00000000" w:rsidP="00082607">
            <w:pPr>
              <w:jc w:val="left"/>
            </w:pPr>
            <w:r>
              <w:t>Summary only (slide 2)</w:t>
            </w:r>
          </w:p>
        </w:tc>
      </w:tr>
      <w:tr w:rsidR="00FD364F" w14:paraId="225BA5C8" w14:textId="77777777">
        <w:tc>
          <w:tcPr>
            <w:tcW w:w="900" w:type="dxa"/>
          </w:tcPr>
          <w:p w14:paraId="76AA211E" w14:textId="77777777" w:rsidR="00FD364F" w:rsidRDefault="00000000" w:rsidP="00082607">
            <w:pPr>
              <w:jc w:val="left"/>
            </w:pPr>
            <w:r>
              <w:t>1.6</w:t>
            </w:r>
          </w:p>
        </w:tc>
        <w:tc>
          <w:tcPr>
            <w:tcW w:w="5600" w:type="dxa"/>
          </w:tcPr>
          <w:p w14:paraId="77C5811E" w14:textId="77777777" w:rsidR="00FD364F" w:rsidRDefault="00000000" w:rsidP="00082607">
            <w:pPr>
              <w:jc w:val="left"/>
            </w:pPr>
            <w:r>
              <w:t xml:space="preserve">Board of Directors</w:t>
            </w:r>
          </w:p>
        </w:tc>
        <w:tc>
          <w:tcPr>
            <w:tcW w:w="3076" w:type="dxa"/>
          </w:tcPr>
          <w:p w14:paraId="6EF75A9A" w14:textId="77777777" w:rsidR="00FD364F" w:rsidRDefault="00000000" w:rsidP="00082607">
            <w:pPr>
              <w:jc w:val="left"/>
            </w:pPr>
            <w:r>
              <w:t>Not stated</w:t>
            </w:r>
          </w:p>
        </w:tc>
      </w:tr>
      <w:tr w:rsidR="00FD364F" w14:paraId="559B3E84" w14:textId="77777777">
        <w:tc>
          <w:tcPr>
            <w:tcW w:w="900" w:type="dxa"/>
          </w:tcPr>
          <w:p w14:paraId="30F3A96C" w14:textId="77777777" w:rsidR="00FD364F" w:rsidRDefault="00000000" w:rsidP="00082607">
            <w:pPr>
              <w:jc w:val="left"/>
            </w:pPr>
            <w:r>
              <w:t>1.7</w:t>
            </w:r>
          </w:p>
        </w:tc>
        <w:tc>
          <w:tcPr>
            <w:tcW w:w="5600" w:type="dxa"/>
          </w:tcPr>
          <w:p w14:paraId="0EB75DD1" w14:textId="77777777" w:rsidR="00FD364F" w:rsidRDefault="00000000" w:rsidP="00082607">
            <w:pPr>
              <w:jc w:val="left"/>
            </w:pPr>
            <w:r>
              <w:t xml:space="preserve">Share holding pattern of the Company as on......</w:t>
            </w:r>
          </w:p>
        </w:tc>
        <w:tc>
          <w:tcPr>
            <w:tcW w:w="3076" w:type="dxa"/>
          </w:tcPr>
          <w:p w14:paraId="2B96DCA4" w14:textId="77777777" w:rsidR="00FD364F" w:rsidRDefault="00000000" w:rsidP="00082607">
            <w:pPr>
              <w:jc w:val="left"/>
            </w:pPr>
            <w:r>
              <w:t>Not stated</w:t>
            </w:r>
          </w:p>
        </w:tc>
      </w:tr>
      <w:tr w:rsidR="00FD364F" w14:paraId="24745696" w14:textId="77777777">
        <w:tc>
          <w:tcPr>
            <w:tcW w:w="900" w:type="dxa"/>
          </w:tcPr>
          <w:p w14:paraId="3FBA3DF9" w14:textId="77777777" w:rsidR="00FD364F" w:rsidRDefault="00000000" w:rsidP="00082607">
            <w:pPr>
              <w:jc w:val="left"/>
            </w:pPr>
            <w:r>
              <w:t>1.8</w:t>
            </w:r>
          </w:p>
        </w:tc>
        <w:tc>
          <w:tcPr>
            <w:tcW w:w="5600" w:type="dxa"/>
          </w:tcPr>
          <w:p w14:paraId="66E84223" w14:textId="77777777" w:rsidR="00FD364F" w:rsidRDefault="00000000" w:rsidP="00082607">
            <w:pPr>
              <w:jc w:val="left"/>
            </w:pPr>
            <w:r>
              <w:t xml:space="preserve">Management Team:- Detail of key professionals, designation, qualification &amp; experience</w:t>
            </w:r>
          </w:p>
        </w:tc>
        <w:tc>
          <w:tcPr>
            <w:tcW w:w="3076" w:type="dxa"/>
          </w:tcPr>
          <w:p w14:paraId="773E19E5" w14:textId="77777777" w:rsidR="00FD364F" w:rsidRDefault="00000000" w:rsidP="00082607">
            <w:pPr>
              <w:jc w:val="left"/>
            </w:pPr>
            <w:r>
              <w:t>Not stated</w:t>
            </w:r>
          </w:p>
        </w:tc>
      </w:tr>
      <w:tr w:rsidR="00FD364F" w14:paraId="391D074C" w14:textId="77777777">
        <w:tc>
          <w:tcPr>
            <w:tcW w:w="900" w:type="dxa"/>
          </w:tcPr>
          <w:p w14:paraId="1E2A7DA7" w14:textId="77777777" w:rsidR="00FD364F" w:rsidRDefault="00000000" w:rsidP="00082607">
            <w:pPr>
              <w:jc w:val="left"/>
            </w:pPr>
            <w:r>
              <w:t>1.9</w:t>
            </w:r>
          </w:p>
        </w:tc>
        <w:tc>
          <w:tcPr>
            <w:tcW w:w="5600" w:type="dxa"/>
          </w:tcPr>
          <w:p w14:paraId="5F233C3E" w14:textId="77777777" w:rsidR="00FD364F" w:rsidRDefault="00000000" w:rsidP="00082607">
            <w:pPr>
              <w:jc w:val="left"/>
            </w:pPr>
            <w:r>
              <w:t xml:space="preserve">Applicant’s background (including association with other group/subsidiary/associate companies and other enterprises and contribution in them)</w:t>
            </w:r>
          </w:p>
        </w:tc>
        <w:tc>
          <w:tcPr>
            <w:tcW w:w="3076" w:type="dxa"/>
          </w:tcPr>
          <w:p w14:paraId="65CB08C9" w14:textId="77777777" w:rsidR="00FD364F" w:rsidRDefault="00000000" w:rsidP="00082607">
            <w:pPr>
              <w:jc w:val="left"/>
            </w:pPr>
            <w:r>
              <w:t>Not stated</w:t>
            </w:r>
          </w:p>
        </w:tc>
      </w:tr>
      <w:tr w:rsidR="00FD364F" w14:paraId="512FFA9A" w14:textId="77777777">
        <w:tc>
          <w:tcPr>
            <w:tcW w:w="900" w:type="dxa"/>
          </w:tcPr>
          <w:p w14:paraId="29ADC740" w14:textId="77777777" w:rsidR="00FD364F" w:rsidRDefault="00000000" w:rsidP="00082607">
            <w:pPr>
              <w:jc w:val="left"/>
            </w:pPr>
            <w:r>
              <w:t>1.10</w:t>
            </w:r>
          </w:p>
        </w:tc>
        <w:tc>
          <w:tcPr>
            <w:tcW w:w="5600" w:type="dxa"/>
          </w:tcPr>
          <w:p w14:paraId="0AC1B786" w14:textId="77777777" w:rsidR="00FD364F" w:rsidRDefault="00000000" w:rsidP="00082607">
            <w:pPr>
              <w:jc w:val="left"/>
            </w:pPr>
            <w:r>
              <w:t xml:space="preserve">Please furnish a note on the present activities of the applicant including commitment to R&amp;D</w:t>
            </w:r>
          </w:p>
        </w:tc>
        <w:tc>
          <w:tcPr>
            <w:tcW w:w="3076" w:type="dxa"/>
          </w:tcPr>
          <w:p w14:paraId="44AA37EB" w14:textId="77777777" w:rsidR="00FD364F" w:rsidRDefault="00000000" w:rsidP="00082607">
            <w:pPr>
              <w:jc w:val="left"/>
            </w:pPr>
            <w:r>
              <w:t>Product and R&amp;D (slides 7-13); grants (slide 30)</w:t>
            </w:r>
          </w:p>
        </w:tc>
      </w:tr>
      <w:tr w:rsidR="00FD364F" w14:paraId="59924D25" w14:textId="77777777">
        <w:tc>
          <w:tcPr>
            <w:tcW w:w="900" w:type="dxa"/>
          </w:tcPr>
          <w:p w14:paraId="38ADC3AE" w14:textId="77777777" w:rsidR="00FD364F" w:rsidRDefault="00000000" w:rsidP="00082607">
            <w:pPr>
              <w:jc w:val="left"/>
            </w:pPr>
            <w:r>
              <w:t>1.11</w:t>
            </w:r>
          </w:p>
        </w:tc>
        <w:tc>
          <w:tcPr>
            <w:tcW w:w="5600" w:type="dxa"/>
          </w:tcPr>
          <w:p w14:paraId="7D38CCF7" w14:textId="77777777" w:rsidR="00FD364F" w:rsidRDefault="00000000" w:rsidP="00082607">
            <w:pPr>
              <w:jc w:val="left"/>
            </w:pPr>
            <w:r>
              <w:t xml:space="preserve">a. Has the applicant applied for assistance from TDB earlier? b. If so, details thereof</w:t>
            </w:r>
          </w:p>
        </w:tc>
        <w:tc>
          <w:tcPr>
            <w:tcW w:w="3076" w:type="dxa"/>
          </w:tcPr>
          <w:p w14:paraId="071C0902" w14:textId="77777777" w:rsidR="00FD364F" w:rsidRDefault="00000000" w:rsidP="00082607">
            <w:pPr>
              <w:jc w:val="left"/>
            </w:pPr>
            <w:r>
              <w:t>Not stated</w:t>
            </w:r>
          </w:p>
        </w:tc>
      </w:tr>
      <w:tr w:rsidR="00FD364F" w14:paraId="79AFE769" w14:textId="77777777">
        <w:tc>
          <w:tcPr>
            <w:tcW w:w="900" w:type="dxa"/>
          </w:tcPr>
          <w:p w14:paraId="5CA65FDA" w14:textId="77777777" w:rsidR="00FD364F" w:rsidRDefault="00000000" w:rsidP="00082607">
            <w:pPr>
              <w:jc w:val="left"/>
            </w:pPr>
            <w:r>
              <w:t>1.12</w:t>
            </w:r>
          </w:p>
        </w:tc>
        <w:tc>
          <w:tcPr>
            <w:tcW w:w="5600" w:type="dxa"/>
          </w:tcPr>
          <w:p w14:paraId="75B81F1C" w14:textId="77777777" w:rsidR="00FD364F" w:rsidRDefault="00000000" w:rsidP="00082607">
            <w:pPr>
              <w:jc w:val="left"/>
            </w:pPr>
            <w:r>
              <w:lastRenderedPageBreak/>
              <w:t xml:space="preserve">Provide the summary of balance sheet and Profit &amp; Loss Account of last three years for the company (submit last three years report): Share Capital; Share Application Money; Reserves and Surplus; Secured Loan; Unsecured Loan; Fixed Net Assets; Net current Assets; Income; Total Expenditure; PBDIT; Depreciation; Interest; PBT; Tax; PAT; Cumulative Profit/Loss carried to Balance Sheet (Rs in Lakhs)</w:t>
            </w:r>
          </w:p>
        </w:tc>
        <w:tc>
          <w:tcPr>
            <w:tcW w:w="3076" w:type="dxa"/>
          </w:tcPr>
          <w:p w14:paraId="338E6B1C" w14:textId="77777777" w:rsidR="00FD364F" w:rsidRDefault="00000000" w:rsidP="00082607">
            <w:pPr>
              <w:jc w:val="left"/>
            </w:pPr>
            <w:r>
              <w:lastRenderedPageBreak/>
              <w:t>Revenue only (slide 21)</w:t>
            </w:r>
          </w:p>
        </w:tc>
      </w:tr>
      <w:tr w:rsidR="00FD364F" w14:paraId="08C8B32A" w14:textId="77777777">
        <w:tc>
          <w:tcPr>
            <w:tcW w:w="900" w:type="dxa"/>
          </w:tcPr>
          <w:p w14:paraId="6C4DA9F8" w14:textId="77777777" w:rsidR="00FD364F" w:rsidRDefault="00000000" w:rsidP="00082607">
            <w:pPr>
              <w:jc w:val="left"/>
            </w:pPr>
            <w:r>
              <w:t>1.13</w:t>
            </w:r>
          </w:p>
        </w:tc>
        <w:tc>
          <w:tcPr>
            <w:tcW w:w="5600" w:type="dxa"/>
          </w:tcPr>
          <w:p w14:paraId="7A7E6EA0" w14:textId="77777777" w:rsidR="00FD364F" w:rsidRDefault="00000000" w:rsidP="00082607">
            <w:pPr>
              <w:jc w:val="left"/>
            </w:pPr>
            <w:r>
              <w:t xml:space="preserve">Furnish complete details of loan outstanding against the applicant for: a. Existing and the proposed project b. Other project(s) including re-schedule and defaults if any</w:t>
            </w:r>
          </w:p>
        </w:tc>
        <w:tc>
          <w:tcPr>
            <w:tcW w:w="3076" w:type="dxa"/>
          </w:tcPr>
          <w:p w14:paraId="5F66E0BE" w14:textId="77777777" w:rsidR="00FD364F" w:rsidRDefault="00000000" w:rsidP="00082607">
            <w:pPr>
              <w:jc w:val="left"/>
            </w:pPr>
            <w:r>
              <w:t>Not stated</w:t>
            </w:r>
          </w:p>
        </w:tc>
      </w:tr>
      <w:tr w:rsidR="00FD364F" w14:paraId="28C89D9A" w14:textId="77777777">
        <w:tc>
          <w:tcPr>
            <w:tcW w:w="900" w:type="dxa"/>
          </w:tcPr>
          <w:p w14:paraId="168E1971" w14:textId="77777777" w:rsidR="00FD364F" w:rsidRDefault="00000000" w:rsidP="00082607">
            <w:pPr>
              <w:jc w:val="left"/>
            </w:pPr>
            <w:r>
              <w:t>1.14</w:t>
            </w:r>
          </w:p>
        </w:tc>
        <w:tc>
          <w:tcPr>
            <w:tcW w:w="5600" w:type="dxa"/>
          </w:tcPr>
          <w:p w14:paraId="6472CCF4" w14:textId="77777777" w:rsidR="00FD364F" w:rsidRDefault="00000000" w:rsidP="00082607">
            <w:pPr>
              <w:jc w:val="left"/>
            </w:pPr>
            <w:r>
              <w:t xml:space="preserve">Name, Address and Phone No. of the Banker through whom working capital is sought.</w:t>
            </w:r>
          </w:p>
        </w:tc>
        <w:tc>
          <w:tcPr>
            <w:tcW w:w="3076" w:type="dxa"/>
          </w:tcPr>
          <w:p w14:paraId="232DA2BB" w14:textId="77777777" w:rsidR="00FD364F" w:rsidRDefault="00000000" w:rsidP="00082607">
            <w:pPr>
              <w:jc w:val="left"/>
            </w:pPr>
            <w:r>
              <w:t>Not stated</w:t>
            </w:r>
          </w:p>
        </w:tc>
      </w:tr>
      <w:tr w:rsidR="00FD364F" w14:paraId="1E76509B" w14:textId="77777777">
        <w:tc>
          <w:tcPr>
            <w:tcW w:w="900" w:type="dxa"/>
          </w:tcPr>
          <w:p w14:paraId="3352E33B" w14:textId="77777777" w:rsidR="00FD364F" w:rsidRDefault="00000000" w:rsidP="00082607">
            <w:pPr>
              <w:jc w:val="left"/>
            </w:pPr>
            <w:r>
              <w:t>1.15</w:t>
            </w:r>
          </w:p>
        </w:tc>
        <w:tc>
          <w:tcPr>
            <w:tcW w:w="5600" w:type="dxa"/>
          </w:tcPr>
          <w:p w14:paraId="0DE41073" w14:textId="77777777" w:rsidR="00FD364F" w:rsidRDefault="00000000" w:rsidP="00082607">
            <w:pPr>
              <w:jc w:val="left"/>
            </w:pPr>
            <w:r>
              <w:t xml:space="preserve">Details of prosecution, if any, in a court of law launched against the applicant.</w:t>
            </w:r>
          </w:p>
        </w:tc>
        <w:tc>
          <w:tcPr>
            <w:tcW w:w="3076" w:type="dxa"/>
          </w:tcPr>
          <w:p w14:paraId="0157C03B" w14:textId="77777777" w:rsidR="00FD364F" w:rsidRDefault="00000000" w:rsidP="00082607">
            <w:pPr>
              <w:jc w:val="left"/>
            </w:pPr>
            <w:r>
              <w:t>Not stated</w:t>
            </w:r>
          </w:p>
        </w:tc>
      </w:tr>
    </w:tbl>
    <w:p w14:paraId="3BFF147D" w14:textId="77777777" w:rsidR="00FD364F" w:rsidRDefault="00000000" w:rsidP="00082607">
      <w:pPr>
        <w:pStyle w:val="Heading3"/>
        <w:jc w:val="both"/>
      </w:pPr>
      <w:r>
        <w:t xml:space="preserve">Form A, Part II: information about the project</w:t>
      </w:r>
    </w:p>
    <w:tbl>
      <w:tblPr>
        <w:tblStyle w:val="TableGrid"/>
        <w:tblW w:w="9576" w:type="dxa"/>
        <w:tblLayout w:type="fixed"/>
        <w:tblLook w:val="0420" w:firstRow="1" w:lastRow="0" w:firstColumn="0" w:lastColumn="0" w:noHBand="0" w:noVBand="1"/>
      </w:tblPr>
      <w:tblGrid>
        <w:gridCol w:w="900"/>
        <w:gridCol w:w="5600"/>
        <w:gridCol w:w="3076"/>
      </w:tblGrid>
      <w:tr w:rsidR="00FD364F" w14:paraId="730193BE" w14:textId="77777777">
        <w:trPr>
          <w:tblHeader/>
        </w:trPr>
        <w:tc>
          <w:tcPr>
            <w:tcW w:w="900" w:type="dxa"/>
            <w:shd w:val="clear" w:color="auto" w:fill="F2F2F2"/>
          </w:tcPr>
          <w:p w14:paraId="43C1DE02" w14:textId="77777777" w:rsidR="00FD364F" w:rsidRDefault="00000000" w:rsidP="00082607">
            <w:pPr>
              <w:jc w:val="left"/>
            </w:pPr>
            <w:r>
              <w:t>Item</w:t>
            </w:r>
          </w:p>
        </w:tc>
        <w:tc>
          <w:tcPr>
            <w:tcW w:w="5600" w:type="dxa"/>
            <w:shd w:val="clear" w:color="auto" w:fill="F2F2F2"/>
          </w:tcPr>
          <w:p w14:paraId="7F6EC5BE" w14:textId="77777777" w:rsidR="00FD364F" w:rsidRDefault="00000000" w:rsidP="00082607">
            <w:pPr>
              <w:jc w:val="left"/>
            </w:pPr>
            <w:r>
              <w:t>Required</w:t>
            </w:r>
          </w:p>
        </w:tc>
        <w:tc>
          <w:tcPr>
            <w:tcW w:w="3076" w:type="dxa"/>
            <w:shd w:val="clear" w:color="auto" w:fill="F2F2F2"/>
          </w:tcPr>
          <w:p w14:paraId="57A5141D" w14:textId="77777777" w:rsidR="00FD364F" w:rsidRDefault="00000000" w:rsidP="00082607">
            <w:pPr>
              <w:jc w:val="left"/>
            </w:pPr>
            <w:r>
              <w:t>Available from deck</w:t>
            </w:r>
          </w:p>
        </w:tc>
      </w:tr>
      <w:tr w:rsidR="00FD364F" w14:paraId="19FD2F81" w14:textId="77777777">
        <w:tc>
          <w:tcPr>
            <w:tcW w:w="900" w:type="dxa"/>
          </w:tcPr>
          <w:p w14:paraId="1E8DDFDA" w14:textId="77777777" w:rsidR="00FD364F" w:rsidRDefault="00000000" w:rsidP="00082607">
            <w:pPr>
              <w:jc w:val="left"/>
            </w:pPr>
            <w:r>
              <w:t>2.1</w:t>
            </w:r>
          </w:p>
        </w:tc>
        <w:tc>
          <w:tcPr>
            <w:tcW w:w="5600" w:type="dxa"/>
          </w:tcPr>
          <w:p w14:paraId="43D1838A" w14:textId="77777777" w:rsidR="00FD364F" w:rsidRDefault="00000000" w:rsidP="00082607">
            <w:pPr>
              <w:jc w:val="left"/>
            </w:pPr>
            <w:r>
              <w:t xml:space="preserve">Technical Details: (Must be elaborated) • Proposed products/services with technical specifications • Process • Technology Details • Source of Technology • Whether indigenous /imported technology, copy of technology tie-up agreement and its salient features • Statutory approvals/Clearances required and present status • Patent status of the product/process/service • Other Competing Players, Product Advantage • Indigenous aspects, specific features • Testing Facilities and Quality Assurance for the Product • Uniqueness of the Technology and innovative content in the proposal (a. In house, b. Outside)</w:t>
            </w:r>
          </w:p>
        </w:tc>
        <w:tc>
          <w:tcPr>
            <w:tcW w:w="3076" w:type="dxa"/>
          </w:tcPr>
          <w:p w14:paraId="57B01AB3" w14:textId="77777777" w:rsidR="00FD364F" w:rsidRDefault="00000000" w:rsidP="00082607">
            <w:pPr>
              <w:jc w:val="left"/>
            </w:pPr>
            <w:r>
              <w:t>Product, engine, patents, competitor comparison (slides 7-15)</w:t>
            </w:r>
          </w:p>
        </w:tc>
      </w:tr>
      <w:tr w:rsidR="00FD364F" w14:paraId="09A097DC" w14:textId="77777777">
        <w:tc>
          <w:tcPr>
            <w:tcW w:w="900" w:type="dxa"/>
          </w:tcPr>
          <w:p w14:paraId="21141F9D" w14:textId="77777777" w:rsidR="00FD364F" w:rsidRDefault="00000000" w:rsidP="00082607">
            <w:pPr>
              <w:jc w:val="left"/>
            </w:pPr>
            <w:r>
              <w:t>2.2</w:t>
            </w:r>
          </w:p>
        </w:tc>
        <w:tc>
          <w:tcPr>
            <w:tcW w:w="5600" w:type="dxa"/>
          </w:tcPr>
          <w:p w14:paraId="1C0D82E9" w14:textId="77777777" w:rsidR="00FD364F" w:rsidRDefault="00000000" w:rsidP="00082607">
            <w:pPr>
              <w:jc w:val="left"/>
            </w:pPr>
            <w:r>
              <w:t xml:space="preserve">Marketing Details: Market, demand-supply, marketing strategy, market survey etc.</w:t>
            </w:r>
          </w:p>
        </w:tc>
        <w:tc>
          <w:tcPr>
            <w:tcW w:w="3076" w:type="dxa"/>
          </w:tcPr>
          <w:p w14:paraId="4D63D2F3" w14:textId="77777777" w:rsidR="00FD364F" w:rsidRDefault="00000000" w:rsidP="00082607">
            <w:pPr>
              <w:jc w:val="left"/>
            </w:pPr>
            <w:r>
              <w:t>Market size and customer profile (slides 16-26)</w:t>
            </w:r>
          </w:p>
        </w:tc>
      </w:tr>
      <w:tr w:rsidR="00FD364F" w14:paraId="1606A508" w14:textId="77777777">
        <w:tc>
          <w:tcPr>
            <w:tcW w:w="900" w:type="dxa"/>
          </w:tcPr>
          <w:p w14:paraId="70EE95C1" w14:textId="77777777" w:rsidR="00FD364F" w:rsidRDefault="00000000" w:rsidP="00082607">
            <w:pPr>
              <w:jc w:val="left"/>
            </w:pPr>
            <w:r>
              <w:t>2.3.1</w:t>
            </w:r>
          </w:p>
        </w:tc>
        <w:tc>
          <w:tcPr>
            <w:tcW w:w="5600" w:type="dxa"/>
          </w:tcPr>
          <w:p w14:paraId="0BF40E38" w14:textId="77777777" w:rsidR="00FD364F" w:rsidRDefault="00000000" w:rsidP="00082607">
            <w:pPr>
              <w:jc w:val="left"/>
            </w:pPr>
            <w:r>
              <w:t xml:space="preserve">Cost of the project (Rs in Lakhs), split into Expenditure Incurred till the date of application and Expenditure to be incurred: Land; Site Development; Building / Civil Works ((i) Factory (ii) Administration (iii) Others); Plant &amp; machinery ((i) Imported (ii) Indigenous); Miscellaneous Fixed Assets; Technical Know-how Fees; Cost of filling patent(s); Preliminary &amp; Pre-operative Expenses; Marketing &amp; Travel Expenses; Other (specify); Contingency; Margin Money for working Capital. NOTE: Justification on each of the above heads of expenditure to be presented separately by the applicant.</w:t>
            </w:r>
          </w:p>
        </w:tc>
        <w:tc>
          <w:tcPr>
            <w:tcW w:w="3076" w:type="dxa"/>
          </w:tcPr>
          <w:p w14:paraId="2CD22C9F" w14:textId="77777777" w:rsidR="00FD364F" w:rsidRDefault="00000000" w:rsidP="00082607">
            <w:pPr>
              <w:jc w:val="left"/>
            </w:pPr>
            <w:r>
              <w:t>Not in deck</w:t>
            </w:r>
          </w:p>
        </w:tc>
      </w:tr>
      <w:tr w:rsidR="00FD364F" w14:paraId="25EE69EB" w14:textId="77777777">
        <w:tc>
          <w:tcPr>
            <w:tcW w:w="900" w:type="dxa"/>
          </w:tcPr>
          <w:p w14:paraId="17F5F282" w14:textId="77777777" w:rsidR="00FD364F" w:rsidRDefault="00000000" w:rsidP="00082607">
            <w:pPr>
              <w:jc w:val="left"/>
            </w:pPr>
            <w:r>
              <w:t>2.3.2</w:t>
            </w:r>
          </w:p>
        </w:tc>
        <w:tc>
          <w:tcPr>
            <w:tcW w:w="5600" w:type="dxa"/>
          </w:tcPr>
          <w:p w14:paraId="51652D75" w14:textId="77777777" w:rsidR="00FD364F" w:rsidRDefault="00000000" w:rsidP="00082607">
            <w:pPr>
              <w:jc w:val="left"/>
            </w:pPr>
            <w:r>
              <w:t xml:space="preserve">Means of finance (Assistance from TDB can be sought either for loan or for equity and not for both): Equity (Promoters; Other (specify)); Loan (Financial Institution; Bank; Others (specify)); Assistance from TDB, Loan or Equity (specify); each with Status on date and Additional Amount Proposed.</w:t>
            </w:r>
          </w:p>
        </w:tc>
        <w:tc>
          <w:tcPr>
            <w:tcW w:w="3076" w:type="dxa"/>
          </w:tcPr>
          <w:p w14:paraId="318DBF3E" w14:textId="77777777" w:rsidR="00FD364F" w:rsidRDefault="00000000" w:rsidP="00082607">
            <w:pPr>
              <w:jc w:val="left"/>
            </w:pPr>
            <w:r>
              <w:t>Past funding only (slide 30)</w:t>
            </w:r>
          </w:p>
        </w:tc>
      </w:tr>
      <w:tr w:rsidR="00FD364F" w14:paraId="35BC9C9C" w14:textId="77777777">
        <w:tc>
          <w:tcPr>
            <w:tcW w:w="900" w:type="dxa"/>
          </w:tcPr>
          <w:p w14:paraId="46621F48" w14:textId="77777777" w:rsidR="00FD364F" w:rsidRDefault="00000000" w:rsidP="00082607">
            <w:pPr>
              <w:jc w:val="left"/>
            </w:pPr>
            <w:r>
              <w:t>2.4</w:t>
            </w:r>
          </w:p>
        </w:tc>
        <w:tc>
          <w:tcPr>
            <w:tcW w:w="5600" w:type="dxa"/>
          </w:tcPr>
          <w:p w14:paraId="3D56EEDD" w14:textId="77777777" w:rsidR="00FD364F" w:rsidRDefault="00000000" w:rsidP="00082607">
            <w:pPr>
              <w:jc w:val="left"/>
            </w:pPr>
            <w:r>
              <w:t xml:space="preserve">List of raw materials (sources, availability and expected cost)</w:t>
            </w:r>
          </w:p>
        </w:tc>
        <w:tc>
          <w:tcPr>
            <w:tcW w:w="3076" w:type="dxa"/>
          </w:tcPr>
          <w:p w14:paraId="4B1668BB" w14:textId="77777777" w:rsidR="00FD364F" w:rsidRDefault="00000000" w:rsidP="00082607">
            <w:pPr>
              <w:jc w:val="left"/>
            </w:pPr>
            <w:r>
              <w:t>Not in deck</w:t>
            </w:r>
          </w:p>
        </w:tc>
      </w:tr>
      <w:tr w:rsidR="00FD364F" w14:paraId="76FC975D" w14:textId="77777777">
        <w:tc>
          <w:tcPr>
            <w:tcW w:w="900" w:type="dxa"/>
          </w:tcPr>
          <w:p w14:paraId="1FD0DBE0" w14:textId="77777777" w:rsidR="00FD364F" w:rsidRDefault="00000000" w:rsidP="00082607">
            <w:pPr>
              <w:jc w:val="left"/>
            </w:pPr>
            <w:r>
              <w:lastRenderedPageBreak/>
              <w:t>2.5</w:t>
            </w:r>
          </w:p>
        </w:tc>
        <w:tc>
          <w:tcPr>
            <w:tcW w:w="5600" w:type="dxa"/>
          </w:tcPr>
          <w:p w14:paraId="2A8FD3A1" w14:textId="77777777" w:rsidR="00FD364F" w:rsidRDefault="00000000" w:rsidP="00082607">
            <w:pPr>
              <w:jc w:val="left"/>
            </w:pPr>
            <w:r>
              <w:t xml:space="preserve">List of Plant &amp; Machinery (along with cost and its basis) a. Existing: (List of Major Plant &amp; Machinery) b. New: to be procured for the Project (Instrument, Procurement Source Imported/Indigenous, Quantity, Amount)</w:t>
            </w:r>
          </w:p>
        </w:tc>
        <w:tc>
          <w:tcPr>
            <w:tcW w:w="3076" w:type="dxa"/>
          </w:tcPr>
          <w:p w14:paraId="6AB68441" w14:textId="77777777" w:rsidR="00FD364F" w:rsidRDefault="00000000" w:rsidP="00082607">
            <w:pPr>
              <w:jc w:val="left"/>
            </w:pPr>
            <w:r>
              <w:t>Not in deck</w:t>
            </w:r>
          </w:p>
        </w:tc>
      </w:tr>
      <w:tr w:rsidR="00FD364F" w14:paraId="754A01F6" w14:textId="77777777">
        <w:tc>
          <w:tcPr>
            <w:tcW w:w="900" w:type="dxa"/>
          </w:tcPr>
          <w:p w14:paraId="5347BE40" w14:textId="77777777" w:rsidR="00FD364F" w:rsidRDefault="00000000" w:rsidP="00082607">
            <w:pPr>
              <w:jc w:val="left"/>
            </w:pPr>
            <w:r>
              <w:t>2.6</w:t>
            </w:r>
          </w:p>
        </w:tc>
        <w:tc>
          <w:tcPr>
            <w:tcW w:w="5600" w:type="dxa"/>
          </w:tcPr>
          <w:p w14:paraId="025A73A5" w14:textId="77777777" w:rsidR="00FD364F" w:rsidRDefault="00000000" w:rsidP="00082607">
            <w:pPr>
              <w:jc w:val="left"/>
            </w:pPr>
            <w:r>
              <w:t xml:space="preserve">Project location: Address, Advantage, Benefits, infrastructure available etc.</w:t>
            </w:r>
          </w:p>
        </w:tc>
        <w:tc>
          <w:tcPr>
            <w:tcW w:w="3076" w:type="dxa"/>
          </w:tcPr>
          <w:p w14:paraId="631344F9" w14:textId="77777777" w:rsidR="00FD364F" w:rsidRDefault="00000000" w:rsidP="00082607">
            <w:pPr>
              <w:jc w:val="left"/>
            </w:pPr>
            <w:r>
              <w:t>Facilities (slides 38-39)</w:t>
            </w:r>
          </w:p>
        </w:tc>
      </w:tr>
      <w:tr w:rsidR="00FD364F" w14:paraId="5F6E6A86" w14:textId="77777777">
        <w:tc>
          <w:tcPr>
            <w:tcW w:w="900" w:type="dxa"/>
          </w:tcPr>
          <w:p w14:paraId="333A34BA" w14:textId="77777777" w:rsidR="00FD364F" w:rsidRDefault="00000000" w:rsidP="00082607">
            <w:pPr>
              <w:jc w:val="left"/>
            </w:pPr>
            <w:r>
              <w:t>2.7</w:t>
            </w:r>
          </w:p>
        </w:tc>
        <w:tc>
          <w:tcPr>
            <w:tcW w:w="5600" w:type="dxa"/>
          </w:tcPr>
          <w:p w14:paraId="5B058EDF" w14:textId="77777777" w:rsidR="00FD364F" w:rsidRDefault="00000000" w:rsidP="00082607">
            <w:pPr>
              <w:jc w:val="left"/>
            </w:pPr>
            <w:r>
              <w:t xml:space="preserve">Details of land along with copy of relevant land documents</w:t>
            </w:r>
          </w:p>
        </w:tc>
        <w:tc>
          <w:tcPr>
            <w:tcW w:w="3076" w:type="dxa"/>
          </w:tcPr>
          <w:p w14:paraId="7F46EFE7" w14:textId="77777777" w:rsidR="00FD364F" w:rsidRDefault="00000000" w:rsidP="00082607">
            <w:pPr>
              <w:jc w:val="left"/>
            </w:pPr>
            <w:r>
              <w:t>Not stated</w:t>
            </w:r>
          </w:p>
        </w:tc>
      </w:tr>
      <w:tr w:rsidR="00FD364F" w14:paraId="506469BD" w14:textId="77777777">
        <w:tc>
          <w:tcPr>
            <w:tcW w:w="900" w:type="dxa"/>
          </w:tcPr>
          <w:p w14:paraId="29F98F64" w14:textId="77777777" w:rsidR="00FD364F" w:rsidRDefault="00000000" w:rsidP="00082607">
            <w:pPr>
              <w:jc w:val="left"/>
            </w:pPr>
            <w:r>
              <w:t>2.8</w:t>
            </w:r>
          </w:p>
        </w:tc>
        <w:tc>
          <w:tcPr>
            <w:tcW w:w="5600" w:type="dxa"/>
          </w:tcPr>
          <w:p w14:paraId="65FEBAB4" w14:textId="77777777" w:rsidR="00FD364F" w:rsidRDefault="00000000" w:rsidP="00082607">
            <w:pPr>
              <w:jc w:val="left"/>
            </w:pPr>
            <w:r>
              <w:t xml:space="preserve">Duration of the Project and activity-wise Implementation schedule clearly indicating start and end date of milestones (Annex Bar Chart of Activities)</w:t>
            </w:r>
          </w:p>
        </w:tc>
        <w:tc>
          <w:tcPr>
            <w:tcW w:w="3076" w:type="dxa"/>
          </w:tcPr>
          <w:p w14:paraId="784D8140" w14:textId="77777777" w:rsidR="00FD364F" w:rsidRDefault="00000000" w:rsidP="00082607">
            <w:pPr>
              <w:jc w:val="left"/>
            </w:pPr>
            <w:r>
              <w:t>Year roadmap only (slide 29)</w:t>
            </w:r>
          </w:p>
        </w:tc>
      </w:tr>
      <w:tr w:rsidR="00FD364F" w14:paraId="21D9BFA3" w14:textId="77777777">
        <w:tc>
          <w:tcPr>
            <w:tcW w:w="900" w:type="dxa"/>
          </w:tcPr>
          <w:p w14:paraId="37394A4F" w14:textId="77777777" w:rsidR="00FD364F" w:rsidRDefault="00000000" w:rsidP="00082607">
            <w:pPr>
              <w:jc w:val="left"/>
            </w:pPr>
            <w:r>
              <w:t>2.9</w:t>
            </w:r>
          </w:p>
        </w:tc>
        <w:tc>
          <w:tcPr>
            <w:tcW w:w="5600" w:type="dxa"/>
          </w:tcPr>
          <w:p w14:paraId="2BE47997" w14:textId="77777777" w:rsidR="00FD364F" w:rsidRDefault="00000000" w:rsidP="00082607">
            <w:pPr>
              <w:jc w:val="left"/>
            </w:pPr>
            <w:r>
              <w:t xml:space="preserve">a. Submit a Business Plan indicating Production &amp; Sales for five years b. Profitability Projections: give the Basis &amp; Assumptions for various heads of income &amp; expenditure c. Projected Balance Sheet d. Cash flow projections for the proposed products/service (indicate for five years after commencement of commercial production)</w:t>
            </w:r>
          </w:p>
        </w:tc>
        <w:tc>
          <w:tcPr>
            <w:tcW w:w="3076" w:type="dxa"/>
          </w:tcPr>
          <w:p w14:paraId="771954DE" w14:textId="77777777" w:rsidR="00FD364F" w:rsidRDefault="00000000" w:rsidP="00082607">
            <w:pPr>
              <w:jc w:val="left"/>
            </w:pPr>
            <w:r>
              <w:t>Sales projections 2025-2030 (slide 29)</w:t>
            </w:r>
          </w:p>
        </w:tc>
      </w:tr>
      <w:tr w:rsidR="00FD364F" w14:paraId="2BE9844A" w14:textId="77777777">
        <w:tc>
          <w:tcPr>
            <w:tcW w:w="900" w:type="dxa"/>
          </w:tcPr>
          <w:p w14:paraId="399994C6" w14:textId="77777777" w:rsidR="00FD364F" w:rsidRDefault="00000000" w:rsidP="00082607">
            <w:pPr>
              <w:jc w:val="left"/>
            </w:pPr>
            <w:r>
              <w:t>2.10</w:t>
            </w:r>
          </w:p>
        </w:tc>
        <w:tc>
          <w:tcPr>
            <w:tcW w:w="5600" w:type="dxa"/>
          </w:tcPr>
          <w:p w14:paraId="53ED517C" w14:textId="77777777" w:rsidR="00FD364F" w:rsidRDefault="00000000" w:rsidP="00082607">
            <w:pPr>
              <w:jc w:val="left"/>
            </w:pPr>
            <w:r>
              <w:t xml:space="preserve">Financial indicators for the Project Company a. Debt: Equity b. IRR c. DSCR d. Pay back period e. Break even &amp; Cash Break even f. Sensitivity analysis</w:t>
            </w:r>
          </w:p>
        </w:tc>
        <w:tc>
          <w:tcPr>
            <w:tcW w:w="3076" w:type="dxa"/>
          </w:tcPr>
          <w:p w14:paraId="525BEEEB" w14:textId="77777777" w:rsidR="00FD364F" w:rsidRDefault="00000000" w:rsidP="00082607">
            <w:pPr>
              <w:jc w:val="left"/>
            </w:pPr>
            <w:r>
              <w:t>Not in deck</w:t>
            </w:r>
          </w:p>
        </w:tc>
      </w:tr>
      <w:tr w:rsidR="00FD364F" w14:paraId="7EA19C64" w14:textId="77777777">
        <w:tc>
          <w:tcPr>
            <w:tcW w:w="900" w:type="dxa"/>
          </w:tcPr>
          <w:p w14:paraId="3884D955" w14:textId="77777777" w:rsidR="00FD364F" w:rsidRDefault="00000000" w:rsidP="00082607">
            <w:pPr>
              <w:jc w:val="left"/>
            </w:pPr>
            <w:r>
              <w:t>2.11</w:t>
            </w:r>
          </w:p>
        </w:tc>
        <w:tc>
          <w:tcPr>
            <w:tcW w:w="5600" w:type="dxa"/>
          </w:tcPr>
          <w:p w14:paraId="5B927289" w14:textId="77777777" w:rsidR="00FD364F" w:rsidRDefault="00000000" w:rsidP="00082607">
            <w:pPr>
              <w:jc w:val="left"/>
            </w:pPr>
            <w:r>
              <w:t xml:space="preserve">Risk Factors envisaged in the project and Mitigation plan</w:t>
            </w:r>
          </w:p>
        </w:tc>
        <w:tc>
          <w:tcPr>
            <w:tcW w:w="3076" w:type="dxa"/>
          </w:tcPr>
          <w:p w14:paraId="1C40D7C0" w14:textId="77777777" w:rsidR="00FD364F" w:rsidRDefault="00000000" w:rsidP="00082607">
            <w:pPr>
              <w:jc w:val="left"/>
            </w:pPr>
            <w:r>
              <w:t>Not in deck</w:t>
            </w:r>
          </w:p>
        </w:tc>
      </w:tr>
      <w:tr w:rsidR="00FD364F" w14:paraId="59E3C529" w14:textId="77777777">
        <w:tc>
          <w:tcPr>
            <w:tcW w:w="900" w:type="dxa"/>
          </w:tcPr>
          <w:p w14:paraId="18F998A6" w14:textId="77777777" w:rsidR="00FD364F" w:rsidRDefault="00000000" w:rsidP="00082607">
            <w:pPr>
              <w:jc w:val="left"/>
            </w:pPr>
            <w:r>
              <w:t>2.12</w:t>
            </w:r>
          </w:p>
        </w:tc>
        <w:tc>
          <w:tcPr>
            <w:tcW w:w="5600" w:type="dxa"/>
          </w:tcPr>
          <w:p w14:paraId="3A61D692" w14:textId="77777777" w:rsidR="00FD364F" w:rsidRDefault="00000000" w:rsidP="00082607">
            <w:pPr>
              <w:jc w:val="left"/>
            </w:pPr>
            <w:r>
              <w:t xml:space="preserve">a. Has the applicant applied for financial assistance for the same /similar project from any other institution/ agency? b. If so, details and status thereof:</w:t>
            </w:r>
          </w:p>
        </w:tc>
        <w:tc>
          <w:tcPr>
            <w:tcW w:w="3076" w:type="dxa"/>
          </w:tcPr>
          <w:p w14:paraId="567176B4" w14:textId="77777777" w:rsidR="00FD364F" w:rsidRDefault="00000000" w:rsidP="00082607">
            <w:pPr>
              <w:jc w:val="left"/>
            </w:pPr>
            <w:r>
              <w:t>Not stated</w:t>
            </w:r>
          </w:p>
        </w:tc>
      </w:tr>
      <w:tr w:rsidR="00FD364F" w14:paraId="4F86852B" w14:textId="77777777">
        <w:tc>
          <w:tcPr>
            <w:tcW w:w="900" w:type="dxa"/>
          </w:tcPr>
          <w:p w14:paraId="120F93B5" w14:textId="77777777" w:rsidR="00FD364F" w:rsidRDefault="00000000" w:rsidP="00082607">
            <w:pPr>
              <w:jc w:val="left"/>
            </w:pPr>
            <w:r>
              <w:t>2.13</w:t>
            </w:r>
          </w:p>
        </w:tc>
        <w:tc>
          <w:tcPr>
            <w:tcW w:w="5600" w:type="dxa"/>
          </w:tcPr>
          <w:p w14:paraId="7AA24A1C" w14:textId="77777777" w:rsidR="00FD364F" w:rsidRDefault="00000000" w:rsidP="00082607">
            <w:pPr>
              <w:jc w:val="left"/>
            </w:pPr>
            <w:r>
              <w:t xml:space="preserve">a. Is the applicant expecting any subsidy or any other concession from any Government departments or other agency? b. If so, details thereof:</w:t>
            </w:r>
          </w:p>
        </w:tc>
        <w:tc>
          <w:tcPr>
            <w:tcW w:w="3076" w:type="dxa"/>
          </w:tcPr>
          <w:p w14:paraId="3F021FB0" w14:textId="77777777" w:rsidR="00FD364F" w:rsidRDefault="00000000" w:rsidP="00082607">
            <w:pPr>
              <w:jc w:val="left"/>
            </w:pPr>
            <w:r>
              <w:t>Not stated</w:t>
            </w:r>
          </w:p>
        </w:tc>
      </w:tr>
      <w:tr w:rsidR="00FD364F" w14:paraId="3415575D" w14:textId="77777777">
        <w:tc>
          <w:tcPr>
            <w:tcW w:w="900" w:type="dxa"/>
          </w:tcPr>
          <w:p w14:paraId="76AFA17A" w14:textId="77777777" w:rsidR="00FD364F" w:rsidRDefault="00000000" w:rsidP="00082607">
            <w:pPr>
              <w:jc w:val="left"/>
            </w:pPr>
            <w:r>
              <w:t>2.14</w:t>
            </w:r>
          </w:p>
        </w:tc>
        <w:tc>
          <w:tcPr>
            <w:tcW w:w="5600" w:type="dxa"/>
          </w:tcPr>
          <w:p w14:paraId="4AD2C3E0" w14:textId="77777777" w:rsidR="00FD364F" w:rsidRDefault="00000000" w:rsidP="00082607">
            <w:pPr>
              <w:jc w:val="left"/>
            </w:pPr>
            <w:r>
              <w:t xml:space="preserve">Indicate the types of collateral proposed to be provided in favour of TDB. a. Bank guarantee b. Corporate guarantee from other sister/group company c. Own corporate guarantee d. Personal guarantee of the Promoters/ Directors e. Pledge of shares by Promoters/ Directors f. Hypothecation of assets g. Mortgage of property h. Any other form of security (specify)</w:t>
            </w:r>
          </w:p>
        </w:tc>
        <w:tc>
          <w:tcPr>
            <w:tcW w:w="3076" w:type="dxa"/>
          </w:tcPr>
          <w:p w14:paraId="12B13A46" w14:textId="77777777" w:rsidR="00FD364F" w:rsidRDefault="00000000" w:rsidP="00082607">
            <w:pPr>
              <w:jc w:val="left"/>
            </w:pPr>
            <w:r>
              <w:t>Not stated</w:t>
            </w:r>
          </w:p>
        </w:tc>
      </w:tr>
    </w:tbl>
    <w:p w14:paraId="31C54CA6" w14:textId="77777777" w:rsidR="00FD364F" w:rsidRDefault="00000000" w:rsidP="00082607">
      <w:pPr>
        <w:pStyle w:val="Heading3"/>
        <w:jc w:val="both"/>
      </w:pPr>
      <w:r>
        <w:t xml:space="preserve">Form A, Part III: enclosures checklist</w:t>
      </w:r>
    </w:p>
    <w:p w14:paraId="791A492E" w14:textId="77777777" w:rsidR="00FD364F" w:rsidRDefault="00000000" w:rsidP="00082607">
      <w:pPr>
        <w:pStyle w:val="ListParagraph"/>
        <w:numPr>
          <w:ilvl w:val="0"/>
          <w:numId w:val="9"/>
        </w:numPr>
        <w:jc w:val="both"/>
      </w:pPr>
      <w:r>
        <w:t xml:space="preserve">☐ 1. Constitution of the organization/Article and memorandum of association</w:t>
      </w:r>
    </w:p>
    <w:p w14:paraId="791A492E" w14:textId="77777777" w:rsidR="00FD364F" w:rsidRDefault="00000000" w:rsidP="00082607">
      <w:pPr>
        <w:pStyle w:val="ListParagraph"/>
        <w:numPr>
          <w:ilvl w:val="0"/>
          <w:numId w:val="9"/>
        </w:numPr>
        <w:jc w:val="both"/>
      </w:pPr>
      <w:r>
        <w:t xml:space="preserve">☐ 2. Certificate of Registration or Certificate of Incorporation</w:t>
      </w:r>
    </w:p>
    <w:p w14:paraId="791A492E" w14:textId="77777777" w:rsidR="00FD364F" w:rsidRDefault="00000000" w:rsidP="00082607">
      <w:pPr>
        <w:pStyle w:val="ListParagraph"/>
        <w:numPr>
          <w:ilvl w:val="0"/>
          <w:numId w:val="9"/>
        </w:numPr>
        <w:jc w:val="both"/>
      </w:pPr>
      <w:r>
        <w:t xml:space="preserve">☐ 3. Certificate of commencement of business</w:t>
      </w:r>
    </w:p>
    <w:p w14:paraId="791A492E" w14:textId="77777777" w:rsidR="00FD364F" w:rsidRDefault="00000000" w:rsidP="00082607">
      <w:pPr>
        <w:pStyle w:val="ListParagraph"/>
        <w:numPr>
          <w:ilvl w:val="0"/>
          <w:numId w:val="9"/>
        </w:numPr>
        <w:jc w:val="both"/>
      </w:pPr>
      <w:r>
        <w:t xml:space="preserve">☐ 4. Name and addresses of the Board of Directors/Management Committee along with their telephone numbers</w:t>
      </w:r>
    </w:p>
    <w:p w14:paraId="791A492E" w14:textId="77777777" w:rsidR="00FD364F" w:rsidRDefault="00000000" w:rsidP="00082607">
      <w:pPr>
        <w:pStyle w:val="ListParagraph"/>
        <w:numPr>
          <w:ilvl w:val="0"/>
          <w:numId w:val="9"/>
        </w:numPr>
        <w:jc w:val="both"/>
      </w:pPr>
      <w:r>
        <w:t xml:space="preserve">☐ 5. Promoters background (including association with other companies and contribution in those companies)</w:t>
      </w:r>
    </w:p>
    <w:p w14:paraId="791A492E" w14:textId="77777777" w:rsidR="00FD364F" w:rsidRDefault="00000000" w:rsidP="00082607">
      <w:pPr>
        <w:pStyle w:val="ListParagraph"/>
        <w:numPr>
          <w:ilvl w:val="0"/>
          <w:numId w:val="9"/>
        </w:numPr>
        <w:jc w:val="both"/>
      </w:pPr>
      <w:r>
        <w:t xml:space="preserve">☐ 6. DSIR Recognition Letter for in house R&amp;D unit.</w:t>
      </w:r>
    </w:p>
    <w:p w14:paraId="791A492E" w14:textId="77777777" w:rsidR="00FD364F" w:rsidRDefault="00000000" w:rsidP="00082607">
      <w:pPr>
        <w:pStyle w:val="ListParagraph"/>
        <w:numPr>
          <w:ilvl w:val="0"/>
          <w:numId w:val="9"/>
        </w:numPr>
        <w:jc w:val="both"/>
      </w:pPr>
      <w:r>
        <w:t xml:space="preserve">☐ 7. Techno-economic feasibility study report</w:t>
      </w:r>
    </w:p>
    <w:p w14:paraId="791A492E" w14:textId="77777777" w:rsidR="00FD364F" w:rsidRDefault="00000000" w:rsidP="00082607">
      <w:pPr>
        <w:pStyle w:val="ListParagraph"/>
        <w:numPr>
          <w:ilvl w:val="0"/>
          <w:numId w:val="9"/>
        </w:numPr>
        <w:jc w:val="both"/>
      </w:pPr>
      <w:r>
        <w:t xml:space="preserve">☐ 8. Agreement for transfer of technology (if sourced from outside)</w:t>
      </w:r>
    </w:p>
    <w:p w14:paraId="791A492E" w14:textId="77777777" w:rsidR="00FD364F" w:rsidRDefault="00000000" w:rsidP="00082607">
      <w:pPr>
        <w:pStyle w:val="ListParagraph"/>
        <w:numPr>
          <w:ilvl w:val="0"/>
          <w:numId w:val="9"/>
        </w:numPr>
        <w:jc w:val="both"/>
      </w:pPr>
      <w:r>
        <w:t xml:space="preserve">☐ 9. Chart indication the project duration and implementation schedule with milestones</w:t>
      </w:r>
    </w:p>
    <w:p w14:paraId="791A492E" w14:textId="77777777" w:rsidR="00FD364F" w:rsidRDefault="00000000" w:rsidP="00082607">
      <w:pPr>
        <w:pStyle w:val="ListParagraph"/>
        <w:numPr>
          <w:ilvl w:val="0"/>
          <w:numId w:val="9"/>
        </w:numPr>
        <w:jc w:val="both"/>
      </w:pPr>
      <w:r>
        <w:t xml:space="preserve">☐ 10. Annual reports with audited statement of accounts of the applicant for the last three years</w:t>
      </w:r>
    </w:p>
    <w:p w14:paraId="791A492E" w14:textId="77777777" w:rsidR="00FD364F" w:rsidRDefault="00000000" w:rsidP="00082607">
      <w:pPr>
        <w:pStyle w:val="ListParagraph"/>
        <w:numPr>
          <w:ilvl w:val="0"/>
          <w:numId w:val="9"/>
        </w:numPr>
        <w:jc w:val="both"/>
      </w:pPr>
      <w:r>
        <w:t xml:space="preserve">☐ 11. Annual reports with audited statement of accounts of the parent company (in case applicant is subsidery) for the last three years</w:t>
      </w:r>
    </w:p>
    <w:p w14:paraId="791A492E" w14:textId="77777777" w:rsidR="00FD364F" w:rsidRDefault="00000000" w:rsidP="00082607">
      <w:pPr>
        <w:pStyle w:val="ListParagraph"/>
        <w:numPr>
          <w:ilvl w:val="0"/>
          <w:numId w:val="9"/>
        </w:numPr>
        <w:jc w:val="both"/>
      </w:pPr>
      <w:r>
        <w:t xml:space="preserve">☐ 12. Copies of tax return of the applicant for the last three years</w:t>
      </w:r>
    </w:p>
    <w:p w14:paraId="791A492E" w14:textId="77777777" w:rsidR="00FD364F" w:rsidRDefault="00000000" w:rsidP="00082607">
      <w:pPr>
        <w:pStyle w:val="ListParagraph"/>
        <w:numPr>
          <w:ilvl w:val="0"/>
          <w:numId w:val="9"/>
        </w:numPr>
        <w:jc w:val="both"/>
      </w:pPr>
      <w:r>
        <w:t xml:space="preserve">☐ 13. Details of loans outstanding against the applicant including re-scheduled loans and defaults</w:t>
      </w:r>
    </w:p>
    <w:p w14:paraId="791A492E" w14:textId="77777777" w:rsidR="00FD364F" w:rsidRDefault="00000000" w:rsidP="00082607">
      <w:pPr>
        <w:pStyle w:val="ListParagraph"/>
        <w:numPr>
          <w:ilvl w:val="0"/>
          <w:numId w:val="9"/>
        </w:numPr>
        <w:jc w:val="both"/>
      </w:pPr>
      <w:r>
        <w:t xml:space="preserve">☐ 14. Architectural drawings and plant design to be provide later</w:t>
      </w:r>
    </w:p>
    <w:p w14:paraId="791A492E" w14:textId="77777777" w:rsidR="00FD364F" w:rsidRDefault="00000000" w:rsidP="00082607">
      <w:pPr>
        <w:pStyle w:val="ListParagraph"/>
        <w:numPr>
          <w:ilvl w:val="0"/>
          <w:numId w:val="9"/>
        </w:numPr>
        <w:jc w:val="both"/>
      </w:pPr>
      <w:r>
        <w:t xml:space="preserve">☐ 15. CIBIL report of the organization/ promoters/directors</w:t>
      </w:r>
    </w:p>
    <w:p w14:paraId="791A492E" w14:textId="77777777" w:rsidR="00FD364F" w:rsidRDefault="00000000" w:rsidP="00082607">
      <w:pPr>
        <w:pStyle w:val="ListParagraph"/>
        <w:numPr>
          <w:ilvl w:val="0"/>
          <w:numId w:val="9"/>
        </w:numPr>
        <w:jc w:val="both"/>
      </w:pPr>
      <w:r>
        <w:t xml:space="preserve">☐ 16. Details of insurance of property to be hypothecated</w:t>
      </w:r>
    </w:p>
    <w:p w14:paraId="791A492E" w14:textId="77777777" w:rsidR="00FD364F" w:rsidRDefault="00000000" w:rsidP="00082607">
      <w:pPr>
        <w:pStyle w:val="ListParagraph"/>
        <w:numPr>
          <w:ilvl w:val="0"/>
          <w:numId w:val="9"/>
        </w:numPr>
        <w:jc w:val="both"/>
      </w:pPr>
      <w:r>
        <w:t xml:space="preserve">☐ Declaration: “The particulars given are true and correct. Nothing material has been suppressed. It is certified that I / We have read the guidelines, terms and conditions governing the scheme and undertake to abide by them on behalf of my/our organization/ institution. The financial assistance, if provided, shall be put to the declared use.” (signed by the applicant or its authorised agent, with seal, date and place)</w:t>
      </w:r>
    </w:p>
    <w:p w14:paraId="791A492E" w14:textId="77777777" w:rsidR="00FD364F" w:rsidRDefault="00000000" w:rsidP="00082607">
      <w:pPr>
        <w:pStyle w:val="ListParagraph"/>
        <w:numPr>
          <w:ilvl w:val="0"/>
          <w:numId w:val="9"/>
        </w:numPr>
        <w:jc w:val="both"/>
      </w:pPr>
      <w:r>
        <w:t xml:space="preserve">☐ Acknowledgment form (page 27)</w:t>
      </w:r>
    </w:p>
    <w:p w14:paraId="4CCAA782" w14:textId="77777777" w:rsidR="00FD364F" w:rsidRDefault="00000000" w:rsidP="00082607">
      <w:pPr>
        <w:jc w:val="both"/>
      </w:pPr>
      <w:r>
        <w:t>The checklist itself marks item 8 "if sourced from outside", item 11 "in case applicant is subsidiary" and item 14 "to be provided later".</w:t>
      </w:r>
    </w:p>
    <w:p w14:paraId="1589047D" w14:textId="77777777" w:rsidR="00FD364F" w:rsidRDefault="00000000" w:rsidP="00082607">
      <w:pPr>
        <w:pStyle w:val="Heading2"/>
        <w:jc w:val="both"/>
      </w:pPr>
      <w:r>
        <w:t>Open points before applying</w:t>
      </w:r>
    </w:p>
    <w:p w14:paraId="447DF638" w14:textId="77777777" w:rsidR="00FD364F" w:rsidRDefault="00000000" w:rsidP="00082607">
      <w:pPr>
        <w:jc w:val="both"/>
      </w:pPr>
      <w:r>
        <w:t xml:space="preserve">These are facts the guideline asks for that the pitch deck does not give; each needs Athrv's records or TDB's confirmation.</w:t>
      </w:r>
    </w:p>
    <w:p w14:paraId="2F5B8EC6" w14:textId="77777777" w:rsidR="00FD364F" w:rsidRDefault="00000000" w:rsidP="00082607">
      <w:pPr>
        <w:pStyle w:val="ListParagraph"/>
        <w:numPr>
          <w:ilvl w:val="0"/>
          <w:numId w:val="10"/>
        </w:numPr>
        <w:jc w:val="both"/>
      </w:pPr>
      <w:r>
        <w:t xml:space="preserve">☐ Date of incorporation and registration number – Form A, item 1.4: “Date of incorporation with Registration number”. Whether audited accounts and tax returns exist – Part III, item 10: “Annual reports with audited statement of accounts of the applicant for the last three years”; item 12: “Copies of tax return of the applicant for the last three years”</w:t>
      </w:r>
    </w:p>
    <w:p w14:paraId="6680FFE5" w14:textId="77777777" w:rsidR="00FD364F" w:rsidRDefault="00000000" w:rsidP="00082607">
      <w:pPr>
        <w:pStyle w:val="ListParagraph"/>
        <w:numPr>
          <w:ilvl w:val="0"/>
          <w:numId w:val="10"/>
        </w:numPr>
        <w:jc w:val="both"/>
      </w:pPr>
      <w:r>
        <w:t xml:space="preserve">☐ Net worth and audited results – Clause 10: money from the Board is not available for “An industrial concern that is sick or incipiently sick.”</w:t>
      </w:r>
    </w:p>
    <w:p w14:paraId="7DE5D658" w14:textId="77777777" w:rsidR="00FD364F" w:rsidRDefault="00000000" w:rsidP="00082607">
      <w:pPr>
        <w:pStyle w:val="ListParagraph"/>
        <w:numPr>
          <w:ilvl w:val="0"/>
          <w:numId w:val="10"/>
        </w:numPr>
        <w:jc w:val="both"/>
      </w:pPr>
      <w:r>
        <w:t xml:space="preserve">☐ Shareholding pattern and promoters’ paid-up capital – Form A, item 1.7: “Share holding pattern of the Company as on......”; Clause 5A(ii): “Such investment in equity shares of company may be upto 25 percent of the project cost, including margin money for working capital, provided such investment does not exceed the capital paid-up by the promoters. In the case of a new company, the Board may decide the quantum of capital to be paid up by the promoters.”</w:t>
      </w:r>
    </w:p>
    <w:p w14:paraId="755CEC38" w14:textId="77777777" w:rsidR="00FD364F" w:rsidRDefault="00000000" w:rsidP="00082607">
      <w:pPr>
        <w:pStyle w:val="ListParagraph"/>
        <w:numPr>
          <w:ilvl w:val="0"/>
          <w:numId w:val="10"/>
        </w:numPr>
        <w:jc w:val="both"/>
      </w:pPr>
      <w:r>
        <w:t xml:space="preserve">☐ Name of the applicant on patent App. No. 202531126015 – Clause 2.6: “Where legal title to domestically generated intellectual property is held (or filed for) by an individual generator (e.g. inventor) of such property or by an industrial concern, such individual or industrial concern shall also be eligible to apply.”</w:t>
      </w:r>
    </w:p>
    <w:p w14:paraId="08DF2319" w14:textId="77777777" w:rsidR="00FD364F" w:rsidRDefault="00000000" w:rsidP="00082607">
      <w:pPr>
        <w:pStyle w:val="ListParagraph"/>
        <w:numPr>
          <w:ilvl w:val="0"/>
          <w:numId w:val="10"/>
        </w:numPr>
        <w:jc w:val="both"/>
      </w:pPr>
      <w:r>
        <w:t xml:space="preserve">☐ Scope, cost by head and milestones of the TDB project – Clause 5: “The duration of the project should not normally exceed three years.” Clause 4 activities (listed under Eligible Cost). Form A, item 2.3.1 note: “Justification on each of the above heads of expenditure to be presented separately by the applicant.” Form A, item 2.8: “Duration of the Project and activity-wise Implementation schedule clearly indicating start and end date of milestones (Annex Bar Chart of Activities)”</w:t>
      </w:r>
    </w:p>
    <w:p w14:paraId="73522835" w14:textId="77777777" w:rsidR="00FD364F" w:rsidRDefault="00000000" w:rsidP="00082607">
      <w:pPr>
        <w:pStyle w:val="ListParagraph"/>
        <w:numPr>
          <w:ilvl w:val="0"/>
          <w:numId w:val="10"/>
        </w:numPr>
        <w:jc w:val="both"/>
      </w:pPr>
      <w:r>
        <w:t xml:space="preserve">☐ Evidence of funding for the share not covered by TDB – Clause 5B: “The enterprise has to produce evidence of arrangement for the remainder of the money required. A commitment letter from a third party investor such as another established company, a venture capital company, financial institution or commercial bank will facilitate speedier processing.”</w:t>
      </w:r>
    </w:p>
    <w:p w14:paraId="31DD66F3" w14:textId="77777777" w:rsidR="00FD364F" w:rsidRDefault="00000000" w:rsidP="00082607">
      <w:pPr>
        <w:pStyle w:val="ListParagraph"/>
        <w:numPr>
          <w:ilvl w:val="0"/>
          <w:numId w:val="10"/>
        </w:numPr>
        <w:jc w:val="both"/>
      </w:pPr>
      <w:r>
        <w:t xml:space="preserve">☐ Collateral and guarantees Athrv can offer, and which assets TDB funds would buy – Revision Annexure, item 4: “Collaterals – The overall collaterals are to be Recommended by PEC keeping in mind the requirements of the project and availability of securities.” Item 4f: “Mortgage / Hypothecation of Assets of primary assets funded by TDB – Mandatory.”</w:t>
      </w:r>
    </w:p>
    <w:p w14:paraId="15C34F1F" w14:textId="77777777" w:rsidR="00FD364F" w:rsidRDefault="00000000" w:rsidP="00082607">
      <w:pPr>
        <w:pStyle w:val="ListParagraph"/>
        <w:numPr>
          <w:ilvl w:val="0"/>
          <w:numId w:val="10"/>
        </w:numPr>
        <w:jc w:val="both"/>
      </w:pPr>
      <w:r>
        <w:t xml:space="preserve">☐ Outstanding loans, banker and CIBIL reports – Form A, item 1.13: “Furnish complete details of loan outstanding against the applicant for: a. Existing and the proposed project b. Other project(s) including re-schedule and defaults if any”; item 1.14: “Name, Address and Phone No. of the Banker through whom working capital is sought.”; Part III, item 15: “CIBIL report of the organization/ promoters/directors”</w:t>
      </w:r>
    </w:p>
    <w:p w14:paraId="00BF1FBF" w14:textId="77777777" w:rsidR="00FD364F" w:rsidRDefault="00000000" w:rsidP="00082607">
      <w:pPr>
        <w:pStyle w:val="ListParagraph"/>
        <w:numPr>
          <w:ilvl w:val="0"/>
          <w:numId w:val="10"/>
        </w:numPr>
        <w:jc w:val="both"/>
      </w:pPr>
      <w:r>
        <w:t xml:space="preserve">☐ Disclosure of SISFS, Startup Odisha and AI Grand Challenge funds – Form A, item 2.12: “a. Has the applicant applied for financial assistance for the same /similar project from any other institution/ agency? b. If so, details and status thereof:”; item 2.13: “a. Is the applicant expecting any subsidy or any other concession from any Government departments or other agency? b. If so, details thereof:”</w:t>
      </w:r>
    </w:p>
    <w:p w14:paraId="3F31A0CD" w14:textId="77777777" w:rsidR="00FD364F" w:rsidRDefault="00000000" w:rsidP="00082607">
      <w:pPr>
        <w:pStyle w:val="ListParagraph"/>
        <w:numPr>
          <w:ilvl w:val="0"/>
          <w:numId w:val="10"/>
        </w:numPr>
        <w:jc w:val="both"/>
      </w:pPr>
      <w:r>
        <w:t xml:space="preserve">☐ With TDB: whether the Rs 5 crore threshold refers to the loan amount (Revision Annexure, item 2 columns read “Loan up to Rs 5 cr” and “Loan above Rs 5 cr”), and whether postal submission is still the mode (Clause 11: “Three hard copies + one soft copy of application and supporting documents must be sent in the same package”)</w:t>
      </w:r>
    </w:p>
    <w:p w14:paraId="6DF2BE13" w14:textId="77777777" w:rsidR="00FD364F" w:rsidRDefault="00000000" w:rsidP="00082607">
      <w:pPr>
        <w:pStyle w:val="Heading2"/>
        <w:jc w:val="both"/>
      </w:pPr>
      <w:r>
        <w:lastRenderedPageBreak/>
        <w:t>Sources</w:t>
      </w:r>
    </w:p>
    <w:p w14:paraId="1472CFE6" w14:textId="77777777" w:rsidR="00FD364F" w:rsidRDefault="00000000" w:rsidP="00082607">
      <w:pPr>
        <w:pStyle w:val="ListParagraph"/>
        <w:numPr>
          <w:ilvl w:val="0"/>
          <w:numId w:val="11"/>
        </w:numPr>
        <w:jc w:val="both"/>
      </w:pPr>
      <w:r>
        <w:rPr>
          <w:i/>
        </w:rPr>
        <w:t>TDB Project Funding Guidelines</w:t>
      </w:r>
      <w:r>
        <w:t>, Technology Development Board, DST, January 2019, with revision annexure (file: funding_guidelines_march_23_revised.pdf)</w:t>
      </w:r>
    </w:p>
    <w:p w14:paraId="139E5ABD" w14:textId="77777777" w:rsidR="00FD364F" w:rsidRDefault="00000000" w:rsidP="00082607">
      <w:pPr>
        <w:pStyle w:val="ListParagraph"/>
        <w:numPr>
          <w:ilvl w:val="0"/>
          <w:numId w:val="11"/>
        </w:numPr>
        <w:jc w:val="both"/>
      </w:pPr>
      <w:r>
        <w:rPr>
          <w:i/>
        </w:rPr>
        <w:t>Athrv Cloud Pvt. Ltd. Quick Pitch</w:t>
      </w:r>
      <w:r>
        <w:t>, August 2026 (file: Athrv_Cloud_Pitch_2026_Aug_25th.pdf); slide numbers as in the PDF</w:t>
      </w:r>
    </w:p>
    <w:sectPr w:rsidR="00FD364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F6891"/>
    <w:multiLevelType w:val="hybridMultilevel"/>
    <w:tmpl w:val="C5CA58FE"/>
    <w:lvl w:ilvl="0" w:tplc="A3743BF0">
      <w:start w:val="1"/>
      <w:numFmt w:val="bullet"/>
      <w:lvlText w:val="•"/>
      <w:lvlJc w:val="left"/>
      <w:pPr>
        <w:ind w:left="720" w:hanging="360"/>
      </w:pPr>
    </w:lvl>
    <w:lvl w:ilvl="1" w:tplc="CB7CEC34">
      <w:start w:val="1"/>
      <w:numFmt w:val="bullet"/>
      <w:lvlText w:val="o"/>
      <w:lvlJc w:val="left"/>
      <w:pPr>
        <w:ind w:left="1440" w:hanging="360"/>
      </w:pPr>
    </w:lvl>
    <w:lvl w:ilvl="2" w:tplc="46A474FC">
      <w:start w:val="1"/>
      <w:numFmt w:val="bullet"/>
      <w:lvlText w:val="▪"/>
      <w:lvlJc w:val="left"/>
      <w:pPr>
        <w:ind w:left="2160" w:hanging="360"/>
      </w:pPr>
    </w:lvl>
    <w:lvl w:ilvl="3" w:tplc="5ACE2EA4">
      <w:start w:val="1"/>
      <w:numFmt w:val="bullet"/>
      <w:lvlText w:val="•"/>
      <w:lvlJc w:val="left"/>
      <w:pPr>
        <w:ind w:left="2880" w:hanging="360"/>
      </w:pPr>
    </w:lvl>
    <w:lvl w:ilvl="4" w:tplc="BE1828F8">
      <w:start w:val="1"/>
      <w:numFmt w:val="bullet"/>
      <w:lvlText w:val="o"/>
      <w:lvlJc w:val="left"/>
      <w:pPr>
        <w:ind w:left="3600" w:hanging="360"/>
      </w:pPr>
    </w:lvl>
    <w:lvl w:ilvl="5" w:tplc="3DFC480A">
      <w:start w:val="1"/>
      <w:numFmt w:val="bullet"/>
      <w:lvlText w:val="▪"/>
      <w:lvlJc w:val="left"/>
      <w:pPr>
        <w:ind w:left="4320" w:hanging="360"/>
      </w:pPr>
    </w:lvl>
    <w:lvl w:ilvl="6" w:tplc="16AAF828">
      <w:start w:val="1"/>
      <w:numFmt w:val="bullet"/>
      <w:lvlText w:val="•"/>
      <w:lvlJc w:val="left"/>
      <w:pPr>
        <w:ind w:left="5040" w:hanging="360"/>
      </w:pPr>
    </w:lvl>
    <w:lvl w:ilvl="7" w:tplc="BED440AC">
      <w:start w:val="1"/>
      <w:numFmt w:val="bullet"/>
      <w:lvlText w:val="o"/>
      <w:lvlJc w:val="left"/>
      <w:pPr>
        <w:ind w:left="5760" w:hanging="360"/>
      </w:pPr>
    </w:lvl>
    <w:lvl w:ilvl="8" w:tplc="8454E90C">
      <w:start w:val="1"/>
      <w:numFmt w:val="bullet"/>
      <w:lvlText w:val="▪"/>
      <w:lvlJc w:val="left"/>
      <w:pPr>
        <w:ind w:left="6480" w:hanging="360"/>
      </w:pPr>
    </w:lvl>
  </w:abstractNum>
  <w:abstractNum w:abstractNumId="1" w15:restartNumberingAfterBreak="0">
    <w:nsid w:val="308E7F15"/>
    <w:multiLevelType w:val="hybridMultilevel"/>
    <w:tmpl w:val="475CE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F71AC5"/>
    <w:multiLevelType w:val="hybridMultilevel"/>
    <w:tmpl w:val="5204DCE8"/>
    <w:lvl w:ilvl="0" w:tplc="2EB09D06">
      <w:start w:val="1"/>
      <w:numFmt w:val="decimal"/>
      <w:lvlText w:val="%1."/>
      <w:lvlJc w:val="left"/>
      <w:pPr>
        <w:ind w:left="720" w:hanging="360"/>
      </w:pPr>
    </w:lvl>
    <w:lvl w:ilvl="1" w:tplc="5B5686A6">
      <w:start w:val="1"/>
      <w:numFmt w:val="lowerLetter"/>
      <w:lvlText w:val="%2."/>
      <w:lvlJc w:val="left"/>
      <w:pPr>
        <w:ind w:left="1440" w:hanging="360"/>
      </w:pPr>
    </w:lvl>
    <w:lvl w:ilvl="2" w:tplc="3402A904">
      <w:start w:val="1"/>
      <w:numFmt w:val="lowerRoman"/>
      <w:lvlText w:val="%3."/>
      <w:lvlJc w:val="left"/>
      <w:pPr>
        <w:ind w:left="2160" w:hanging="360"/>
      </w:pPr>
    </w:lvl>
    <w:lvl w:ilvl="3" w:tplc="8D381F16">
      <w:start w:val="1"/>
      <w:numFmt w:val="decimal"/>
      <w:lvlText w:val="%4."/>
      <w:lvlJc w:val="left"/>
      <w:pPr>
        <w:ind w:left="2880" w:hanging="360"/>
      </w:pPr>
    </w:lvl>
    <w:lvl w:ilvl="4" w:tplc="D59E89E2">
      <w:start w:val="1"/>
      <w:numFmt w:val="lowerLetter"/>
      <w:lvlText w:val="%5."/>
      <w:lvlJc w:val="left"/>
      <w:pPr>
        <w:ind w:left="3600" w:hanging="360"/>
      </w:pPr>
    </w:lvl>
    <w:lvl w:ilvl="5" w:tplc="21D8D7BA">
      <w:start w:val="1"/>
      <w:numFmt w:val="lowerRoman"/>
      <w:lvlText w:val="%6."/>
      <w:lvlJc w:val="left"/>
      <w:pPr>
        <w:ind w:left="4320" w:hanging="360"/>
      </w:pPr>
    </w:lvl>
    <w:lvl w:ilvl="6" w:tplc="B5667E9C">
      <w:start w:val="1"/>
      <w:numFmt w:val="decimal"/>
      <w:lvlText w:val="%7."/>
      <w:lvlJc w:val="left"/>
      <w:pPr>
        <w:ind w:left="5040" w:hanging="360"/>
      </w:pPr>
    </w:lvl>
    <w:lvl w:ilvl="7" w:tplc="AB4E77B6">
      <w:start w:val="1"/>
      <w:numFmt w:val="lowerLetter"/>
      <w:lvlText w:val="%8."/>
      <w:lvlJc w:val="left"/>
      <w:pPr>
        <w:ind w:left="5760" w:hanging="360"/>
      </w:pPr>
    </w:lvl>
    <w:lvl w:ilvl="8" w:tplc="1438FC26">
      <w:start w:val="1"/>
      <w:numFmt w:val="lowerRoman"/>
      <w:lvlText w:val="%9."/>
      <w:lvlJc w:val="left"/>
      <w:pPr>
        <w:ind w:left="6480" w:hanging="360"/>
      </w:pPr>
    </w:lvl>
  </w:abstractNum>
  <w:num w:numId="1" w16cid:durableId="1779447014">
    <w:abstractNumId w:val="0"/>
  </w:num>
  <w:num w:numId="2" w16cid:durableId="1652636547">
    <w:abstractNumId w:val="0"/>
  </w:num>
  <w:num w:numId="3" w16cid:durableId="1329556269">
    <w:abstractNumId w:val="0"/>
  </w:num>
  <w:num w:numId="4" w16cid:durableId="862591704">
    <w:abstractNumId w:val="0"/>
  </w:num>
  <w:num w:numId="5" w16cid:durableId="1630282583">
    <w:abstractNumId w:val="0"/>
  </w:num>
  <w:num w:numId="6" w16cid:durableId="1889679989">
    <w:abstractNumId w:val="0"/>
  </w:num>
  <w:num w:numId="7" w16cid:durableId="1169516016">
    <w:abstractNumId w:val="0"/>
  </w:num>
  <w:num w:numId="8" w16cid:durableId="1884248501">
    <w:abstractNumId w:val="2"/>
    <w:lvlOverride w:ilvl="0">
      <w:startOverride w:val="1"/>
    </w:lvlOverride>
  </w:num>
  <w:num w:numId="9" w16cid:durableId="1773082987">
    <w:abstractNumId w:val="0"/>
  </w:num>
  <w:num w:numId="10" w16cid:durableId="1950579953">
    <w:abstractNumId w:val="0"/>
  </w:num>
  <w:num w:numId="11" w16cid:durableId="1666980604">
    <w:abstractNumId w:val="0"/>
  </w:num>
  <w:num w:numId="12" w16cid:durableId="1513489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D364F"/>
    <w:rsid w:val="00075FC3"/>
    <w:rsid w:val="00082607"/>
    <w:rsid w:val="00273258"/>
    <w:rsid w:val="00D21CB6"/>
    <w:rsid w:val="00E049F7"/>
    <w:rsid w:val="00FD3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7B03B"/>
  <w15:docId w15:val="{FED8787A-01E6-42F2-860A-BF0882D81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13</Pages>
  <Words>3396</Words>
  <Characters>19361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Athrv Cloud – TDB Project Funding Fit, Eligibility, Process and Documents</vt:lpstr>
    </vt:vector>
  </TitlesOfParts>
  <Company/>
  <LinksUpToDate>false</LinksUpToDate>
  <CharactersWithSpaces>22712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Athrv Cloud – TDB Project Funding Fit, Eligibility, Process and Documents</dc:title>
  <dc:description>Claude Docs node/dcf9ecec-b94a@13 docx-w6</dc:description>
  <cp:lastModifiedBy>Ishaan Sharma</cp:lastModifiedBy>
  <cp:revision>15</cp:revision>
  <dcterms:created xsi:type="dcterms:W3CDTF">2026-10-14T08:03:00Z</dcterms:created>
  <dcterms:modified xsi:type="dcterms:W3CDTF">2026-10-14T08:39:00Z</dcterms:modified>
</cp:coreProperties>
</file>