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CE" w:rsidRDefault="0038374A">
      <w:pPr>
        <w:pStyle w:val="a3"/>
        <w:framePr w:wrap="auto"/>
        <w:jc w:val="center"/>
        <w:rPr>
          <w:rFonts w:ascii="黑体" w:eastAsia="黑体" w:hAnsi="黑体" w:cs="黑体" w:hint="default"/>
          <w:sz w:val="36"/>
          <w:szCs w:val="36"/>
          <w:lang w:val="zh-TW" w:eastAsia="zh-TW"/>
        </w:rPr>
      </w:pPr>
      <w:r>
        <w:rPr>
          <w:rFonts w:eastAsia="黑体"/>
          <w:sz w:val="36"/>
          <w:szCs w:val="36"/>
          <w:lang w:val="zh-TW" w:eastAsia="zh-TW"/>
        </w:rPr>
        <w:t>天津理工大学华信软件学院</w:t>
      </w:r>
    </w:p>
    <w:p w:rsidR="001D77CE" w:rsidRDefault="0038374A">
      <w:pPr>
        <w:pStyle w:val="a3"/>
        <w:framePr w:wrap="auto"/>
        <w:jc w:val="center"/>
        <w:rPr>
          <w:rFonts w:ascii="黑体" w:eastAsia="黑体" w:hAnsi="黑体" w:cs="黑体" w:hint="default"/>
          <w:sz w:val="36"/>
          <w:szCs w:val="36"/>
        </w:rPr>
      </w:pPr>
      <w:r w:rsidRPr="0038374A">
        <w:rPr>
          <w:rFonts w:ascii="黑体" w:hAnsi="黑体" w:hint="default"/>
          <w:color w:val="auto"/>
          <w:sz w:val="36"/>
          <w:szCs w:val="36"/>
          <w:u w:color="FF0000"/>
        </w:rPr>
        <w:t>2017</w:t>
      </w:r>
      <w:r w:rsidRPr="0038374A">
        <w:rPr>
          <w:rFonts w:eastAsia="黑体"/>
          <w:color w:val="auto"/>
          <w:sz w:val="36"/>
          <w:szCs w:val="36"/>
          <w:lang w:val="zh-TW" w:eastAsia="zh-TW"/>
        </w:rPr>
        <w:t>届</w:t>
      </w:r>
      <w:r>
        <w:rPr>
          <w:rFonts w:eastAsia="黑体"/>
          <w:sz w:val="36"/>
          <w:szCs w:val="36"/>
          <w:lang w:val="zh-TW" w:eastAsia="zh-TW"/>
        </w:rPr>
        <w:t>本科毕业设计计划进度检查记录表</w:t>
      </w:r>
    </w:p>
    <w:p w:rsidR="001D77CE" w:rsidRDefault="0038374A">
      <w:pPr>
        <w:pStyle w:val="a3"/>
        <w:framePr w:wrap="auto"/>
        <w:ind w:firstLine="3360"/>
        <w:outlineLvl w:val="0"/>
        <w:rPr>
          <w:rFonts w:ascii="宋体" w:eastAsia="宋体" w:hAnsi="宋体" w:cs="宋体" w:hint="default"/>
          <w:lang w:val="zh-TW" w:eastAsia="zh-TW"/>
        </w:rPr>
      </w:pPr>
      <w:r>
        <w:rPr>
          <w:rFonts w:eastAsia="宋体"/>
          <w:lang w:val="zh-TW" w:eastAsia="zh-TW"/>
        </w:rPr>
        <w:t>（指导教师专用）</w:t>
      </w:r>
    </w:p>
    <w:tbl>
      <w:tblPr>
        <w:tblW w:w="833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6"/>
        <w:gridCol w:w="1740"/>
        <w:gridCol w:w="2551"/>
        <w:gridCol w:w="1544"/>
        <w:gridCol w:w="1575"/>
      </w:tblGrid>
      <w:tr w:rsidR="001D77CE" w:rsidTr="0015348E">
        <w:trPr>
          <w:trHeight w:val="1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77CE" w:rsidRDefault="0038374A">
            <w:pPr>
              <w:pStyle w:val="a3"/>
              <w:framePr w:wrap="auto"/>
              <w:spacing w:line="300" w:lineRule="auto"/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77CE" w:rsidRDefault="0038374A">
            <w:pPr>
              <w:pStyle w:val="a3"/>
              <w:framePr w:wrap="auto"/>
              <w:spacing w:line="300" w:lineRule="auto"/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  <w:lang w:val="zh-TW" w:eastAsia="zh-TW"/>
              </w:rPr>
              <w:t>起止日期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77CE" w:rsidRDefault="0038374A">
            <w:pPr>
              <w:pStyle w:val="a3"/>
              <w:framePr w:wrap="auto"/>
              <w:spacing w:line="300" w:lineRule="auto"/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  <w:lang w:val="zh-TW" w:eastAsia="zh-TW"/>
              </w:rPr>
              <w:t>计划完成内容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77CE" w:rsidRDefault="0038374A">
            <w:pPr>
              <w:pStyle w:val="a3"/>
              <w:framePr w:wrap="auto"/>
              <w:spacing w:line="300" w:lineRule="auto"/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  <w:lang w:val="zh-TW" w:eastAsia="zh-TW"/>
              </w:rPr>
              <w:t>实际完成内容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D77CE" w:rsidRDefault="0038374A" w:rsidP="0015348E">
            <w:pPr>
              <w:pStyle w:val="a3"/>
              <w:framePr w:wrap="auto"/>
              <w:spacing w:line="300" w:lineRule="auto"/>
              <w:rPr>
                <w:rFonts w:hint="default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  <w:lang w:val="zh-TW" w:eastAsia="zh-TW"/>
              </w:rPr>
              <w:t>检查日期</w:t>
            </w:r>
          </w:p>
          <w:p w:rsidR="001D77CE" w:rsidRDefault="0038374A">
            <w:pPr>
              <w:pStyle w:val="a3"/>
              <w:framePr w:wrap="auto"/>
              <w:spacing w:line="300" w:lineRule="auto"/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  <w:lang w:val="zh-TW" w:eastAsia="zh-TW"/>
              </w:rPr>
              <w:t>检查人签名</w:t>
            </w:r>
          </w:p>
        </w:tc>
      </w:tr>
      <w:tr w:rsidR="0015348E" w:rsidTr="0015348E">
        <w:trPr>
          <w:trHeight w:val="7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 xml:space="preserve">2016-11-20 </w:t>
            </w:r>
            <w:r>
              <w:rPr>
                <w:rFonts w:hint="eastAsia"/>
                <w:sz w:val="24"/>
              </w:rPr>
              <w:t>至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>2017-2-1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调研及资料查阅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所需技术学习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  <w:tr w:rsidR="0015348E" w:rsidTr="0015348E">
        <w:trPr>
          <w:trHeight w:val="4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 xml:space="preserve">2017-2-2   </w:t>
            </w:r>
            <w:r>
              <w:rPr>
                <w:rFonts w:hint="eastAsia"/>
                <w:sz w:val="24"/>
              </w:rPr>
              <w:t>至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>2017-2-7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需求分析</w:t>
            </w:r>
          </w:p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撰写开题报告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开发平台搭建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  <w:tr w:rsidR="0015348E" w:rsidTr="0015348E">
        <w:trPr>
          <w:trHeight w:val="56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 xml:space="preserve">2017-2-8   </w:t>
            </w:r>
            <w:r>
              <w:rPr>
                <w:rFonts w:hint="eastAsia"/>
                <w:sz w:val="24"/>
              </w:rPr>
              <w:t>至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>2017-2-15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前后端框架搭建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  <w:tr w:rsidR="0015348E" w:rsidTr="0015348E">
        <w:trPr>
          <w:trHeight w:val="59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4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 xml:space="preserve">2017-2-16  </w:t>
            </w:r>
            <w:r>
              <w:rPr>
                <w:rFonts w:hint="eastAsia"/>
                <w:sz w:val="24"/>
              </w:rPr>
              <w:t>至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 xml:space="preserve">2017-2-26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熟悉业务，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完成业务流图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  <w:tr w:rsidR="0015348E" w:rsidTr="0015348E">
        <w:trPr>
          <w:trHeight w:val="4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5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 xml:space="preserve">2017-2-27  </w:t>
            </w:r>
            <w:r>
              <w:rPr>
                <w:rFonts w:hint="eastAsia"/>
                <w:sz w:val="24"/>
              </w:rPr>
              <w:t>至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 xml:space="preserve">2017-4-4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确定系统功能，完成界面设计及功能实现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  <w:tr w:rsidR="0015348E" w:rsidTr="0015348E">
        <w:trPr>
          <w:trHeight w:val="4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 xml:space="preserve">2017-4-1   </w:t>
            </w:r>
            <w:r>
              <w:rPr>
                <w:rFonts w:hint="eastAsia"/>
                <w:sz w:val="24"/>
              </w:rPr>
              <w:t>至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 xml:space="preserve">2017-4-28 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系统测试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  <w:tr w:rsidR="0015348E" w:rsidTr="0015348E">
        <w:trPr>
          <w:trHeight w:val="4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7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 xml:space="preserve">2017-4-29  </w:t>
            </w:r>
            <w:r>
              <w:rPr>
                <w:rFonts w:hint="eastAsia"/>
                <w:sz w:val="24"/>
              </w:rPr>
              <w:t>至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>2017-5-15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撰写论文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  <w:tr w:rsidR="0015348E" w:rsidTr="0015348E">
        <w:trPr>
          <w:trHeight w:val="4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8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 xml:space="preserve">2017-5-16  </w:t>
            </w:r>
            <w:r>
              <w:rPr>
                <w:rFonts w:hint="eastAsia"/>
                <w:sz w:val="24"/>
              </w:rPr>
              <w:t>至</w:t>
            </w:r>
          </w:p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>2017-5-31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毕业论文定稿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  <w:tr w:rsidR="0015348E" w:rsidTr="0015348E">
        <w:trPr>
          <w:trHeight w:val="4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9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sz w:val="24"/>
              </w:rPr>
              <w:t>2017-6</w:t>
            </w:r>
            <w:r>
              <w:rPr>
                <w:rFonts w:hint="eastAsia"/>
                <w:sz w:val="24"/>
              </w:rPr>
              <w:t>月初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  <w:r>
              <w:rPr>
                <w:rFonts w:hint="eastAsia"/>
                <w:sz w:val="24"/>
              </w:rPr>
              <w:t>答辩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348E" w:rsidRDefault="0015348E" w:rsidP="0015348E">
            <w:pPr>
              <w:spacing w:line="300" w:lineRule="auto"/>
              <w:rPr>
                <w:rFonts w:eastAsia="Times New Roman" w:cs="Times New Roman"/>
                <w:sz w:val="24"/>
              </w:rPr>
            </w:pPr>
          </w:p>
        </w:tc>
      </w:tr>
    </w:tbl>
    <w:p w:rsidR="001D77CE" w:rsidRDefault="0038374A">
      <w:pPr>
        <w:pStyle w:val="a3"/>
        <w:framePr w:wrap="auto"/>
        <w:spacing w:line="300" w:lineRule="auto"/>
        <w:ind w:firstLine="210"/>
        <w:rPr>
          <w:rFonts w:hint="default"/>
        </w:rPr>
      </w:pPr>
      <w:bookmarkStart w:id="0" w:name="_GoBack"/>
      <w:bookmarkEnd w:id="0"/>
      <w:r>
        <w:rPr>
          <w:rFonts w:eastAsia="宋体"/>
          <w:lang w:val="zh-TW" w:eastAsia="zh-TW"/>
        </w:rPr>
        <w:t>注：（</w:t>
      </w:r>
      <w:r>
        <w:rPr>
          <w:rFonts w:ascii="Times New Roman" w:hAnsi="Times New Roman"/>
        </w:rPr>
        <w:t>1</w:t>
      </w:r>
      <w:r>
        <w:rPr>
          <w:rFonts w:eastAsia="宋体"/>
          <w:lang w:val="zh-TW" w:eastAsia="zh-TW"/>
        </w:rPr>
        <w:t>）表中</w:t>
      </w:r>
      <w:r>
        <w:rPr>
          <w:rFonts w:ascii="Times New Roman" w:hAnsi="Times New Roman" w:hint="default"/>
        </w:rPr>
        <w:t>“</w:t>
      </w:r>
      <w:r>
        <w:rPr>
          <w:rFonts w:eastAsia="宋体"/>
          <w:lang w:val="zh-TW" w:eastAsia="zh-TW"/>
        </w:rPr>
        <w:t>实际完成内容</w:t>
      </w:r>
      <w:r>
        <w:rPr>
          <w:rFonts w:ascii="Times New Roman" w:hAnsi="Times New Roman" w:hint="default"/>
        </w:rPr>
        <w:t>”</w:t>
      </w:r>
      <w:r>
        <w:rPr>
          <w:rFonts w:eastAsia="宋体"/>
          <w:lang w:val="zh-TW" w:eastAsia="zh-TW"/>
        </w:rPr>
        <w:t>、</w:t>
      </w:r>
      <w:r>
        <w:rPr>
          <w:rFonts w:ascii="Times New Roman" w:hAnsi="Times New Roman" w:hint="default"/>
        </w:rPr>
        <w:t>“</w:t>
      </w:r>
      <w:r>
        <w:rPr>
          <w:rFonts w:eastAsia="宋体"/>
          <w:lang w:val="zh-TW" w:eastAsia="zh-TW"/>
        </w:rPr>
        <w:t>检查人签名</w:t>
      </w:r>
      <w:r>
        <w:rPr>
          <w:rFonts w:ascii="Times New Roman" w:hAnsi="Times New Roman" w:hint="default"/>
        </w:rPr>
        <w:t>”</w:t>
      </w:r>
      <w:r>
        <w:rPr>
          <w:rFonts w:eastAsia="宋体"/>
          <w:lang w:val="zh-TW" w:eastAsia="zh-TW"/>
        </w:rPr>
        <w:t>栏目要求用笔填写，其余各项均要求打印。</w:t>
      </w:r>
    </w:p>
    <w:p w:rsidR="001D77CE" w:rsidRPr="0015348E" w:rsidRDefault="0038374A" w:rsidP="0015348E">
      <w:pPr>
        <w:pStyle w:val="a3"/>
        <w:framePr w:wrap="auto"/>
        <w:spacing w:line="300" w:lineRule="auto"/>
        <w:ind w:firstLine="210"/>
        <w:rPr>
          <w:rFonts w:eastAsia="PMingLiU"/>
        </w:rPr>
      </w:pPr>
      <w:r>
        <w:rPr>
          <w:rFonts w:eastAsia="宋体"/>
          <w:lang w:val="zh-TW" w:eastAsia="zh-TW"/>
        </w:rPr>
        <w:t xml:space="preserve"> 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eastAsia="宋体"/>
          <w:lang w:val="zh-TW" w:eastAsia="zh-TW"/>
        </w:rPr>
        <w:t>（</w:t>
      </w:r>
      <w:r>
        <w:rPr>
          <w:rFonts w:ascii="Times New Roman" w:hAnsi="Times New Roman"/>
        </w:rPr>
        <w:t>2</w:t>
      </w:r>
      <w:r>
        <w:rPr>
          <w:rFonts w:eastAsia="宋体"/>
          <w:lang w:val="zh-TW" w:eastAsia="zh-TW"/>
        </w:rPr>
        <w:t>）毕业设计计划进度检查记录表学院留存。</w:t>
      </w:r>
    </w:p>
    <w:sectPr w:rsidR="001D77CE" w:rsidRPr="0015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ABA" w:rsidRDefault="00F06ABA" w:rsidP="00D42C92">
      <w:r>
        <w:separator/>
      </w:r>
    </w:p>
  </w:endnote>
  <w:endnote w:type="continuationSeparator" w:id="0">
    <w:p w:rsidR="00F06ABA" w:rsidRDefault="00F06ABA" w:rsidP="00D4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Helvetica">
    <w:panose1 w:val="020B0604020202020204"/>
    <w:charset w:val="00"/>
    <w:family w:val="roman"/>
    <w:pitch w:val="default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ABA" w:rsidRDefault="00F06ABA" w:rsidP="00D42C92">
      <w:r>
        <w:separator/>
      </w:r>
    </w:p>
  </w:footnote>
  <w:footnote w:type="continuationSeparator" w:id="0">
    <w:p w:rsidR="00F06ABA" w:rsidRDefault="00F06ABA" w:rsidP="00D42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D64ED"/>
    <w:rsid w:val="00063A08"/>
    <w:rsid w:val="0015348E"/>
    <w:rsid w:val="001D77CE"/>
    <w:rsid w:val="00262441"/>
    <w:rsid w:val="0038374A"/>
    <w:rsid w:val="00D42C92"/>
    <w:rsid w:val="00F06ABA"/>
    <w:rsid w:val="615D64ED"/>
    <w:rsid w:val="7057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4AD596"/>
  <w15:docId w15:val="{5E6BE007-758E-4FF5-A595-4F44082F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常"/>
    <w:pPr>
      <w:framePr w:wrap="around" w:hAnchor="text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页脚1"/>
    <w:qFormat/>
    <w:pPr>
      <w:framePr w:wrap="around" w:hAnchor="text"/>
      <w:widowControl w:val="0"/>
      <w:tabs>
        <w:tab w:val="center" w:pos="4153"/>
        <w:tab w:val="right" w:pos="8306"/>
      </w:tabs>
    </w:pPr>
    <w:rPr>
      <w:rFonts w:ascii="Times New Roman" w:eastAsia="Arial Unicode MS" w:hAnsi="Times New Roman" w:cs="Arial Unicode MS"/>
      <w:color w:val="000000"/>
      <w:kern w:val="2"/>
      <w:sz w:val="18"/>
      <w:szCs w:val="18"/>
      <w:u w:color="000000"/>
    </w:rPr>
  </w:style>
  <w:style w:type="paragraph" w:styleId="a5">
    <w:name w:val="header"/>
    <w:basedOn w:val="a"/>
    <w:link w:val="a6"/>
    <w:rsid w:val="00D42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42C92"/>
    <w:rPr>
      <w:kern w:val="2"/>
      <w:sz w:val="18"/>
      <w:szCs w:val="18"/>
    </w:rPr>
  </w:style>
  <w:style w:type="paragraph" w:styleId="a7">
    <w:name w:val="footer"/>
    <w:basedOn w:val="a"/>
    <w:link w:val="a8"/>
    <w:rsid w:val="00D42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42C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王東</cp:lastModifiedBy>
  <cp:revision>5</cp:revision>
  <dcterms:created xsi:type="dcterms:W3CDTF">2017-05-22T03:43:00Z</dcterms:created>
  <dcterms:modified xsi:type="dcterms:W3CDTF">2017-05-24T01:54:00Z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