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F0A" w:rsidRDefault="00BC1F0A" w:rsidP="00BC1F0A"/>
    <w:p w:rsidR="00BC1F0A" w:rsidRDefault="00BC1F0A" w:rsidP="00BC1F0A">
      <w:pPr>
        <w:rPr>
          <w:sz w:val="36"/>
          <w:szCs w:val="36"/>
        </w:rPr>
      </w:pPr>
      <w:r>
        <w:rPr>
          <w:sz w:val="36"/>
          <w:szCs w:val="36"/>
        </w:rPr>
        <w:t>1INTRODUCTION</w:t>
      </w:r>
    </w:p>
    <w:p w:rsidR="00BC1F0A" w:rsidRDefault="00BC1F0A" w:rsidP="00BC1F0A">
      <w:pPr>
        <w:rPr>
          <w:sz w:val="36"/>
          <w:szCs w:val="36"/>
        </w:rPr>
      </w:pPr>
      <w:r>
        <w:rPr>
          <w:sz w:val="36"/>
          <w:szCs w:val="36"/>
        </w:rPr>
        <w:t>1.1OVERVIEW</w:t>
      </w:r>
    </w:p>
    <w:p w:rsidR="00902E81" w:rsidRDefault="00BC1F0A" w:rsidP="00BC1F0A">
      <w:pPr>
        <w:tabs>
          <w:tab w:val="left" w:pos="2143"/>
        </w:tabs>
        <w:rPr>
          <w:sz w:val="36"/>
          <w:szCs w:val="36"/>
        </w:rPr>
      </w:pPr>
      <w:r>
        <w:rPr>
          <w:sz w:val="36"/>
          <w:szCs w:val="36"/>
        </w:rPr>
        <w:tab/>
        <w:t xml:space="preserve">The Index of Economic Freedom  is an annual index and ranking created in 1995 by The Heritage Foundation and The Wall  Street Jounal to measure the degree of freedom of economic </w:t>
      </w:r>
      <w:r w:rsidR="00902E81">
        <w:rPr>
          <w:sz w:val="36"/>
          <w:szCs w:val="36"/>
        </w:rPr>
        <w:t xml:space="preserve"> freedom in the worlds nation .</w:t>
      </w:r>
    </w:p>
    <w:p w:rsidR="00E50B54" w:rsidRDefault="00902E81" w:rsidP="00902E81">
      <w:pPr>
        <w:tabs>
          <w:tab w:val="left" w:pos="2143"/>
        </w:tabs>
        <w:rPr>
          <w:sz w:val="36"/>
          <w:szCs w:val="36"/>
        </w:rPr>
      </w:pPr>
      <w:r>
        <w:rPr>
          <w:sz w:val="36"/>
          <w:szCs w:val="36"/>
        </w:rPr>
        <w:tab/>
        <w:t>The creators of the index claim to take an approach inspired that of adam smithin the wealth of nation, that “basic institutions that protect the liberty of individual to presue the own economic intreasts result in great prosperity for the larger society.</w:t>
      </w:r>
    </w:p>
    <w:p w:rsidR="00902E81" w:rsidRDefault="00902E81" w:rsidP="00902E81">
      <w:pPr>
        <w:tabs>
          <w:tab w:val="left" w:pos="2143"/>
        </w:tabs>
        <w:rPr>
          <w:sz w:val="36"/>
          <w:szCs w:val="36"/>
        </w:rPr>
      </w:pPr>
      <w:r>
        <w:rPr>
          <w:sz w:val="36"/>
          <w:szCs w:val="36"/>
        </w:rPr>
        <w:t>1.2 PURPOSE</w:t>
      </w:r>
    </w:p>
    <w:p w:rsidR="00902E81" w:rsidRDefault="00902E81" w:rsidP="00902E81">
      <w:pPr>
        <w:tabs>
          <w:tab w:val="left" w:pos="2143"/>
        </w:tabs>
        <w:rPr>
          <w:sz w:val="36"/>
          <w:szCs w:val="36"/>
        </w:rPr>
      </w:pPr>
      <w:r>
        <w:rPr>
          <w:sz w:val="36"/>
          <w:szCs w:val="36"/>
        </w:rPr>
        <w:tab/>
        <w:t>The Heritage foundation website states that “Economic freedom is the fundamental</w:t>
      </w:r>
      <w:r w:rsidR="00C41C82">
        <w:rPr>
          <w:sz w:val="36"/>
          <w:szCs w:val="36"/>
        </w:rPr>
        <w:t xml:space="preserve"> right of every human to control his or her own labor and property. </w:t>
      </w:r>
    </w:p>
    <w:p w:rsidR="00C41C82" w:rsidRDefault="00C41C82" w:rsidP="00902E81">
      <w:pPr>
        <w:tabs>
          <w:tab w:val="left" w:pos="2143"/>
        </w:tabs>
        <w:rPr>
          <w:sz w:val="36"/>
          <w:szCs w:val="36"/>
        </w:rPr>
      </w:pPr>
      <w:r>
        <w:rPr>
          <w:sz w:val="36"/>
          <w:szCs w:val="36"/>
        </w:rPr>
        <w:t xml:space="preserve">                         In an economically free society , individuals are free to work, produce , consume and inverse in any way the please.</w:t>
      </w:r>
    </w:p>
    <w:p w:rsidR="004941B7" w:rsidRDefault="00C41C82" w:rsidP="00902E81">
      <w:pPr>
        <w:tabs>
          <w:tab w:val="left" w:pos="2143"/>
        </w:tabs>
        <w:rPr>
          <w:sz w:val="36"/>
          <w:szCs w:val="36"/>
        </w:rPr>
      </w:pPr>
      <w:r>
        <w:rPr>
          <w:sz w:val="36"/>
          <w:szCs w:val="36"/>
        </w:rPr>
        <w:t xml:space="preserve">             In economically free society governments allow labor, capital and goods to move freely and refrain from coercion or constrain</w:t>
      </w:r>
      <w:r w:rsidR="004941B7">
        <w:rPr>
          <w:sz w:val="36"/>
          <w:szCs w:val="36"/>
        </w:rPr>
        <w:t>s of the society.</w:t>
      </w:r>
    </w:p>
    <w:p w:rsidR="00902E81" w:rsidRDefault="004941B7" w:rsidP="00902E81">
      <w:pPr>
        <w:tabs>
          <w:tab w:val="left" w:pos="2143"/>
        </w:tabs>
        <w:rPr>
          <w:sz w:val="36"/>
          <w:szCs w:val="36"/>
        </w:rPr>
      </w:pPr>
      <w:r>
        <w:rPr>
          <w:sz w:val="36"/>
          <w:szCs w:val="36"/>
        </w:rPr>
        <w:lastRenderedPageBreak/>
        <w:t>2. PROBLEM  DEFINITION AND DESIGN THINKING</w:t>
      </w:r>
    </w:p>
    <w:p w:rsidR="00EA4A93" w:rsidRDefault="00EA4A93" w:rsidP="00902E81">
      <w:pPr>
        <w:tabs>
          <w:tab w:val="left" w:pos="2143"/>
        </w:tabs>
        <w:rPr>
          <w:sz w:val="36"/>
          <w:szCs w:val="36"/>
        </w:rPr>
      </w:pPr>
      <w:r w:rsidRPr="00EA4A93">
        <w:rPr>
          <w:sz w:val="36"/>
          <w:szCs w:val="36"/>
        </w:rPr>
        <w:drawing>
          <wp:inline distT="0" distB="0" distL="0" distR="0">
            <wp:extent cx="5943600" cy="3341643"/>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4941B7" w:rsidRDefault="004941B7" w:rsidP="00902E81">
      <w:pPr>
        <w:tabs>
          <w:tab w:val="left" w:pos="2143"/>
        </w:tabs>
        <w:rPr>
          <w:sz w:val="36"/>
          <w:szCs w:val="36"/>
        </w:rPr>
      </w:pPr>
    </w:p>
    <w:p w:rsidR="004941B7" w:rsidRDefault="00EA4A93" w:rsidP="00902E81">
      <w:pPr>
        <w:tabs>
          <w:tab w:val="left" w:pos="2143"/>
        </w:tabs>
        <w:rPr>
          <w:sz w:val="36"/>
          <w:szCs w:val="36"/>
        </w:rPr>
      </w:pPr>
      <w:r>
        <w:rPr>
          <w:noProof/>
          <w:sz w:val="36"/>
          <w:szCs w:val="36"/>
        </w:rPr>
        <w:drawing>
          <wp:inline distT="0" distB="0" distL="0" distR="0">
            <wp:extent cx="5943600" cy="334082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4941B7" w:rsidRDefault="004941B7" w:rsidP="00902E81">
      <w:pPr>
        <w:tabs>
          <w:tab w:val="left" w:pos="2143"/>
        </w:tabs>
        <w:rPr>
          <w:sz w:val="36"/>
          <w:szCs w:val="36"/>
        </w:rPr>
      </w:pPr>
    </w:p>
    <w:p w:rsidR="004941B7" w:rsidRDefault="00EA4A93" w:rsidP="00902E81">
      <w:pPr>
        <w:tabs>
          <w:tab w:val="left" w:pos="2143"/>
        </w:tabs>
        <w:rPr>
          <w:sz w:val="36"/>
          <w:szCs w:val="36"/>
        </w:rPr>
      </w:pPr>
      <w:r>
        <w:rPr>
          <w:noProof/>
          <w:sz w:val="36"/>
          <w:szCs w:val="36"/>
        </w:rPr>
        <w:lastRenderedPageBreak/>
        <w:drawing>
          <wp:inline distT="0" distB="0" distL="0" distR="0">
            <wp:extent cx="5943600" cy="3493388"/>
            <wp:effectExtent l="19050" t="0" r="0" b="0"/>
            <wp:docPr id="13" name="Picture 13" descr="C:\Users\admin\Downloads\1681976428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ownloads\1681976428867.jpg"/>
                    <pic:cNvPicPr>
                      <a:picLocks noChangeAspect="1" noChangeArrowheads="1"/>
                    </pic:cNvPicPr>
                  </pic:nvPicPr>
                  <pic:blipFill>
                    <a:blip r:embed="rId9"/>
                    <a:srcRect/>
                    <a:stretch>
                      <a:fillRect/>
                    </a:stretch>
                  </pic:blipFill>
                  <pic:spPr bwMode="auto">
                    <a:xfrm>
                      <a:off x="0" y="0"/>
                      <a:ext cx="5943600" cy="3493388"/>
                    </a:xfrm>
                    <a:prstGeom prst="rect">
                      <a:avLst/>
                    </a:prstGeom>
                    <a:noFill/>
                    <a:ln w="9525">
                      <a:noFill/>
                      <a:miter lim="800000"/>
                      <a:headEnd/>
                      <a:tailEnd/>
                    </a:ln>
                  </pic:spPr>
                </pic:pic>
              </a:graphicData>
            </a:graphic>
          </wp:inline>
        </w:drawing>
      </w:r>
    </w:p>
    <w:p w:rsidR="004941B7" w:rsidRDefault="00EA4A93" w:rsidP="00902E81">
      <w:pPr>
        <w:tabs>
          <w:tab w:val="left" w:pos="2143"/>
        </w:tabs>
        <w:rPr>
          <w:sz w:val="36"/>
          <w:szCs w:val="36"/>
        </w:rPr>
      </w:pPr>
      <w:r>
        <w:rPr>
          <w:noProof/>
          <w:sz w:val="36"/>
          <w:szCs w:val="36"/>
        </w:rPr>
        <w:drawing>
          <wp:inline distT="0" distB="0" distL="0" distR="0">
            <wp:extent cx="5943600" cy="334082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4941B7" w:rsidRDefault="004941B7" w:rsidP="00902E81">
      <w:pPr>
        <w:tabs>
          <w:tab w:val="left" w:pos="2143"/>
        </w:tabs>
        <w:rPr>
          <w:sz w:val="36"/>
          <w:szCs w:val="36"/>
        </w:rPr>
      </w:pPr>
    </w:p>
    <w:p w:rsidR="004941B7" w:rsidRDefault="004941B7" w:rsidP="00902E81">
      <w:pPr>
        <w:tabs>
          <w:tab w:val="left" w:pos="2143"/>
        </w:tabs>
        <w:rPr>
          <w:sz w:val="36"/>
          <w:szCs w:val="36"/>
        </w:rPr>
      </w:pPr>
    </w:p>
    <w:p w:rsidR="004941B7" w:rsidRDefault="00EA4A93" w:rsidP="00902E81">
      <w:pPr>
        <w:tabs>
          <w:tab w:val="left" w:pos="2143"/>
        </w:tabs>
        <w:rPr>
          <w:sz w:val="36"/>
          <w:szCs w:val="36"/>
        </w:rPr>
      </w:pPr>
      <w:r>
        <w:rPr>
          <w:sz w:val="36"/>
          <w:szCs w:val="36"/>
        </w:rPr>
        <w:lastRenderedPageBreak/>
        <w:t>ADVANTAGES AND DISADVANTAGES</w:t>
      </w:r>
    </w:p>
    <w:p w:rsidR="00EA4A93" w:rsidRDefault="00EA4A93" w:rsidP="00902E81">
      <w:pPr>
        <w:tabs>
          <w:tab w:val="left" w:pos="2143"/>
        </w:tabs>
        <w:rPr>
          <w:sz w:val="36"/>
          <w:szCs w:val="36"/>
        </w:rPr>
      </w:pPr>
      <w:r>
        <w:rPr>
          <w:sz w:val="36"/>
          <w:szCs w:val="36"/>
        </w:rPr>
        <w:t xml:space="preserve">Advantages </w:t>
      </w:r>
    </w:p>
    <w:p w:rsidR="00EA4A93" w:rsidRDefault="00EA4A93" w:rsidP="00EA4A93">
      <w:pPr>
        <w:pStyle w:val="ListParagraph"/>
        <w:numPr>
          <w:ilvl w:val="0"/>
          <w:numId w:val="1"/>
        </w:numPr>
        <w:tabs>
          <w:tab w:val="left" w:pos="2143"/>
        </w:tabs>
        <w:rPr>
          <w:sz w:val="36"/>
          <w:szCs w:val="36"/>
        </w:rPr>
      </w:pPr>
      <w:r>
        <w:rPr>
          <w:sz w:val="36"/>
          <w:szCs w:val="36"/>
        </w:rPr>
        <w:t xml:space="preserve"> Increased efficiency, production and innovation.</w:t>
      </w:r>
    </w:p>
    <w:p w:rsidR="00EA4A93" w:rsidRDefault="00EA4A93" w:rsidP="00EA4A93">
      <w:pPr>
        <w:pStyle w:val="ListParagraph"/>
        <w:numPr>
          <w:ilvl w:val="0"/>
          <w:numId w:val="1"/>
        </w:numPr>
        <w:tabs>
          <w:tab w:val="left" w:pos="2143"/>
        </w:tabs>
        <w:rPr>
          <w:sz w:val="36"/>
          <w:szCs w:val="36"/>
        </w:rPr>
      </w:pPr>
      <w:r>
        <w:rPr>
          <w:sz w:val="36"/>
          <w:szCs w:val="36"/>
        </w:rPr>
        <w:t>Low or non exsistent unemployment, speed in decision making.</w:t>
      </w:r>
    </w:p>
    <w:p w:rsidR="004941B7" w:rsidRDefault="00EA4A93" w:rsidP="00902E81">
      <w:pPr>
        <w:pStyle w:val="ListParagraph"/>
        <w:numPr>
          <w:ilvl w:val="0"/>
          <w:numId w:val="1"/>
        </w:numPr>
        <w:tabs>
          <w:tab w:val="left" w:pos="2143"/>
        </w:tabs>
        <w:rPr>
          <w:sz w:val="36"/>
          <w:szCs w:val="36"/>
        </w:rPr>
      </w:pPr>
      <w:r>
        <w:rPr>
          <w:sz w:val="36"/>
          <w:szCs w:val="36"/>
        </w:rPr>
        <w:t xml:space="preserve">Equality amongst citizens and </w:t>
      </w:r>
      <w:r w:rsidR="004F2543">
        <w:rPr>
          <w:sz w:val="36"/>
          <w:szCs w:val="36"/>
        </w:rPr>
        <w:t>a focus on the worker as opposed to profits.</w:t>
      </w:r>
    </w:p>
    <w:p w:rsidR="004F2543" w:rsidRDefault="004F2543" w:rsidP="00902E81">
      <w:pPr>
        <w:pStyle w:val="ListParagraph"/>
        <w:numPr>
          <w:ilvl w:val="0"/>
          <w:numId w:val="1"/>
        </w:numPr>
        <w:tabs>
          <w:tab w:val="left" w:pos="2143"/>
        </w:tabs>
        <w:rPr>
          <w:sz w:val="36"/>
          <w:szCs w:val="36"/>
        </w:rPr>
      </w:pPr>
      <w:r>
        <w:rPr>
          <w:sz w:val="36"/>
          <w:szCs w:val="36"/>
        </w:rPr>
        <w:t>The fundamental rights of  every human to control his or her own labour and property.</w:t>
      </w:r>
    </w:p>
    <w:p w:rsidR="004F2543" w:rsidRDefault="004F2543" w:rsidP="004F2543">
      <w:pPr>
        <w:pStyle w:val="ListParagraph"/>
        <w:numPr>
          <w:ilvl w:val="0"/>
          <w:numId w:val="1"/>
        </w:numPr>
        <w:tabs>
          <w:tab w:val="left" w:pos="2143"/>
        </w:tabs>
        <w:rPr>
          <w:sz w:val="36"/>
          <w:szCs w:val="36"/>
        </w:rPr>
      </w:pPr>
      <w:r>
        <w:rPr>
          <w:sz w:val="36"/>
          <w:szCs w:val="36"/>
        </w:rPr>
        <w:t>Low unemployment.</w:t>
      </w:r>
    </w:p>
    <w:p w:rsidR="004F2543" w:rsidRDefault="004F2543" w:rsidP="004F2543">
      <w:pPr>
        <w:tabs>
          <w:tab w:val="left" w:pos="2143"/>
        </w:tabs>
        <w:rPr>
          <w:sz w:val="36"/>
          <w:szCs w:val="36"/>
        </w:rPr>
      </w:pPr>
      <w:r>
        <w:rPr>
          <w:sz w:val="36"/>
          <w:szCs w:val="36"/>
        </w:rPr>
        <w:t xml:space="preserve">Disadvantages </w:t>
      </w:r>
    </w:p>
    <w:p w:rsidR="004F2543" w:rsidRDefault="004F2543" w:rsidP="004F2543">
      <w:pPr>
        <w:pStyle w:val="ListParagraph"/>
        <w:numPr>
          <w:ilvl w:val="0"/>
          <w:numId w:val="2"/>
        </w:numPr>
        <w:tabs>
          <w:tab w:val="left" w:pos="2143"/>
        </w:tabs>
        <w:rPr>
          <w:sz w:val="36"/>
          <w:szCs w:val="36"/>
        </w:rPr>
      </w:pPr>
      <w:r>
        <w:rPr>
          <w:sz w:val="36"/>
          <w:szCs w:val="36"/>
        </w:rPr>
        <w:t>Monopolies, no government intervention, poor working condition and employment .</w:t>
      </w:r>
    </w:p>
    <w:p w:rsidR="004F2543" w:rsidRDefault="004F2543" w:rsidP="004F2543">
      <w:pPr>
        <w:pStyle w:val="ListParagraph"/>
        <w:numPr>
          <w:ilvl w:val="0"/>
          <w:numId w:val="2"/>
        </w:numPr>
        <w:tabs>
          <w:tab w:val="left" w:pos="2143"/>
        </w:tabs>
        <w:rPr>
          <w:sz w:val="36"/>
          <w:szCs w:val="36"/>
        </w:rPr>
      </w:pPr>
      <w:r>
        <w:rPr>
          <w:sz w:val="36"/>
          <w:szCs w:val="36"/>
        </w:rPr>
        <w:t>Poor quality .Since profit maximization is the biggest motivation for films , they may try to reduce the cost unethically.</w:t>
      </w:r>
    </w:p>
    <w:p w:rsidR="004F2543" w:rsidRDefault="004F2543" w:rsidP="004F2543">
      <w:pPr>
        <w:pStyle w:val="ListParagraph"/>
        <w:numPr>
          <w:ilvl w:val="0"/>
          <w:numId w:val="2"/>
        </w:numPr>
        <w:tabs>
          <w:tab w:val="left" w:pos="2143"/>
        </w:tabs>
        <w:rPr>
          <w:sz w:val="36"/>
          <w:szCs w:val="36"/>
        </w:rPr>
      </w:pPr>
      <w:r>
        <w:rPr>
          <w:sz w:val="36"/>
          <w:szCs w:val="36"/>
        </w:rPr>
        <w:t>Excessive power of  firms.</w:t>
      </w:r>
    </w:p>
    <w:p w:rsidR="00AF4EC5" w:rsidRPr="00AF4EC5" w:rsidRDefault="00AF4EC5" w:rsidP="00AF4EC5">
      <w:pPr>
        <w:pStyle w:val="ListParagraph"/>
        <w:numPr>
          <w:ilvl w:val="0"/>
          <w:numId w:val="2"/>
        </w:numPr>
        <w:tabs>
          <w:tab w:val="left" w:pos="2143"/>
        </w:tabs>
        <w:rPr>
          <w:sz w:val="36"/>
          <w:szCs w:val="36"/>
        </w:rPr>
      </w:pPr>
      <w:r>
        <w:rPr>
          <w:sz w:val="36"/>
          <w:szCs w:val="36"/>
        </w:rPr>
        <w:t>Unemploymernt  and inequality</w:t>
      </w:r>
    </w:p>
    <w:p w:rsidR="004941B7" w:rsidRDefault="004941B7" w:rsidP="00902E81">
      <w:pPr>
        <w:tabs>
          <w:tab w:val="left" w:pos="2143"/>
        </w:tabs>
        <w:rPr>
          <w:sz w:val="36"/>
          <w:szCs w:val="36"/>
        </w:rPr>
      </w:pPr>
    </w:p>
    <w:p w:rsidR="004941B7" w:rsidRDefault="004941B7" w:rsidP="00902E81">
      <w:pPr>
        <w:tabs>
          <w:tab w:val="left" w:pos="2143"/>
        </w:tabs>
        <w:rPr>
          <w:sz w:val="36"/>
          <w:szCs w:val="36"/>
        </w:rPr>
      </w:pPr>
    </w:p>
    <w:p w:rsidR="004941B7" w:rsidRDefault="004941B7" w:rsidP="00902E81">
      <w:pPr>
        <w:tabs>
          <w:tab w:val="left" w:pos="2143"/>
        </w:tabs>
        <w:rPr>
          <w:sz w:val="36"/>
          <w:szCs w:val="36"/>
        </w:rPr>
      </w:pPr>
    </w:p>
    <w:p w:rsidR="004941B7" w:rsidRDefault="004941B7" w:rsidP="00902E81">
      <w:pPr>
        <w:tabs>
          <w:tab w:val="left" w:pos="2143"/>
        </w:tabs>
        <w:rPr>
          <w:sz w:val="36"/>
          <w:szCs w:val="36"/>
        </w:rPr>
      </w:pPr>
    </w:p>
    <w:p w:rsidR="004941B7" w:rsidRDefault="00AF4EC5" w:rsidP="00902E81">
      <w:pPr>
        <w:tabs>
          <w:tab w:val="left" w:pos="2143"/>
        </w:tabs>
        <w:rPr>
          <w:sz w:val="36"/>
          <w:szCs w:val="36"/>
        </w:rPr>
      </w:pPr>
      <w:r>
        <w:rPr>
          <w:sz w:val="36"/>
          <w:szCs w:val="36"/>
        </w:rPr>
        <w:lastRenderedPageBreak/>
        <w:t>Applications</w:t>
      </w:r>
    </w:p>
    <w:p w:rsidR="00AF4EC5" w:rsidRDefault="00AF4EC5" w:rsidP="00AF4EC5">
      <w:pPr>
        <w:pStyle w:val="ListParagraph"/>
        <w:numPr>
          <w:ilvl w:val="0"/>
          <w:numId w:val="3"/>
        </w:numPr>
        <w:tabs>
          <w:tab w:val="left" w:pos="2143"/>
        </w:tabs>
        <w:rPr>
          <w:sz w:val="36"/>
          <w:szCs w:val="36"/>
        </w:rPr>
      </w:pPr>
      <w:r>
        <w:rPr>
          <w:sz w:val="36"/>
          <w:szCs w:val="36"/>
        </w:rPr>
        <w:t>Extent of government regulation of financial service.</w:t>
      </w:r>
    </w:p>
    <w:p w:rsidR="00AF4EC5" w:rsidRDefault="00AF4EC5" w:rsidP="00AF4EC5">
      <w:pPr>
        <w:pStyle w:val="ListParagraph"/>
        <w:numPr>
          <w:ilvl w:val="0"/>
          <w:numId w:val="3"/>
        </w:numPr>
        <w:tabs>
          <w:tab w:val="left" w:pos="2143"/>
        </w:tabs>
        <w:rPr>
          <w:sz w:val="36"/>
          <w:szCs w:val="36"/>
        </w:rPr>
      </w:pPr>
      <w:r>
        <w:rPr>
          <w:sz w:val="36"/>
          <w:szCs w:val="36"/>
        </w:rPr>
        <w:t>Degree of state intervention in banks and other financial firms through direct and indirect ownership.</w:t>
      </w:r>
    </w:p>
    <w:p w:rsidR="00AF4EC5" w:rsidRDefault="00AF4EC5" w:rsidP="00AF4EC5">
      <w:pPr>
        <w:pStyle w:val="ListParagraph"/>
        <w:numPr>
          <w:ilvl w:val="0"/>
          <w:numId w:val="3"/>
        </w:numPr>
        <w:tabs>
          <w:tab w:val="left" w:pos="2143"/>
        </w:tabs>
        <w:rPr>
          <w:sz w:val="36"/>
          <w:szCs w:val="36"/>
        </w:rPr>
      </w:pPr>
      <w:r>
        <w:rPr>
          <w:sz w:val="36"/>
          <w:szCs w:val="36"/>
        </w:rPr>
        <w:t>Government influence on the allocation of credit.</w:t>
      </w:r>
    </w:p>
    <w:p w:rsidR="00AF4EC5" w:rsidRDefault="00AF4EC5" w:rsidP="00AF4EC5">
      <w:pPr>
        <w:pStyle w:val="ListParagraph"/>
        <w:numPr>
          <w:ilvl w:val="0"/>
          <w:numId w:val="3"/>
        </w:numPr>
        <w:tabs>
          <w:tab w:val="left" w:pos="2143"/>
        </w:tabs>
        <w:rPr>
          <w:sz w:val="36"/>
          <w:szCs w:val="36"/>
        </w:rPr>
      </w:pPr>
      <w:r>
        <w:rPr>
          <w:sz w:val="36"/>
          <w:szCs w:val="36"/>
        </w:rPr>
        <w:t>Extent of financial and capital market development.</w:t>
      </w:r>
    </w:p>
    <w:p w:rsidR="00AF4EC5" w:rsidRDefault="00AF4EC5" w:rsidP="00AF4EC5">
      <w:pPr>
        <w:pStyle w:val="ListParagraph"/>
        <w:numPr>
          <w:ilvl w:val="0"/>
          <w:numId w:val="3"/>
        </w:numPr>
        <w:tabs>
          <w:tab w:val="left" w:pos="2143"/>
        </w:tabs>
        <w:rPr>
          <w:sz w:val="36"/>
          <w:szCs w:val="36"/>
        </w:rPr>
      </w:pPr>
      <w:r>
        <w:rPr>
          <w:sz w:val="36"/>
          <w:szCs w:val="36"/>
        </w:rPr>
        <w:t>Openneses to foreign competition.</w:t>
      </w:r>
    </w:p>
    <w:p w:rsidR="00AF4EC5" w:rsidRDefault="00AF4EC5" w:rsidP="00AF4EC5">
      <w:pPr>
        <w:pStyle w:val="ListParagraph"/>
        <w:numPr>
          <w:ilvl w:val="0"/>
          <w:numId w:val="3"/>
        </w:numPr>
        <w:tabs>
          <w:tab w:val="left" w:pos="2143"/>
        </w:tabs>
        <w:rPr>
          <w:sz w:val="36"/>
          <w:szCs w:val="36"/>
        </w:rPr>
      </w:pPr>
      <w:r>
        <w:rPr>
          <w:sz w:val="36"/>
          <w:szCs w:val="36"/>
        </w:rPr>
        <w:t>India got on overall score of 52.9 on a scale of 100 on the index of economic freedom 2023-equating to a 52.9% achievement on the index. India overall score on the 2023 index is at a 6 years below.</w:t>
      </w:r>
    </w:p>
    <w:p w:rsidR="00AF4EC5" w:rsidRDefault="00AF4EC5" w:rsidP="00AF4EC5">
      <w:pPr>
        <w:pStyle w:val="ListParagraph"/>
        <w:numPr>
          <w:ilvl w:val="0"/>
          <w:numId w:val="3"/>
        </w:numPr>
        <w:tabs>
          <w:tab w:val="left" w:pos="2143"/>
        </w:tabs>
        <w:rPr>
          <w:sz w:val="36"/>
          <w:szCs w:val="36"/>
        </w:rPr>
      </w:pPr>
      <w:r>
        <w:rPr>
          <w:sz w:val="36"/>
          <w:szCs w:val="36"/>
        </w:rPr>
        <w:t xml:space="preserve">It depends on the nature of economic growth for example, If economic </w:t>
      </w:r>
      <w:r w:rsidR="00CC699E">
        <w:rPr>
          <w:sz w:val="36"/>
          <w:szCs w:val="36"/>
        </w:rPr>
        <w:t>growth leads to more popula</w:t>
      </w:r>
      <w:r>
        <w:rPr>
          <w:sz w:val="36"/>
          <w:szCs w:val="36"/>
        </w:rPr>
        <w:t>tion and congestion,then living standard fall</w:t>
      </w:r>
      <w:r w:rsidR="00CC699E">
        <w:rPr>
          <w:sz w:val="36"/>
          <w:szCs w:val="36"/>
        </w:rPr>
        <w:t>.</w:t>
      </w:r>
    </w:p>
    <w:p w:rsidR="00CC699E" w:rsidRDefault="00CC699E" w:rsidP="00AF4EC5">
      <w:pPr>
        <w:pStyle w:val="ListParagraph"/>
        <w:numPr>
          <w:ilvl w:val="0"/>
          <w:numId w:val="3"/>
        </w:numPr>
        <w:tabs>
          <w:tab w:val="left" w:pos="2143"/>
        </w:tabs>
        <w:rPr>
          <w:sz w:val="36"/>
          <w:szCs w:val="36"/>
        </w:rPr>
      </w:pPr>
      <w:r>
        <w:rPr>
          <w:sz w:val="36"/>
          <w:szCs w:val="36"/>
        </w:rPr>
        <w:t>Economic growth enables consumers to consume more goods and service and enjoy better standard of living.</w:t>
      </w:r>
    </w:p>
    <w:p w:rsidR="00CC699E" w:rsidRPr="00AF4EC5" w:rsidRDefault="00CC699E" w:rsidP="00AF4EC5">
      <w:pPr>
        <w:pStyle w:val="ListParagraph"/>
        <w:numPr>
          <w:ilvl w:val="0"/>
          <w:numId w:val="3"/>
        </w:numPr>
        <w:tabs>
          <w:tab w:val="left" w:pos="2143"/>
        </w:tabs>
        <w:rPr>
          <w:sz w:val="36"/>
          <w:szCs w:val="36"/>
        </w:rPr>
      </w:pPr>
      <w:r>
        <w:rPr>
          <w:sz w:val="36"/>
          <w:szCs w:val="36"/>
        </w:rPr>
        <w:t>Economic growth during the 20th century  was a major factor in reducing absolute level of poverty and enabling a rasing in life expectancy.</w:t>
      </w:r>
    </w:p>
    <w:p w:rsidR="004941B7" w:rsidRDefault="004941B7" w:rsidP="00902E81">
      <w:pPr>
        <w:tabs>
          <w:tab w:val="left" w:pos="2143"/>
        </w:tabs>
        <w:rPr>
          <w:sz w:val="36"/>
          <w:szCs w:val="36"/>
        </w:rPr>
      </w:pPr>
    </w:p>
    <w:p w:rsidR="004941B7" w:rsidRDefault="004941B7" w:rsidP="00902E81">
      <w:pPr>
        <w:tabs>
          <w:tab w:val="left" w:pos="2143"/>
        </w:tabs>
        <w:rPr>
          <w:sz w:val="36"/>
          <w:szCs w:val="36"/>
        </w:rPr>
      </w:pPr>
    </w:p>
    <w:p w:rsidR="004941B7" w:rsidRDefault="004941B7" w:rsidP="00902E81">
      <w:pPr>
        <w:tabs>
          <w:tab w:val="left" w:pos="2143"/>
        </w:tabs>
        <w:rPr>
          <w:sz w:val="36"/>
          <w:szCs w:val="36"/>
        </w:rPr>
      </w:pPr>
    </w:p>
    <w:p w:rsidR="004941B7" w:rsidRDefault="004941B7" w:rsidP="00902E81">
      <w:pPr>
        <w:tabs>
          <w:tab w:val="left" w:pos="2143"/>
        </w:tabs>
        <w:rPr>
          <w:sz w:val="36"/>
          <w:szCs w:val="36"/>
        </w:rPr>
      </w:pPr>
    </w:p>
    <w:p w:rsidR="004941B7" w:rsidRDefault="00CC699E" w:rsidP="00902E81">
      <w:pPr>
        <w:tabs>
          <w:tab w:val="left" w:pos="2143"/>
        </w:tabs>
        <w:rPr>
          <w:sz w:val="36"/>
          <w:szCs w:val="36"/>
        </w:rPr>
      </w:pPr>
      <w:r>
        <w:rPr>
          <w:sz w:val="36"/>
          <w:szCs w:val="36"/>
        </w:rPr>
        <w:lastRenderedPageBreak/>
        <w:t>Conclusion</w:t>
      </w:r>
    </w:p>
    <w:p w:rsidR="00CC699E" w:rsidRDefault="00CC699E" w:rsidP="00902E81">
      <w:pPr>
        <w:tabs>
          <w:tab w:val="left" w:pos="2143"/>
        </w:tabs>
        <w:rPr>
          <w:sz w:val="36"/>
          <w:szCs w:val="36"/>
        </w:rPr>
      </w:pPr>
      <w:r>
        <w:rPr>
          <w:sz w:val="36"/>
          <w:szCs w:val="36"/>
        </w:rPr>
        <w:t xml:space="preserve">        In reason years the  top countries  economic freedom have been fairly consistent. Singapore ranked number 1 in 2021 with an overall score of 89.7. It was followed by newzealand (83.9), Australia (82.4), Switzerland (</w:t>
      </w:r>
      <w:r w:rsidR="00620453">
        <w:rPr>
          <w:sz w:val="36"/>
          <w:szCs w:val="36"/>
        </w:rPr>
        <w:t>81.9) and Ireland (81.4) to round out the economic rated as free.</w:t>
      </w:r>
    </w:p>
    <w:p w:rsidR="00620453" w:rsidRDefault="00620453" w:rsidP="00902E81">
      <w:pPr>
        <w:tabs>
          <w:tab w:val="left" w:pos="2143"/>
        </w:tabs>
        <w:rPr>
          <w:sz w:val="36"/>
          <w:szCs w:val="36"/>
        </w:rPr>
      </w:pPr>
      <w:r>
        <w:rPr>
          <w:sz w:val="36"/>
          <w:szCs w:val="36"/>
        </w:rPr>
        <w:t xml:space="preserve">       Countries on the opposite end of the freedom  spectrum  include north korea, Venezuela , cuba, sudan and zimbadwe. The united states ranked 20</w:t>
      </w:r>
      <w:r w:rsidRPr="00620453">
        <w:rPr>
          <w:sz w:val="36"/>
          <w:szCs w:val="36"/>
          <w:vertAlign w:val="superscript"/>
        </w:rPr>
        <w:t>th</w:t>
      </w:r>
      <w:r>
        <w:rPr>
          <w:sz w:val="36"/>
          <w:szCs w:val="36"/>
        </w:rPr>
        <w:t xml:space="preserve"> with an overall score of 74.8, dropping by 1.8 points from 2020. Mostly due to increased trade restrictions</w:t>
      </w:r>
    </w:p>
    <w:p w:rsidR="00C84E9A" w:rsidRDefault="00620453" w:rsidP="00902E81">
      <w:pPr>
        <w:tabs>
          <w:tab w:val="left" w:pos="2143"/>
        </w:tabs>
        <w:rPr>
          <w:sz w:val="36"/>
          <w:szCs w:val="36"/>
        </w:rPr>
      </w:pPr>
      <w:r>
        <w:rPr>
          <w:sz w:val="36"/>
          <w:szCs w:val="36"/>
        </w:rPr>
        <w:t xml:space="preserve">       As mentioned,the higher the score in the economic freedom index,the higher the income and viceversa.country ranked as”free’’or’’mostly free’’ had an average per capita GDP that was double the overall average, and morethan average </w:t>
      </w:r>
      <w:r w:rsidR="00C84E9A">
        <w:rPr>
          <w:sz w:val="36"/>
          <w:szCs w:val="36"/>
        </w:rPr>
        <w:t>per capita incomes of represed countries .</w:t>
      </w:r>
    </w:p>
    <w:p w:rsidR="00C84E9A" w:rsidRDefault="00C84E9A" w:rsidP="00902E81">
      <w:pPr>
        <w:tabs>
          <w:tab w:val="left" w:pos="2143"/>
        </w:tabs>
        <w:rPr>
          <w:sz w:val="36"/>
          <w:szCs w:val="36"/>
        </w:rPr>
      </w:pPr>
    </w:p>
    <w:p w:rsidR="00C84E9A" w:rsidRDefault="00C84E9A" w:rsidP="00902E81">
      <w:pPr>
        <w:tabs>
          <w:tab w:val="left" w:pos="2143"/>
        </w:tabs>
        <w:rPr>
          <w:sz w:val="36"/>
          <w:szCs w:val="36"/>
        </w:rPr>
      </w:pPr>
    </w:p>
    <w:p w:rsidR="00C84E9A" w:rsidRDefault="00C84E9A" w:rsidP="00902E81">
      <w:pPr>
        <w:tabs>
          <w:tab w:val="left" w:pos="2143"/>
        </w:tabs>
        <w:rPr>
          <w:sz w:val="36"/>
          <w:szCs w:val="36"/>
        </w:rPr>
      </w:pPr>
    </w:p>
    <w:p w:rsidR="00C84E9A" w:rsidRDefault="00C84E9A" w:rsidP="00902E81">
      <w:pPr>
        <w:tabs>
          <w:tab w:val="left" w:pos="2143"/>
        </w:tabs>
        <w:rPr>
          <w:sz w:val="36"/>
          <w:szCs w:val="36"/>
        </w:rPr>
      </w:pPr>
    </w:p>
    <w:p w:rsidR="00C84E9A" w:rsidRDefault="00C84E9A" w:rsidP="00902E81">
      <w:pPr>
        <w:tabs>
          <w:tab w:val="left" w:pos="2143"/>
        </w:tabs>
        <w:rPr>
          <w:sz w:val="36"/>
          <w:szCs w:val="36"/>
        </w:rPr>
      </w:pPr>
    </w:p>
    <w:p w:rsidR="00C84E9A" w:rsidRDefault="00C84E9A" w:rsidP="00902E81">
      <w:pPr>
        <w:tabs>
          <w:tab w:val="left" w:pos="2143"/>
        </w:tabs>
        <w:rPr>
          <w:sz w:val="36"/>
          <w:szCs w:val="36"/>
        </w:rPr>
      </w:pPr>
    </w:p>
    <w:p w:rsidR="00C84E9A" w:rsidRDefault="00C84E9A" w:rsidP="00902E81">
      <w:pPr>
        <w:tabs>
          <w:tab w:val="left" w:pos="2143"/>
        </w:tabs>
        <w:rPr>
          <w:sz w:val="36"/>
          <w:szCs w:val="36"/>
        </w:rPr>
      </w:pPr>
      <w:r>
        <w:rPr>
          <w:sz w:val="36"/>
          <w:szCs w:val="36"/>
        </w:rPr>
        <w:lastRenderedPageBreak/>
        <w:t>Future scope</w:t>
      </w:r>
    </w:p>
    <w:p w:rsidR="004D70EB" w:rsidRDefault="00C84E9A" w:rsidP="00902E81">
      <w:pPr>
        <w:tabs>
          <w:tab w:val="left" w:pos="2143"/>
        </w:tabs>
        <w:rPr>
          <w:sz w:val="36"/>
          <w:szCs w:val="36"/>
        </w:rPr>
      </w:pPr>
      <w:r>
        <w:rPr>
          <w:sz w:val="36"/>
          <w:szCs w:val="36"/>
        </w:rPr>
        <w:t xml:space="preserve">              The degree  of economic  freedom  present  is  influenced  by  numerous  factors.  No single  statistic  will  be  able to capture fully all of them and their interrelations. The index  presented</w:t>
      </w:r>
      <w:r w:rsidR="00620453">
        <w:rPr>
          <w:sz w:val="36"/>
          <w:szCs w:val="36"/>
        </w:rPr>
        <w:t xml:space="preserve"> </w:t>
      </w:r>
      <w:r>
        <w:rPr>
          <w:sz w:val="36"/>
          <w:szCs w:val="36"/>
        </w:rPr>
        <w:t xml:space="preserve">  here  captures  most of the important  </w:t>
      </w:r>
      <w:r w:rsidR="004D70EB">
        <w:rPr>
          <w:sz w:val="36"/>
          <w:szCs w:val="36"/>
        </w:rPr>
        <w:t>elements and provides  a reasonable  good  measure  of cross-country  differences  in  economic  freedom. However ,  something  as  complex  as  economic  freedom  is  difficult  to  measure  with  precision. Thus , small differences between  countries  should  not  be  taken   very   seriously.</w:t>
      </w:r>
    </w:p>
    <w:p w:rsidR="00620453" w:rsidRDefault="004D70EB" w:rsidP="00902E81">
      <w:pPr>
        <w:tabs>
          <w:tab w:val="left" w:pos="2143"/>
        </w:tabs>
        <w:rPr>
          <w:sz w:val="36"/>
          <w:szCs w:val="36"/>
        </w:rPr>
      </w:pPr>
      <w:r>
        <w:rPr>
          <w:sz w:val="36"/>
          <w:szCs w:val="36"/>
        </w:rPr>
        <w:t xml:space="preserve"> </w:t>
      </w:r>
    </w:p>
    <w:p w:rsidR="004941B7" w:rsidRDefault="004941B7" w:rsidP="00902E81">
      <w:pPr>
        <w:tabs>
          <w:tab w:val="left" w:pos="2143"/>
        </w:tabs>
        <w:rPr>
          <w:sz w:val="36"/>
          <w:szCs w:val="36"/>
        </w:rPr>
      </w:pPr>
    </w:p>
    <w:p w:rsidR="004941B7" w:rsidRDefault="004941B7" w:rsidP="00902E81">
      <w:pPr>
        <w:tabs>
          <w:tab w:val="left" w:pos="2143"/>
        </w:tabs>
        <w:rPr>
          <w:sz w:val="36"/>
          <w:szCs w:val="36"/>
        </w:rPr>
      </w:pPr>
    </w:p>
    <w:p w:rsidR="004941B7" w:rsidRDefault="004941B7" w:rsidP="00902E81">
      <w:pPr>
        <w:tabs>
          <w:tab w:val="left" w:pos="2143"/>
        </w:tabs>
        <w:rPr>
          <w:sz w:val="36"/>
          <w:szCs w:val="36"/>
        </w:rPr>
      </w:pPr>
    </w:p>
    <w:p w:rsidR="004941B7" w:rsidRDefault="004941B7" w:rsidP="00902E81">
      <w:pPr>
        <w:tabs>
          <w:tab w:val="left" w:pos="2143"/>
        </w:tabs>
        <w:rPr>
          <w:sz w:val="36"/>
          <w:szCs w:val="36"/>
        </w:rPr>
      </w:pPr>
    </w:p>
    <w:p w:rsidR="004941B7" w:rsidRDefault="004941B7" w:rsidP="00902E81">
      <w:pPr>
        <w:tabs>
          <w:tab w:val="left" w:pos="2143"/>
        </w:tabs>
        <w:rPr>
          <w:sz w:val="36"/>
          <w:szCs w:val="36"/>
        </w:rPr>
      </w:pPr>
    </w:p>
    <w:p w:rsidR="004941B7" w:rsidRDefault="004941B7" w:rsidP="00902E81">
      <w:pPr>
        <w:tabs>
          <w:tab w:val="left" w:pos="2143"/>
        </w:tabs>
        <w:rPr>
          <w:sz w:val="36"/>
          <w:szCs w:val="36"/>
        </w:rPr>
      </w:pPr>
    </w:p>
    <w:p w:rsidR="004941B7" w:rsidRDefault="004941B7" w:rsidP="00902E81">
      <w:pPr>
        <w:tabs>
          <w:tab w:val="left" w:pos="2143"/>
        </w:tabs>
        <w:rPr>
          <w:sz w:val="36"/>
          <w:szCs w:val="36"/>
        </w:rPr>
      </w:pPr>
    </w:p>
    <w:p w:rsidR="004941B7" w:rsidRDefault="004941B7" w:rsidP="00902E81">
      <w:pPr>
        <w:tabs>
          <w:tab w:val="left" w:pos="2143"/>
        </w:tabs>
        <w:rPr>
          <w:sz w:val="36"/>
          <w:szCs w:val="36"/>
        </w:rPr>
      </w:pPr>
    </w:p>
    <w:p w:rsidR="004941B7" w:rsidRDefault="004941B7" w:rsidP="00902E81">
      <w:pPr>
        <w:tabs>
          <w:tab w:val="left" w:pos="2143"/>
        </w:tabs>
        <w:rPr>
          <w:sz w:val="36"/>
          <w:szCs w:val="36"/>
        </w:rPr>
      </w:pPr>
    </w:p>
    <w:p w:rsidR="004941B7" w:rsidRDefault="004941B7" w:rsidP="00902E81">
      <w:pPr>
        <w:tabs>
          <w:tab w:val="left" w:pos="2143"/>
        </w:tabs>
        <w:rPr>
          <w:sz w:val="36"/>
          <w:szCs w:val="36"/>
        </w:rPr>
      </w:pPr>
    </w:p>
    <w:p w:rsidR="004941B7" w:rsidRDefault="004941B7" w:rsidP="00902E81">
      <w:pPr>
        <w:tabs>
          <w:tab w:val="left" w:pos="2143"/>
        </w:tabs>
        <w:rPr>
          <w:sz w:val="36"/>
          <w:szCs w:val="36"/>
        </w:rPr>
      </w:pPr>
    </w:p>
    <w:p w:rsidR="004941B7" w:rsidRDefault="004941B7" w:rsidP="00902E81">
      <w:pPr>
        <w:tabs>
          <w:tab w:val="left" w:pos="2143"/>
        </w:tabs>
        <w:rPr>
          <w:sz w:val="36"/>
          <w:szCs w:val="36"/>
        </w:rPr>
      </w:pPr>
    </w:p>
    <w:p w:rsidR="004941B7" w:rsidRDefault="004941B7" w:rsidP="00902E81">
      <w:pPr>
        <w:tabs>
          <w:tab w:val="left" w:pos="2143"/>
        </w:tabs>
        <w:rPr>
          <w:sz w:val="36"/>
          <w:szCs w:val="36"/>
        </w:rPr>
      </w:pPr>
    </w:p>
    <w:p w:rsidR="004941B7" w:rsidRDefault="004941B7" w:rsidP="00902E81">
      <w:pPr>
        <w:tabs>
          <w:tab w:val="left" w:pos="2143"/>
        </w:tabs>
        <w:rPr>
          <w:sz w:val="36"/>
          <w:szCs w:val="36"/>
        </w:rPr>
      </w:pPr>
    </w:p>
    <w:p w:rsidR="004941B7" w:rsidRDefault="004941B7" w:rsidP="00902E81">
      <w:pPr>
        <w:tabs>
          <w:tab w:val="left" w:pos="2143"/>
        </w:tabs>
        <w:rPr>
          <w:sz w:val="36"/>
          <w:szCs w:val="36"/>
        </w:rPr>
      </w:pPr>
    </w:p>
    <w:p w:rsidR="004941B7" w:rsidRDefault="004941B7" w:rsidP="00902E81">
      <w:pPr>
        <w:tabs>
          <w:tab w:val="left" w:pos="2143"/>
        </w:tabs>
        <w:rPr>
          <w:sz w:val="36"/>
          <w:szCs w:val="36"/>
        </w:rPr>
      </w:pPr>
    </w:p>
    <w:p w:rsidR="004941B7" w:rsidRDefault="004941B7" w:rsidP="00902E81">
      <w:pPr>
        <w:tabs>
          <w:tab w:val="left" w:pos="2143"/>
        </w:tabs>
        <w:rPr>
          <w:sz w:val="36"/>
          <w:szCs w:val="36"/>
        </w:rPr>
      </w:pPr>
    </w:p>
    <w:p w:rsidR="00902E81" w:rsidRDefault="00902E81" w:rsidP="00902E81">
      <w:pPr>
        <w:tabs>
          <w:tab w:val="left" w:pos="2143"/>
        </w:tabs>
        <w:rPr>
          <w:sz w:val="36"/>
          <w:szCs w:val="36"/>
        </w:rPr>
      </w:pPr>
    </w:p>
    <w:p w:rsidR="00902E81" w:rsidRDefault="00902E81" w:rsidP="00902E81">
      <w:pPr>
        <w:tabs>
          <w:tab w:val="left" w:pos="2143"/>
        </w:tabs>
        <w:rPr>
          <w:sz w:val="36"/>
          <w:szCs w:val="36"/>
        </w:rPr>
      </w:pPr>
    </w:p>
    <w:p w:rsidR="00902E81" w:rsidRDefault="00902E81" w:rsidP="00902E81">
      <w:pPr>
        <w:tabs>
          <w:tab w:val="left" w:pos="2143"/>
        </w:tabs>
        <w:rPr>
          <w:sz w:val="36"/>
          <w:szCs w:val="36"/>
        </w:rPr>
      </w:pPr>
    </w:p>
    <w:p w:rsidR="00902E81" w:rsidRDefault="00902E81" w:rsidP="00902E81">
      <w:pPr>
        <w:tabs>
          <w:tab w:val="left" w:pos="2143"/>
        </w:tabs>
        <w:rPr>
          <w:sz w:val="36"/>
          <w:szCs w:val="36"/>
        </w:rPr>
      </w:pPr>
    </w:p>
    <w:p w:rsidR="00902E81" w:rsidRDefault="00902E81" w:rsidP="00902E81">
      <w:pPr>
        <w:tabs>
          <w:tab w:val="left" w:pos="2143"/>
        </w:tabs>
        <w:rPr>
          <w:sz w:val="36"/>
          <w:szCs w:val="36"/>
        </w:rPr>
      </w:pPr>
    </w:p>
    <w:p w:rsidR="00902E81" w:rsidRDefault="00902E81" w:rsidP="00902E81">
      <w:pPr>
        <w:tabs>
          <w:tab w:val="left" w:pos="2143"/>
        </w:tabs>
        <w:rPr>
          <w:sz w:val="36"/>
          <w:szCs w:val="36"/>
        </w:rPr>
      </w:pPr>
    </w:p>
    <w:p w:rsidR="00902E81" w:rsidRDefault="00902E81" w:rsidP="00902E81">
      <w:pPr>
        <w:tabs>
          <w:tab w:val="left" w:pos="2143"/>
        </w:tabs>
        <w:rPr>
          <w:sz w:val="36"/>
          <w:szCs w:val="36"/>
        </w:rPr>
      </w:pPr>
    </w:p>
    <w:p w:rsidR="00902E81" w:rsidRDefault="00902E81" w:rsidP="00902E81">
      <w:pPr>
        <w:tabs>
          <w:tab w:val="left" w:pos="2143"/>
        </w:tabs>
        <w:rPr>
          <w:sz w:val="36"/>
          <w:szCs w:val="36"/>
        </w:rPr>
      </w:pPr>
    </w:p>
    <w:p w:rsidR="00902E81" w:rsidRDefault="00902E81" w:rsidP="00902E81">
      <w:pPr>
        <w:tabs>
          <w:tab w:val="left" w:pos="2143"/>
        </w:tabs>
        <w:rPr>
          <w:sz w:val="36"/>
          <w:szCs w:val="36"/>
        </w:rPr>
      </w:pPr>
    </w:p>
    <w:p w:rsidR="00902E81" w:rsidRDefault="00902E81" w:rsidP="00902E81">
      <w:pPr>
        <w:tabs>
          <w:tab w:val="left" w:pos="2143"/>
        </w:tabs>
        <w:rPr>
          <w:sz w:val="36"/>
          <w:szCs w:val="36"/>
        </w:rPr>
      </w:pPr>
    </w:p>
    <w:p w:rsidR="00902E81" w:rsidRDefault="00902E81" w:rsidP="00902E81">
      <w:pPr>
        <w:tabs>
          <w:tab w:val="left" w:pos="2143"/>
        </w:tabs>
        <w:rPr>
          <w:sz w:val="36"/>
          <w:szCs w:val="36"/>
        </w:rPr>
      </w:pPr>
    </w:p>
    <w:p w:rsidR="00902E81" w:rsidRDefault="00902E81" w:rsidP="00902E81">
      <w:pPr>
        <w:tabs>
          <w:tab w:val="left" w:pos="2143"/>
        </w:tabs>
        <w:rPr>
          <w:sz w:val="36"/>
          <w:szCs w:val="36"/>
        </w:rPr>
      </w:pPr>
    </w:p>
    <w:p w:rsidR="00902E81" w:rsidRDefault="00902E81" w:rsidP="00902E81">
      <w:pPr>
        <w:tabs>
          <w:tab w:val="left" w:pos="2143"/>
        </w:tabs>
        <w:rPr>
          <w:sz w:val="36"/>
          <w:szCs w:val="36"/>
        </w:rPr>
      </w:pPr>
    </w:p>
    <w:p w:rsidR="00902E81" w:rsidRDefault="00902E81" w:rsidP="00902E81">
      <w:pPr>
        <w:tabs>
          <w:tab w:val="left" w:pos="2143"/>
        </w:tabs>
        <w:rPr>
          <w:sz w:val="36"/>
          <w:szCs w:val="36"/>
        </w:rPr>
      </w:pPr>
    </w:p>
    <w:p w:rsidR="00902E81" w:rsidRDefault="00902E81" w:rsidP="00902E81">
      <w:pPr>
        <w:tabs>
          <w:tab w:val="left" w:pos="2143"/>
        </w:tabs>
        <w:rPr>
          <w:sz w:val="36"/>
          <w:szCs w:val="36"/>
        </w:rPr>
      </w:pPr>
    </w:p>
    <w:p w:rsidR="00902E81" w:rsidRDefault="00902E81" w:rsidP="00902E81">
      <w:pPr>
        <w:tabs>
          <w:tab w:val="left" w:pos="2143"/>
        </w:tabs>
        <w:rPr>
          <w:sz w:val="36"/>
          <w:szCs w:val="36"/>
        </w:rPr>
      </w:pPr>
    </w:p>
    <w:p w:rsidR="00902E81" w:rsidRDefault="00902E81" w:rsidP="00902E81">
      <w:pPr>
        <w:tabs>
          <w:tab w:val="left" w:pos="2143"/>
        </w:tabs>
        <w:rPr>
          <w:sz w:val="36"/>
          <w:szCs w:val="36"/>
        </w:rPr>
      </w:pPr>
    </w:p>
    <w:p w:rsidR="00902E81" w:rsidRDefault="00902E81" w:rsidP="00902E81">
      <w:pPr>
        <w:tabs>
          <w:tab w:val="left" w:pos="2143"/>
        </w:tabs>
        <w:rPr>
          <w:sz w:val="36"/>
          <w:szCs w:val="36"/>
        </w:rPr>
      </w:pPr>
    </w:p>
    <w:p w:rsidR="00902E81" w:rsidRDefault="00902E81" w:rsidP="00902E81">
      <w:pPr>
        <w:tabs>
          <w:tab w:val="left" w:pos="2143"/>
        </w:tabs>
        <w:rPr>
          <w:sz w:val="36"/>
          <w:szCs w:val="36"/>
        </w:rPr>
      </w:pPr>
    </w:p>
    <w:p w:rsidR="00902E81" w:rsidRDefault="00902E81" w:rsidP="00902E81">
      <w:pPr>
        <w:tabs>
          <w:tab w:val="left" w:pos="2143"/>
        </w:tabs>
        <w:rPr>
          <w:sz w:val="36"/>
          <w:szCs w:val="36"/>
        </w:rPr>
      </w:pPr>
    </w:p>
    <w:p w:rsidR="00902E81" w:rsidRDefault="00902E81" w:rsidP="00902E81">
      <w:pPr>
        <w:tabs>
          <w:tab w:val="left" w:pos="2143"/>
        </w:tabs>
        <w:rPr>
          <w:sz w:val="36"/>
          <w:szCs w:val="36"/>
        </w:rPr>
      </w:pPr>
    </w:p>
    <w:p w:rsidR="00902E81" w:rsidRDefault="00902E81" w:rsidP="00902E81">
      <w:pPr>
        <w:tabs>
          <w:tab w:val="left" w:pos="2143"/>
        </w:tabs>
        <w:rPr>
          <w:sz w:val="36"/>
          <w:szCs w:val="36"/>
        </w:rPr>
      </w:pPr>
    </w:p>
    <w:p w:rsidR="00902E81" w:rsidRPr="00902E81" w:rsidRDefault="00902E81" w:rsidP="00902E81">
      <w:pPr>
        <w:tabs>
          <w:tab w:val="left" w:pos="2143"/>
        </w:tabs>
        <w:rPr>
          <w:sz w:val="36"/>
          <w:szCs w:val="36"/>
        </w:rPr>
      </w:pPr>
    </w:p>
    <w:sectPr w:rsidR="00902E81" w:rsidRPr="00902E81" w:rsidSect="00C9057F">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B41" w:rsidRDefault="00197B41" w:rsidP="00742E08">
      <w:pPr>
        <w:spacing w:after="0" w:line="240" w:lineRule="auto"/>
      </w:pPr>
      <w:r>
        <w:separator/>
      </w:r>
    </w:p>
  </w:endnote>
  <w:endnote w:type="continuationSeparator" w:id="1">
    <w:p w:rsidR="00197B41" w:rsidRDefault="00197B41" w:rsidP="00742E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B41" w:rsidRDefault="00197B41" w:rsidP="00742E08">
      <w:pPr>
        <w:spacing w:after="0" w:line="240" w:lineRule="auto"/>
      </w:pPr>
      <w:r>
        <w:separator/>
      </w:r>
    </w:p>
  </w:footnote>
  <w:footnote w:type="continuationSeparator" w:id="1">
    <w:p w:rsidR="00197B41" w:rsidRDefault="00197B41" w:rsidP="00742E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E08" w:rsidRPr="00742E08" w:rsidRDefault="00742E08" w:rsidP="00742E08">
    <w:pPr>
      <w:pStyle w:val="Header"/>
      <w:rPr>
        <w:sz w:val="28"/>
      </w:rPr>
    </w:pPr>
    <w:r>
      <w:rPr>
        <w:sz w:val="28"/>
      </w:rPr>
      <w:t>MEASURING  THE PUSLE OF PROPERITY : AN INDEX OF ECONOMIC FREEDOM ANALYSIS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048B5"/>
    <w:multiLevelType w:val="hybridMultilevel"/>
    <w:tmpl w:val="29A860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CA06EB"/>
    <w:multiLevelType w:val="hybridMultilevel"/>
    <w:tmpl w:val="B87CFE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E80FEE"/>
    <w:multiLevelType w:val="hybridMultilevel"/>
    <w:tmpl w:val="81C60052"/>
    <w:lvl w:ilvl="0" w:tplc="04090009">
      <w:start w:val="1"/>
      <w:numFmt w:val="bullet"/>
      <w:lvlText w:val=""/>
      <w:lvlJc w:val="left"/>
      <w:pPr>
        <w:ind w:left="871" w:hanging="360"/>
      </w:pPr>
      <w:rPr>
        <w:rFonts w:ascii="Wingdings" w:hAnsi="Wingdings"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42E08"/>
    <w:rsid w:val="00074D95"/>
    <w:rsid w:val="00197B41"/>
    <w:rsid w:val="002D35A4"/>
    <w:rsid w:val="004941B7"/>
    <w:rsid w:val="004D70EB"/>
    <w:rsid w:val="004F2543"/>
    <w:rsid w:val="00620453"/>
    <w:rsid w:val="00742E08"/>
    <w:rsid w:val="007E69EA"/>
    <w:rsid w:val="00902E81"/>
    <w:rsid w:val="009D127F"/>
    <w:rsid w:val="00AF4EC5"/>
    <w:rsid w:val="00B62056"/>
    <w:rsid w:val="00BC1F0A"/>
    <w:rsid w:val="00C41C82"/>
    <w:rsid w:val="00C84E9A"/>
    <w:rsid w:val="00C9057F"/>
    <w:rsid w:val="00CC699E"/>
    <w:rsid w:val="00E50B54"/>
    <w:rsid w:val="00EA4A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5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42E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2E08"/>
  </w:style>
  <w:style w:type="paragraph" w:styleId="Footer">
    <w:name w:val="footer"/>
    <w:basedOn w:val="Normal"/>
    <w:link w:val="FooterChar"/>
    <w:uiPriority w:val="99"/>
    <w:semiHidden/>
    <w:unhideWhenUsed/>
    <w:rsid w:val="00742E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2E08"/>
  </w:style>
  <w:style w:type="paragraph" w:styleId="BalloonText">
    <w:name w:val="Balloon Text"/>
    <w:basedOn w:val="Normal"/>
    <w:link w:val="BalloonTextChar"/>
    <w:uiPriority w:val="99"/>
    <w:semiHidden/>
    <w:unhideWhenUsed/>
    <w:rsid w:val="00494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1B7"/>
    <w:rPr>
      <w:rFonts w:ascii="Tahoma" w:hAnsi="Tahoma" w:cs="Tahoma"/>
      <w:sz w:val="16"/>
      <w:szCs w:val="16"/>
    </w:rPr>
  </w:style>
  <w:style w:type="paragraph" w:styleId="ListParagraph">
    <w:name w:val="List Paragraph"/>
    <w:basedOn w:val="Normal"/>
    <w:uiPriority w:val="34"/>
    <w:qFormat/>
    <w:rsid w:val="00EA4A9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120</cp:revision>
  <dcterms:created xsi:type="dcterms:W3CDTF">2023-04-21T00:11:00Z</dcterms:created>
  <dcterms:modified xsi:type="dcterms:W3CDTF">2023-04-21T00:12:00Z</dcterms:modified>
</cp:coreProperties>
</file>