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7F6E" w:rsidRDefault="00595D43">
      <w:r>
        <w:rPr>
          <w:noProof/>
          <w:lang w:eastAsia="pl-PL"/>
        </w:rPr>
        <w:drawing>
          <wp:inline distT="0" distB="0" distL="0" distR="0">
            <wp:extent cx="5445457" cy="3766782"/>
            <wp:effectExtent l="0" t="0" r="3175" b="5715"/>
            <wp:docPr id="1" name="Obraz 1" descr="http://staff.elka.pw.edu.pl/~djagodzi/images/logo_WEi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ff.elka.pw.edu.pl/~djagodzi/images/logo_WEiTI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512" cy="377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D43" w:rsidRDefault="00595D43"/>
    <w:p w:rsidR="00595D43" w:rsidRDefault="00595D43" w:rsidP="00595D43">
      <w:pPr>
        <w:rPr>
          <w:sz w:val="36"/>
          <w:szCs w:val="36"/>
        </w:rPr>
      </w:pPr>
      <w:r>
        <w:rPr>
          <w:sz w:val="36"/>
          <w:szCs w:val="36"/>
        </w:rPr>
        <w:t xml:space="preserve">            Projekt z przedmiotu Wprowadzenie do Baz Danych</w:t>
      </w:r>
    </w:p>
    <w:p w:rsidR="00595D43" w:rsidRDefault="00595D43" w:rsidP="00595D43">
      <w:pPr>
        <w:rPr>
          <w:sz w:val="36"/>
          <w:szCs w:val="36"/>
        </w:rPr>
      </w:pPr>
      <w:r>
        <w:rPr>
          <w:sz w:val="36"/>
          <w:szCs w:val="36"/>
        </w:rPr>
        <w:t xml:space="preserve">          Temat: Miejskie przedsiębiorstwo tramwajowe – etap 2</w:t>
      </w:r>
    </w:p>
    <w:p w:rsidR="00595D43" w:rsidRDefault="00595D43" w:rsidP="00595D43">
      <w:pPr>
        <w:rPr>
          <w:sz w:val="36"/>
          <w:szCs w:val="36"/>
        </w:rPr>
      </w:pPr>
    </w:p>
    <w:p w:rsidR="00595D43" w:rsidRDefault="00595D43" w:rsidP="00595D43">
      <w:pPr>
        <w:rPr>
          <w:sz w:val="36"/>
          <w:szCs w:val="36"/>
        </w:rPr>
      </w:pPr>
    </w:p>
    <w:p w:rsidR="00595D43" w:rsidRDefault="00595D43" w:rsidP="00595D43">
      <w:pPr>
        <w:rPr>
          <w:sz w:val="36"/>
          <w:szCs w:val="36"/>
        </w:rPr>
      </w:pPr>
    </w:p>
    <w:p w:rsidR="00595D43" w:rsidRDefault="00595D43" w:rsidP="00595D43">
      <w:pPr>
        <w:rPr>
          <w:sz w:val="36"/>
          <w:szCs w:val="36"/>
        </w:rPr>
      </w:pPr>
    </w:p>
    <w:p w:rsidR="00595D43" w:rsidRDefault="00595D43" w:rsidP="00595D43">
      <w:pPr>
        <w:rPr>
          <w:sz w:val="36"/>
          <w:szCs w:val="36"/>
        </w:rPr>
      </w:pPr>
    </w:p>
    <w:p w:rsidR="00595D43" w:rsidRDefault="00595D43" w:rsidP="00595D43">
      <w:pPr>
        <w:rPr>
          <w:sz w:val="36"/>
          <w:szCs w:val="36"/>
        </w:rPr>
      </w:pPr>
    </w:p>
    <w:p w:rsidR="00595D43" w:rsidRDefault="00595D43" w:rsidP="00595D43">
      <w:pPr>
        <w:rPr>
          <w:sz w:val="36"/>
          <w:szCs w:val="36"/>
        </w:rPr>
      </w:pPr>
      <w:r>
        <w:rPr>
          <w:sz w:val="36"/>
          <w:szCs w:val="36"/>
        </w:rPr>
        <w:t>Jakubiec Bartłomiej</w:t>
      </w:r>
    </w:p>
    <w:p w:rsidR="00595D43" w:rsidRDefault="00595D43" w:rsidP="00595D43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Banulski</w:t>
      </w:r>
      <w:proofErr w:type="spellEnd"/>
      <w:r>
        <w:rPr>
          <w:sz w:val="36"/>
          <w:szCs w:val="36"/>
        </w:rPr>
        <w:t xml:space="preserve"> Kamil</w:t>
      </w:r>
    </w:p>
    <w:p w:rsidR="00595D43" w:rsidRDefault="00595D43" w:rsidP="00595D43">
      <w:pPr>
        <w:rPr>
          <w:sz w:val="36"/>
          <w:szCs w:val="36"/>
        </w:rPr>
      </w:pPr>
    </w:p>
    <w:p w:rsidR="00595D43" w:rsidRPr="00CB1CBF" w:rsidRDefault="00CB1CBF" w:rsidP="00CB1CBF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I. </w:t>
      </w:r>
      <w:r w:rsidR="00595D43" w:rsidRPr="00CB1CBF">
        <w:rPr>
          <w:sz w:val="36"/>
          <w:szCs w:val="36"/>
        </w:rPr>
        <w:t>Wykorzystana technologia – JDBC</w:t>
      </w:r>
    </w:p>
    <w:p w:rsidR="00595D43" w:rsidRDefault="00595D43" w:rsidP="00595D43">
      <w:pPr>
        <w:pStyle w:val="Akapitzlist"/>
        <w:rPr>
          <w:sz w:val="36"/>
          <w:szCs w:val="36"/>
        </w:rPr>
      </w:pPr>
    </w:p>
    <w:p w:rsidR="00595D43" w:rsidRDefault="00595D43" w:rsidP="00595D43">
      <w:pPr>
        <w:pStyle w:val="Akapitzlist"/>
        <w:rPr>
          <w:sz w:val="28"/>
          <w:szCs w:val="36"/>
        </w:rPr>
      </w:pPr>
      <w:r w:rsidRPr="00595D43">
        <w:rPr>
          <w:sz w:val="28"/>
          <w:szCs w:val="36"/>
        </w:rPr>
        <w:t>JDBC- jest to interfejs op</w:t>
      </w:r>
      <w:r>
        <w:rPr>
          <w:sz w:val="28"/>
          <w:szCs w:val="36"/>
        </w:rPr>
        <w:t>rogramowania, który umożliwia aplikacjom napisanym w języku Java połączenie się z bazą danych poprzez odpowiednie sterowniki. Wyróżniamy cztery sterowniki JDBC:</w:t>
      </w:r>
    </w:p>
    <w:p w:rsidR="00595D43" w:rsidRDefault="00595D43" w:rsidP="00595D43">
      <w:pPr>
        <w:pStyle w:val="Akapitzlist"/>
        <w:rPr>
          <w:sz w:val="28"/>
          <w:szCs w:val="36"/>
        </w:rPr>
      </w:pPr>
    </w:p>
    <w:p w:rsidR="00595D43" w:rsidRDefault="00595D43" w:rsidP="00595D43">
      <w:pPr>
        <w:pStyle w:val="Akapitzlist"/>
        <w:numPr>
          <w:ilvl w:val="0"/>
          <w:numId w:val="2"/>
        </w:numPr>
        <w:rPr>
          <w:sz w:val="28"/>
          <w:szCs w:val="36"/>
        </w:rPr>
      </w:pPr>
      <w:r w:rsidRPr="00595D43">
        <w:rPr>
          <w:sz w:val="28"/>
          <w:szCs w:val="36"/>
        </w:rPr>
        <w:t xml:space="preserve">JDBC-ODBC </w:t>
      </w:r>
      <w:proofErr w:type="spellStart"/>
      <w:r w:rsidRPr="00595D43">
        <w:rPr>
          <w:sz w:val="28"/>
          <w:szCs w:val="36"/>
        </w:rPr>
        <w:t>bridge</w:t>
      </w:r>
      <w:proofErr w:type="spellEnd"/>
      <w:r w:rsidRPr="00595D43">
        <w:rPr>
          <w:sz w:val="28"/>
          <w:szCs w:val="36"/>
        </w:rPr>
        <w:t xml:space="preserve"> driver</w:t>
      </w:r>
    </w:p>
    <w:p w:rsidR="00595D43" w:rsidRDefault="00595D43" w:rsidP="00595D43">
      <w:pPr>
        <w:pStyle w:val="Akapitzlist"/>
        <w:ind w:left="1080"/>
        <w:rPr>
          <w:sz w:val="28"/>
          <w:szCs w:val="36"/>
        </w:rPr>
      </w:pPr>
      <w:r>
        <w:rPr>
          <w:sz w:val="28"/>
          <w:szCs w:val="36"/>
        </w:rPr>
        <w:t>- Funkcje JDBC (ich wywołania) tłumaczone są na wywołania funkcji ODBC.</w:t>
      </w:r>
    </w:p>
    <w:p w:rsidR="00595D43" w:rsidRDefault="00595D43" w:rsidP="00595D43">
      <w:pPr>
        <w:pStyle w:val="Akapitzlist"/>
        <w:ind w:left="1080"/>
        <w:rPr>
          <w:sz w:val="28"/>
          <w:szCs w:val="36"/>
        </w:rPr>
      </w:pPr>
      <w:r>
        <w:rPr>
          <w:sz w:val="28"/>
          <w:szCs w:val="36"/>
        </w:rPr>
        <w:t>-Klient powinien zainstalować dodatkowe oprogramowanie</w:t>
      </w:r>
    </w:p>
    <w:p w:rsidR="00595D43" w:rsidRDefault="00191AAB" w:rsidP="00595D43">
      <w:pPr>
        <w:rPr>
          <w:sz w:val="28"/>
          <w:szCs w:val="36"/>
        </w:rPr>
      </w:pPr>
      <w:r>
        <w:rPr>
          <w:sz w:val="28"/>
          <w:szCs w:val="36"/>
        </w:rPr>
        <w:tab/>
        <w:t>2</w:t>
      </w:r>
      <w:r w:rsidR="00595D43">
        <w:rPr>
          <w:sz w:val="28"/>
          <w:szCs w:val="36"/>
        </w:rPr>
        <w:t xml:space="preserve">.) </w:t>
      </w:r>
      <w:r w:rsidR="00595D43" w:rsidRPr="00595D43">
        <w:rPr>
          <w:sz w:val="28"/>
          <w:szCs w:val="36"/>
        </w:rPr>
        <w:t xml:space="preserve">Java plus native </w:t>
      </w:r>
      <w:proofErr w:type="spellStart"/>
      <w:r w:rsidR="00595D43" w:rsidRPr="00595D43">
        <w:rPr>
          <w:sz w:val="28"/>
          <w:szCs w:val="36"/>
        </w:rPr>
        <w:t>code</w:t>
      </w:r>
      <w:proofErr w:type="spellEnd"/>
      <w:r w:rsidR="00595D43" w:rsidRPr="00595D43">
        <w:rPr>
          <w:sz w:val="28"/>
          <w:szCs w:val="36"/>
        </w:rPr>
        <w:t xml:space="preserve"> driver</w:t>
      </w:r>
      <w:r w:rsidR="00595D43">
        <w:rPr>
          <w:sz w:val="28"/>
          <w:szCs w:val="36"/>
        </w:rPr>
        <w:t>:</w:t>
      </w:r>
    </w:p>
    <w:p w:rsidR="00595D43" w:rsidRDefault="00595D43" w:rsidP="00CB1CBF">
      <w:pPr>
        <w:spacing w:after="0"/>
        <w:ind w:left="708"/>
        <w:rPr>
          <w:sz w:val="28"/>
          <w:szCs w:val="36"/>
        </w:rPr>
      </w:pPr>
      <w:r>
        <w:rPr>
          <w:sz w:val="28"/>
          <w:szCs w:val="36"/>
        </w:rPr>
        <w:t>-Sterownik został napisany w języku Java, do komunikacji z SZBD         potrzebujemy jednak dodatkowego sterownika</w:t>
      </w:r>
    </w:p>
    <w:p w:rsidR="00CB1CBF" w:rsidRDefault="00CB1CBF" w:rsidP="00CB1CBF">
      <w:pPr>
        <w:spacing w:after="0"/>
        <w:ind w:left="708"/>
        <w:rPr>
          <w:sz w:val="28"/>
          <w:szCs w:val="36"/>
        </w:rPr>
      </w:pPr>
      <w:r>
        <w:rPr>
          <w:sz w:val="28"/>
          <w:szCs w:val="36"/>
        </w:rPr>
        <w:t>-Klient powinien zainstalować dodatkowe oprogramowanie</w:t>
      </w:r>
    </w:p>
    <w:p w:rsidR="00CB1CBF" w:rsidRDefault="00CB1CBF" w:rsidP="00CB1CBF">
      <w:pPr>
        <w:spacing w:after="0"/>
        <w:ind w:left="708"/>
        <w:rPr>
          <w:sz w:val="28"/>
          <w:szCs w:val="36"/>
        </w:rPr>
      </w:pPr>
    </w:p>
    <w:p w:rsidR="00191AAB" w:rsidRPr="00191AAB" w:rsidRDefault="00191AAB" w:rsidP="00191AAB">
      <w:pPr>
        <w:ind w:left="720"/>
        <w:rPr>
          <w:sz w:val="28"/>
          <w:szCs w:val="36"/>
        </w:rPr>
      </w:pPr>
      <w:r>
        <w:rPr>
          <w:sz w:val="28"/>
          <w:szCs w:val="36"/>
        </w:rPr>
        <w:t>3</w:t>
      </w:r>
      <w:r w:rsidRPr="00191AAB">
        <w:rPr>
          <w:sz w:val="28"/>
          <w:szCs w:val="36"/>
        </w:rPr>
        <w:t xml:space="preserve">JDBC-Net </w:t>
      </w:r>
      <w:proofErr w:type="spellStart"/>
      <w:r w:rsidRPr="00191AAB">
        <w:rPr>
          <w:sz w:val="28"/>
          <w:szCs w:val="36"/>
        </w:rPr>
        <w:t>pure</w:t>
      </w:r>
      <w:proofErr w:type="spellEnd"/>
      <w:r w:rsidRPr="00191AAB">
        <w:rPr>
          <w:sz w:val="28"/>
          <w:szCs w:val="36"/>
        </w:rPr>
        <w:t xml:space="preserve"> Java driver</w:t>
      </w:r>
    </w:p>
    <w:p w:rsidR="00191AAB" w:rsidRDefault="00191AAB" w:rsidP="00191AAB">
      <w:pPr>
        <w:pStyle w:val="Akapitzlist"/>
        <w:ind w:left="1080"/>
        <w:rPr>
          <w:sz w:val="28"/>
          <w:szCs w:val="36"/>
        </w:rPr>
      </w:pPr>
      <w:r>
        <w:rPr>
          <w:sz w:val="28"/>
          <w:szCs w:val="36"/>
        </w:rPr>
        <w:t>-Klient nie musi instalować dodatkowego oprogramowania</w:t>
      </w:r>
    </w:p>
    <w:p w:rsidR="00191AAB" w:rsidRDefault="00191AAB" w:rsidP="00191AAB">
      <w:pPr>
        <w:pStyle w:val="Akapitzlist"/>
        <w:ind w:left="1080"/>
        <w:rPr>
          <w:sz w:val="28"/>
          <w:szCs w:val="36"/>
        </w:rPr>
      </w:pPr>
      <w:r>
        <w:rPr>
          <w:sz w:val="28"/>
          <w:szCs w:val="36"/>
        </w:rPr>
        <w:t>-</w:t>
      </w:r>
      <w:r w:rsidRPr="00595D43">
        <w:rPr>
          <w:sz w:val="28"/>
          <w:szCs w:val="36"/>
        </w:rPr>
        <w:t>Wywołania JDBC są tłumaczone na niezal</w:t>
      </w:r>
      <w:r>
        <w:rPr>
          <w:sz w:val="28"/>
          <w:szCs w:val="36"/>
        </w:rPr>
        <w:t xml:space="preserve">eżny od SZBD protokół, które są </w:t>
      </w:r>
      <w:r w:rsidRPr="00595D43">
        <w:rPr>
          <w:sz w:val="28"/>
          <w:szCs w:val="36"/>
        </w:rPr>
        <w:t>przet</w:t>
      </w:r>
      <w:r>
        <w:rPr>
          <w:sz w:val="28"/>
          <w:szCs w:val="36"/>
        </w:rPr>
        <w:t>warzane przez pośredni komponent</w:t>
      </w:r>
      <w:r>
        <w:rPr>
          <w:sz w:val="28"/>
          <w:szCs w:val="36"/>
        </w:rPr>
        <w:br/>
        <w:t>-Sterownik łączy się z serwerem pośredniczącym</w:t>
      </w:r>
    </w:p>
    <w:p w:rsidR="00191AAB" w:rsidRPr="00191AAB" w:rsidRDefault="00191AAB" w:rsidP="00CB1CBF">
      <w:pPr>
        <w:spacing w:after="0"/>
        <w:ind w:left="708"/>
      </w:pPr>
    </w:p>
    <w:p w:rsidR="00191AAB" w:rsidRDefault="00191AAB" w:rsidP="00CB1CBF">
      <w:pPr>
        <w:spacing w:after="0"/>
        <w:ind w:left="708"/>
        <w:rPr>
          <w:sz w:val="28"/>
          <w:szCs w:val="36"/>
        </w:rPr>
      </w:pPr>
    </w:p>
    <w:p w:rsidR="00CB1CBF" w:rsidRPr="00191AAB" w:rsidRDefault="00191AAB" w:rsidP="00191AAB">
      <w:pPr>
        <w:spacing w:after="0"/>
        <w:ind w:left="720"/>
        <w:rPr>
          <w:sz w:val="28"/>
          <w:szCs w:val="36"/>
        </w:rPr>
      </w:pPr>
      <w:r>
        <w:rPr>
          <w:sz w:val="28"/>
          <w:szCs w:val="36"/>
        </w:rPr>
        <w:t>4.)</w:t>
      </w:r>
      <w:proofErr w:type="spellStart"/>
      <w:r w:rsidR="00CB1CBF" w:rsidRPr="00191AAB">
        <w:rPr>
          <w:sz w:val="28"/>
          <w:szCs w:val="36"/>
        </w:rPr>
        <w:t>Proprietary</w:t>
      </w:r>
      <w:proofErr w:type="spellEnd"/>
      <w:r w:rsidR="00CB1CBF" w:rsidRPr="00191AAB">
        <w:rPr>
          <w:sz w:val="28"/>
          <w:szCs w:val="36"/>
        </w:rPr>
        <w:t xml:space="preserve"> </w:t>
      </w:r>
      <w:proofErr w:type="spellStart"/>
      <w:r w:rsidR="00CB1CBF" w:rsidRPr="00191AAB">
        <w:rPr>
          <w:sz w:val="28"/>
          <w:szCs w:val="36"/>
        </w:rPr>
        <w:t>protocol</w:t>
      </w:r>
      <w:proofErr w:type="spellEnd"/>
      <w:r w:rsidR="00CB1CBF" w:rsidRPr="00191AAB">
        <w:rPr>
          <w:sz w:val="28"/>
          <w:szCs w:val="36"/>
        </w:rPr>
        <w:t xml:space="preserve"> </w:t>
      </w:r>
      <w:proofErr w:type="spellStart"/>
      <w:r w:rsidR="00CB1CBF" w:rsidRPr="00191AAB">
        <w:rPr>
          <w:sz w:val="28"/>
          <w:szCs w:val="36"/>
        </w:rPr>
        <w:t>pure</w:t>
      </w:r>
      <w:proofErr w:type="spellEnd"/>
      <w:r w:rsidR="00CB1CBF" w:rsidRPr="00191AAB">
        <w:rPr>
          <w:sz w:val="28"/>
          <w:szCs w:val="36"/>
        </w:rPr>
        <w:t xml:space="preserve"> Java Driver (</w:t>
      </w:r>
      <w:proofErr w:type="spellStart"/>
      <w:r w:rsidR="00CB1CBF" w:rsidRPr="00191AAB">
        <w:rPr>
          <w:sz w:val="28"/>
          <w:szCs w:val="36"/>
        </w:rPr>
        <w:t>thin</w:t>
      </w:r>
      <w:proofErr w:type="spellEnd"/>
      <w:r w:rsidR="00CB1CBF" w:rsidRPr="00191AAB">
        <w:rPr>
          <w:sz w:val="28"/>
          <w:szCs w:val="36"/>
        </w:rPr>
        <w:t>)</w:t>
      </w:r>
    </w:p>
    <w:p w:rsidR="00CB1CBF" w:rsidRDefault="00CB1CBF" w:rsidP="00CB1CBF">
      <w:pPr>
        <w:pStyle w:val="Akapitzlist"/>
        <w:spacing w:after="0"/>
        <w:ind w:left="1080"/>
        <w:rPr>
          <w:sz w:val="28"/>
          <w:szCs w:val="36"/>
        </w:rPr>
      </w:pPr>
      <w:r>
        <w:rPr>
          <w:sz w:val="28"/>
          <w:szCs w:val="36"/>
        </w:rPr>
        <w:t>- Bezpośrednie połączenie z SZBD</w:t>
      </w:r>
    </w:p>
    <w:p w:rsidR="00CB1CBF" w:rsidRDefault="00CB1CBF" w:rsidP="00CB1CBF">
      <w:pPr>
        <w:pStyle w:val="Akapitzlist"/>
        <w:spacing w:after="0"/>
        <w:ind w:left="1080"/>
        <w:rPr>
          <w:sz w:val="28"/>
          <w:szCs w:val="36"/>
        </w:rPr>
      </w:pPr>
      <w:r>
        <w:rPr>
          <w:sz w:val="28"/>
          <w:szCs w:val="36"/>
        </w:rPr>
        <w:t>-Klient nie musi wykorzystywać dodatkowego oprogramowania</w:t>
      </w:r>
    </w:p>
    <w:p w:rsidR="00CB1CBF" w:rsidRPr="00CB1CBF" w:rsidRDefault="00CB1CBF" w:rsidP="00CB1CBF">
      <w:pPr>
        <w:pStyle w:val="Akapitzlist"/>
        <w:spacing w:after="0"/>
        <w:ind w:left="1080"/>
        <w:rPr>
          <w:sz w:val="28"/>
          <w:szCs w:val="36"/>
        </w:rPr>
      </w:pPr>
    </w:p>
    <w:p w:rsidR="00595D43" w:rsidRPr="00CB1CBF" w:rsidRDefault="00595D43" w:rsidP="00595D43">
      <w:pPr>
        <w:pStyle w:val="Akapitzlist"/>
        <w:ind w:left="1080"/>
        <w:rPr>
          <w:sz w:val="36"/>
          <w:szCs w:val="36"/>
        </w:rPr>
      </w:pPr>
    </w:p>
    <w:p w:rsidR="00595D43" w:rsidRDefault="00CB1CBF" w:rsidP="00CB1CBF">
      <w:pPr>
        <w:rPr>
          <w:sz w:val="36"/>
          <w:szCs w:val="36"/>
        </w:rPr>
      </w:pPr>
      <w:r w:rsidRPr="00CB1CBF">
        <w:rPr>
          <w:sz w:val="36"/>
          <w:szCs w:val="36"/>
        </w:rPr>
        <w:t>II.</w:t>
      </w:r>
      <w:r>
        <w:rPr>
          <w:sz w:val="36"/>
          <w:szCs w:val="36"/>
        </w:rPr>
        <w:t xml:space="preserve">  </w:t>
      </w:r>
      <w:r w:rsidR="00D94DB6">
        <w:rPr>
          <w:sz w:val="36"/>
          <w:szCs w:val="36"/>
        </w:rPr>
        <w:t>Nawiązanie połączenia z bazą danych</w:t>
      </w:r>
    </w:p>
    <w:p w:rsidR="00D94DB6" w:rsidRDefault="00D94DB6" w:rsidP="00CB1CBF">
      <w:pPr>
        <w:rPr>
          <w:sz w:val="28"/>
          <w:szCs w:val="36"/>
        </w:rPr>
      </w:pPr>
      <w:r>
        <w:rPr>
          <w:sz w:val="36"/>
          <w:szCs w:val="36"/>
        </w:rPr>
        <w:lastRenderedPageBreak/>
        <w:tab/>
      </w:r>
      <w:r>
        <w:rPr>
          <w:sz w:val="28"/>
          <w:szCs w:val="36"/>
        </w:rPr>
        <w:t xml:space="preserve">W naszej aplikacji utworzona została klasa </w:t>
      </w:r>
      <w:proofErr w:type="spellStart"/>
      <w:r>
        <w:rPr>
          <w:sz w:val="28"/>
          <w:szCs w:val="36"/>
        </w:rPr>
        <w:t>Laczenie</w:t>
      </w:r>
      <w:proofErr w:type="spellEnd"/>
      <w:r>
        <w:rPr>
          <w:sz w:val="28"/>
          <w:szCs w:val="36"/>
        </w:rPr>
        <w:t xml:space="preserve">, zawierająca funkcję </w:t>
      </w:r>
      <w:proofErr w:type="spellStart"/>
      <w:r>
        <w:rPr>
          <w:sz w:val="28"/>
          <w:szCs w:val="36"/>
        </w:rPr>
        <w:t>polaczenieBaza</w:t>
      </w:r>
      <w:proofErr w:type="spellEnd"/>
      <w:r>
        <w:rPr>
          <w:sz w:val="28"/>
          <w:szCs w:val="36"/>
        </w:rPr>
        <w:t xml:space="preserve">, zwracająca typ Connection. Połączenie z bazą nawiązywane jest na porcie 1521 za pomocą funkcji </w:t>
      </w:r>
      <w:proofErr w:type="spellStart"/>
      <w:r>
        <w:rPr>
          <w:sz w:val="28"/>
          <w:szCs w:val="36"/>
        </w:rPr>
        <w:t>getConnection</w:t>
      </w:r>
      <w:proofErr w:type="spellEnd"/>
      <w:r>
        <w:rPr>
          <w:sz w:val="28"/>
          <w:szCs w:val="36"/>
        </w:rPr>
        <w:t xml:space="preserve">(). Połączenie to jest obiektem który funkcja </w:t>
      </w:r>
      <w:proofErr w:type="spellStart"/>
      <w:r>
        <w:rPr>
          <w:sz w:val="28"/>
          <w:szCs w:val="36"/>
        </w:rPr>
        <w:t>polaczenieBaza</w:t>
      </w:r>
      <w:proofErr w:type="spellEnd"/>
      <w:r>
        <w:rPr>
          <w:sz w:val="28"/>
          <w:szCs w:val="36"/>
        </w:rPr>
        <w:t>() zwraca.</w:t>
      </w:r>
    </w:p>
    <w:p w:rsidR="00191AAB" w:rsidRDefault="00191AAB" w:rsidP="00CB1CBF">
      <w:pPr>
        <w:rPr>
          <w:sz w:val="28"/>
          <w:szCs w:val="36"/>
        </w:rPr>
      </w:pPr>
    </w:p>
    <w:p w:rsidR="00191AAB" w:rsidRDefault="00191AAB" w:rsidP="00CB1CBF">
      <w:pPr>
        <w:rPr>
          <w:sz w:val="28"/>
          <w:szCs w:val="36"/>
        </w:rPr>
      </w:pPr>
      <w:r>
        <w:rPr>
          <w:sz w:val="28"/>
          <w:szCs w:val="36"/>
        </w:rPr>
        <w:t>W naszej aplikacji połączenie z bazą danych ma następującą postać:</w:t>
      </w:r>
    </w:p>
    <w:p w:rsidR="00191AAB" w:rsidRDefault="00191AAB" w:rsidP="00CB1CBF">
      <w:pPr>
        <w:rPr>
          <w:sz w:val="28"/>
          <w:szCs w:val="36"/>
        </w:rPr>
      </w:pPr>
      <w:r>
        <w:rPr>
          <w:noProof/>
          <w:sz w:val="28"/>
          <w:szCs w:val="36"/>
          <w:lang w:eastAsia="pl-PL"/>
        </w:rPr>
        <w:drawing>
          <wp:inline distT="0" distB="0" distL="0" distR="0">
            <wp:extent cx="7778209" cy="4517409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8336" cy="451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DB6" w:rsidRDefault="00D94DB6" w:rsidP="00CB1CBF">
      <w:pPr>
        <w:rPr>
          <w:sz w:val="28"/>
          <w:szCs w:val="36"/>
        </w:rPr>
      </w:pPr>
    </w:p>
    <w:p w:rsidR="00D94DB6" w:rsidRPr="00191AAB" w:rsidRDefault="00D94DB6" w:rsidP="00CB1CBF">
      <w:pPr>
        <w:rPr>
          <w:sz w:val="36"/>
          <w:szCs w:val="36"/>
        </w:rPr>
      </w:pPr>
      <w:r w:rsidRPr="00191AAB">
        <w:rPr>
          <w:sz w:val="36"/>
          <w:szCs w:val="36"/>
        </w:rPr>
        <w:t>III. Składanie zapytań do bazy danych</w:t>
      </w:r>
    </w:p>
    <w:p w:rsidR="00D94DB6" w:rsidRDefault="00D94DB6" w:rsidP="00CB1CBF">
      <w:pPr>
        <w:rPr>
          <w:sz w:val="28"/>
          <w:szCs w:val="36"/>
        </w:rPr>
      </w:pPr>
      <w:r>
        <w:rPr>
          <w:sz w:val="28"/>
          <w:szCs w:val="36"/>
        </w:rPr>
        <w:t xml:space="preserve">Aby złożyć zapytanie, należy utworzyć obiekt klasy Statement, na którym możemy wywołać funkcje jak np.: </w:t>
      </w:r>
      <w:proofErr w:type="spellStart"/>
      <w:r>
        <w:rPr>
          <w:sz w:val="28"/>
          <w:szCs w:val="36"/>
        </w:rPr>
        <w:t>executeQuery</w:t>
      </w:r>
      <w:proofErr w:type="spellEnd"/>
      <w:r>
        <w:rPr>
          <w:sz w:val="28"/>
          <w:szCs w:val="36"/>
        </w:rPr>
        <w:t xml:space="preserve">(), </w:t>
      </w:r>
      <w:proofErr w:type="spellStart"/>
      <w:r>
        <w:rPr>
          <w:sz w:val="28"/>
          <w:szCs w:val="36"/>
        </w:rPr>
        <w:t>executeUpdate</w:t>
      </w:r>
      <w:proofErr w:type="spellEnd"/>
      <w:r>
        <w:rPr>
          <w:sz w:val="28"/>
          <w:szCs w:val="36"/>
        </w:rPr>
        <w:t xml:space="preserve">(), </w:t>
      </w:r>
      <w:proofErr w:type="spellStart"/>
      <w:r>
        <w:rPr>
          <w:sz w:val="28"/>
          <w:szCs w:val="36"/>
        </w:rPr>
        <w:t>execute</w:t>
      </w:r>
      <w:proofErr w:type="spellEnd"/>
      <w:r>
        <w:rPr>
          <w:sz w:val="28"/>
          <w:szCs w:val="36"/>
        </w:rPr>
        <w:t>().</w:t>
      </w:r>
    </w:p>
    <w:p w:rsidR="00D94DB6" w:rsidRDefault="00521FE7" w:rsidP="00CB1CBF">
      <w:pPr>
        <w:rPr>
          <w:sz w:val="28"/>
          <w:szCs w:val="36"/>
        </w:rPr>
      </w:pPr>
      <w:r>
        <w:rPr>
          <w:sz w:val="28"/>
          <w:szCs w:val="36"/>
        </w:rPr>
        <w:t xml:space="preserve">Rezultat zapytania zapisywany jest w obiekcie klasy </w:t>
      </w:r>
      <w:proofErr w:type="spellStart"/>
      <w:r>
        <w:rPr>
          <w:sz w:val="28"/>
          <w:szCs w:val="36"/>
        </w:rPr>
        <w:t>ResultSet</w:t>
      </w:r>
      <w:proofErr w:type="spellEnd"/>
      <w:r>
        <w:rPr>
          <w:sz w:val="28"/>
          <w:szCs w:val="36"/>
        </w:rPr>
        <w:t xml:space="preserve">. Dostęp do danych w obiekcie typu </w:t>
      </w:r>
      <w:proofErr w:type="spellStart"/>
      <w:r>
        <w:rPr>
          <w:sz w:val="28"/>
          <w:szCs w:val="36"/>
        </w:rPr>
        <w:t>ResultSet</w:t>
      </w:r>
      <w:proofErr w:type="spellEnd"/>
      <w:r>
        <w:rPr>
          <w:sz w:val="28"/>
          <w:szCs w:val="36"/>
        </w:rPr>
        <w:t xml:space="preserve"> uzyskiwany jest przy pomocy funkcji </w:t>
      </w:r>
      <w:proofErr w:type="spellStart"/>
      <w:r>
        <w:rPr>
          <w:sz w:val="28"/>
          <w:szCs w:val="36"/>
        </w:rPr>
        <w:t>next</w:t>
      </w:r>
      <w:proofErr w:type="spellEnd"/>
      <w:r>
        <w:rPr>
          <w:sz w:val="28"/>
          <w:szCs w:val="36"/>
        </w:rPr>
        <w:t xml:space="preserve">(), za pomocą których poruszamy się po rekordach obiektu typu </w:t>
      </w:r>
      <w:proofErr w:type="spellStart"/>
      <w:r>
        <w:rPr>
          <w:sz w:val="28"/>
          <w:szCs w:val="36"/>
        </w:rPr>
        <w:t>ResultSet</w:t>
      </w:r>
      <w:proofErr w:type="spellEnd"/>
      <w:r>
        <w:rPr>
          <w:sz w:val="28"/>
          <w:szCs w:val="36"/>
        </w:rPr>
        <w:t>.</w:t>
      </w:r>
    </w:p>
    <w:p w:rsidR="00191AAB" w:rsidRDefault="00191AAB" w:rsidP="00CB1CBF">
      <w:pPr>
        <w:rPr>
          <w:sz w:val="28"/>
          <w:szCs w:val="36"/>
        </w:rPr>
      </w:pPr>
    </w:p>
    <w:p w:rsidR="00521FE7" w:rsidRDefault="00191AAB" w:rsidP="00CB1CBF">
      <w:pPr>
        <w:rPr>
          <w:sz w:val="28"/>
          <w:szCs w:val="36"/>
        </w:rPr>
      </w:pPr>
      <w:r>
        <w:rPr>
          <w:sz w:val="28"/>
          <w:szCs w:val="36"/>
        </w:rPr>
        <w:t>W naszej aplikacji składanie zapytań do bazy danych przybiera przykładową postać:</w:t>
      </w:r>
    </w:p>
    <w:p w:rsidR="00191AAB" w:rsidRPr="00D94DB6" w:rsidRDefault="00191AAB" w:rsidP="00CB1CBF">
      <w:pPr>
        <w:rPr>
          <w:sz w:val="28"/>
          <w:szCs w:val="36"/>
        </w:rPr>
      </w:pPr>
      <w:r>
        <w:rPr>
          <w:noProof/>
          <w:sz w:val="28"/>
          <w:szCs w:val="36"/>
          <w:lang w:eastAsia="pl-PL"/>
        </w:rPr>
        <w:drawing>
          <wp:inline distT="0" distB="0" distL="0" distR="0">
            <wp:extent cx="6864824" cy="378043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937" cy="378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AAB" w:rsidRDefault="00191AAB" w:rsidP="00191AAB">
      <w:pPr>
        <w:rPr>
          <w:sz w:val="28"/>
          <w:szCs w:val="36"/>
        </w:rPr>
      </w:pPr>
    </w:p>
    <w:p w:rsidR="00191AAB" w:rsidRDefault="00191AAB" w:rsidP="00191AAB">
      <w:pPr>
        <w:rPr>
          <w:sz w:val="36"/>
          <w:szCs w:val="36"/>
        </w:rPr>
      </w:pPr>
      <w:r w:rsidRPr="00191AAB">
        <w:rPr>
          <w:sz w:val="36"/>
          <w:szCs w:val="36"/>
        </w:rPr>
        <w:t>IV.</w:t>
      </w:r>
      <w:r>
        <w:rPr>
          <w:sz w:val="36"/>
          <w:szCs w:val="36"/>
        </w:rPr>
        <w:t xml:space="preserve"> Środowisko i narzędzia</w:t>
      </w:r>
    </w:p>
    <w:p w:rsidR="00191AAB" w:rsidRDefault="00191AAB" w:rsidP="00191AAB">
      <w:pPr>
        <w:rPr>
          <w:sz w:val="28"/>
          <w:szCs w:val="36"/>
        </w:rPr>
      </w:pPr>
      <w:r>
        <w:rPr>
          <w:sz w:val="28"/>
          <w:szCs w:val="36"/>
        </w:rPr>
        <w:t xml:space="preserve">Nasza aplikacja napisana została w środowisku </w:t>
      </w:r>
      <w:proofErr w:type="spellStart"/>
      <w:r>
        <w:rPr>
          <w:sz w:val="28"/>
          <w:szCs w:val="36"/>
        </w:rPr>
        <w:t>NetBeans</w:t>
      </w:r>
      <w:proofErr w:type="spellEnd"/>
      <w:r>
        <w:rPr>
          <w:sz w:val="28"/>
          <w:szCs w:val="36"/>
        </w:rPr>
        <w:t xml:space="preserve"> 8.2, utworzyliśmy projekt typu </w:t>
      </w:r>
      <w:proofErr w:type="spellStart"/>
      <w:r>
        <w:rPr>
          <w:sz w:val="28"/>
          <w:szCs w:val="36"/>
        </w:rPr>
        <w:t>JavaApplication</w:t>
      </w:r>
      <w:proofErr w:type="spellEnd"/>
      <w:r>
        <w:rPr>
          <w:sz w:val="28"/>
          <w:szCs w:val="36"/>
        </w:rPr>
        <w:t xml:space="preserve">. W stworzeniu graficznego interfejsu użytkownika pomogło nam narzędzie </w:t>
      </w:r>
      <w:proofErr w:type="spellStart"/>
      <w:r>
        <w:rPr>
          <w:sz w:val="28"/>
          <w:szCs w:val="36"/>
        </w:rPr>
        <w:t>Palette</w:t>
      </w:r>
      <w:proofErr w:type="spellEnd"/>
      <w:r>
        <w:rPr>
          <w:sz w:val="28"/>
          <w:szCs w:val="36"/>
        </w:rPr>
        <w:t xml:space="preserve">, znajdujące się w </w:t>
      </w:r>
      <w:proofErr w:type="spellStart"/>
      <w:r>
        <w:rPr>
          <w:sz w:val="28"/>
          <w:szCs w:val="36"/>
        </w:rPr>
        <w:t>NetBeans</w:t>
      </w:r>
      <w:proofErr w:type="spellEnd"/>
      <w:r>
        <w:rPr>
          <w:sz w:val="28"/>
          <w:szCs w:val="36"/>
        </w:rPr>
        <w:t>. Aby komunikować się z bazą danych zastosowaliśmy sterownik typu 4(</w:t>
      </w:r>
      <w:proofErr w:type="spellStart"/>
      <w:r>
        <w:rPr>
          <w:sz w:val="28"/>
          <w:szCs w:val="36"/>
        </w:rPr>
        <w:t>thin</w:t>
      </w:r>
      <w:proofErr w:type="spellEnd"/>
      <w:r>
        <w:rPr>
          <w:sz w:val="28"/>
          <w:szCs w:val="36"/>
        </w:rPr>
        <w:t>).</w:t>
      </w:r>
    </w:p>
    <w:p w:rsidR="00191AAB" w:rsidRDefault="00191AAB" w:rsidP="00191AAB">
      <w:pPr>
        <w:rPr>
          <w:sz w:val="28"/>
          <w:szCs w:val="36"/>
        </w:rPr>
      </w:pPr>
    </w:p>
    <w:p w:rsidR="00191AAB" w:rsidRDefault="00191AAB" w:rsidP="00191AAB">
      <w:pPr>
        <w:rPr>
          <w:sz w:val="36"/>
          <w:szCs w:val="36"/>
        </w:rPr>
      </w:pPr>
      <w:r w:rsidRPr="00191AAB">
        <w:rPr>
          <w:sz w:val="36"/>
          <w:szCs w:val="36"/>
        </w:rPr>
        <w:t>V</w:t>
      </w:r>
      <w:r>
        <w:rPr>
          <w:sz w:val="36"/>
          <w:szCs w:val="36"/>
        </w:rPr>
        <w:t>. Działanie aplikacji</w:t>
      </w:r>
      <w:r w:rsidR="00440252">
        <w:rPr>
          <w:sz w:val="36"/>
          <w:szCs w:val="36"/>
        </w:rPr>
        <w:t xml:space="preserve"> – perspektywa motorniczego</w:t>
      </w:r>
    </w:p>
    <w:p w:rsidR="00191AAB" w:rsidRDefault="00191AAB" w:rsidP="00191AAB">
      <w:pPr>
        <w:rPr>
          <w:sz w:val="28"/>
          <w:szCs w:val="28"/>
        </w:rPr>
      </w:pPr>
      <w:r>
        <w:rPr>
          <w:sz w:val="28"/>
          <w:szCs w:val="28"/>
        </w:rPr>
        <w:t>Po uruchomieniu aplikacji użytkownikowi wyświetla się ekran logowania:</w:t>
      </w:r>
    </w:p>
    <w:p w:rsidR="00191AAB" w:rsidRDefault="00191AAB" w:rsidP="00191AAB">
      <w:pPr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lastRenderedPageBreak/>
        <w:drawing>
          <wp:inline distT="0" distB="0" distL="0" distR="0">
            <wp:extent cx="4681182" cy="3261344"/>
            <wp:effectExtent l="0" t="0" r="571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325" cy="326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AAB" w:rsidRDefault="00191AAB" w:rsidP="00191AAB">
      <w:pPr>
        <w:rPr>
          <w:sz w:val="28"/>
          <w:szCs w:val="28"/>
        </w:rPr>
      </w:pPr>
    </w:p>
    <w:p w:rsidR="00191AAB" w:rsidRDefault="00191AAB" w:rsidP="00191AAB">
      <w:pPr>
        <w:rPr>
          <w:sz w:val="28"/>
          <w:szCs w:val="28"/>
        </w:rPr>
      </w:pPr>
      <w:r>
        <w:rPr>
          <w:sz w:val="28"/>
          <w:szCs w:val="28"/>
        </w:rPr>
        <w:t xml:space="preserve">Loginami są </w:t>
      </w:r>
      <w:r w:rsidR="00440252">
        <w:rPr>
          <w:sz w:val="28"/>
          <w:szCs w:val="28"/>
        </w:rPr>
        <w:t xml:space="preserve">E-maile użytkowników, które odgórnie zostały przyporządkowane każdemu użytkownikowi. Warto zwrócić uwagę, iż w bazie danych nie przetrzymywane są hasła, a jedynie skróty haseł MD-5 po to aby zapewnić bezpieczeństwo aplikacji. W momencie wpisania hasła następuje porównanie </w:t>
      </w:r>
      <w:proofErr w:type="spellStart"/>
      <w:r w:rsidR="00440252">
        <w:rPr>
          <w:sz w:val="28"/>
          <w:szCs w:val="28"/>
        </w:rPr>
        <w:t>hashu</w:t>
      </w:r>
      <w:proofErr w:type="spellEnd"/>
      <w:r w:rsidR="00440252">
        <w:rPr>
          <w:sz w:val="28"/>
          <w:szCs w:val="28"/>
        </w:rPr>
        <w:t xml:space="preserve"> MD-5 wynikającego z wpisanego hasła oraz </w:t>
      </w:r>
      <w:proofErr w:type="spellStart"/>
      <w:r w:rsidR="00440252">
        <w:rPr>
          <w:sz w:val="28"/>
          <w:szCs w:val="28"/>
        </w:rPr>
        <w:t>hashu</w:t>
      </w:r>
      <w:proofErr w:type="spellEnd"/>
      <w:r w:rsidR="00440252">
        <w:rPr>
          <w:sz w:val="28"/>
          <w:szCs w:val="28"/>
        </w:rPr>
        <w:t xml:space="preserve"> MD-5 znajdującego się w bazie danych, jeśli są one sobie równe i login też się zgadza, zostajemy zalogowani.</w:t>
      </w:r>
    </w:p>
    <w:p w:rsidR="00440252" w:rsidRDefault="00440252" w:rsidP="00191AAB">
      <w:pPr>
        <w:rPr>
          <w:sz w:val="28"/>
          <w:szCs w:val="28"/>
        </w:rPr>
      </w:pPr>
    </w:p>
    <w:p w:rsidR="00440252" w:rsidRDefault="00440252" w:rsidP="00191AAB">
      <w:pPr>
        <w:rPr>
          <w:sz w:val="28"/>
          <w:szCs w:val="28"/>
        </w:rPr>
      </w:pPr>
      <w:r>
        <w:rPr>
          <w:sz w:val="28"/>
          <w:szCs w:val="28"/>
        </w:rPr>
        <w:t>Aplikacja obsługuje dwie perspektywy: Dyrektora oraz motorniczego. Po zalogowaniu się na konto motorniczego oczom ukazuje się widok:</w:t>
      </w:r>
    </w:p>
    <w:p w:rsidR="00440252" w:rsidRDefault="00440252" w:rsidP="00440252">
      <w:pPr>
        <w:ind w:left="-1474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lastRenderedPageBreak/>
        <w:drawing>
          <wp:inline distT="0" distB="0" distL="0" distR="0">
            <wp:extent cx="7519916" cy="5322627"/>
            <wp:effectExtent l="0" t="0" r="508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5075" cy="532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252" w:rsidRDefault="00440252" w:rsidP="00440252">
      <w:pPr>
        <w:ind w:left="-1474"/>
        <w:rPr>
          <w:sz w:val="28"/>
          <w:szCs w:val="28"/>
        </w:rPr>
      </w:pPr>
    </w:p>
    <w:p w:rsidR="001C6687" w:rsidRDefault="001C6687" w:rsidP="00440252">
      <w:pPr>
        <w:ind w:left="-709"/>
        <w:rPr>
          <w:sz w:val="28"/>
          <w:szCs w:val="28"/>
        </w:rPr>
      </w:pPr>
    </w:p>
    <w:p w:rsidR="001C6687" w:rsidRDefault="001C6687" w:rsidP="00440252">
      <w:pPr>
        <w:ind w:left="-709"/>
        <w:rPr>
          <w:sz w:val="28"/>
          <w:szCs w:val="28"/>
        </w:rPr>
      </w:pPr>
    </w:p>
    <w:p w:rsidR="001C6687" w:rsidRDefault="001C6687" w:rsidP="00440252">
      <w:pPr>
        <w:ind w:left="-709"/>
        <w:rPr>
          <w:sz w:val="28"/>
          <w:szCs w:val="28"/>
        </w:rPr>
      </w:pPr>
    </w:p>
    <w:p w:rsidR="001C6687" w:rsidRDefault="001C6687" w:rsidP="00440252">
      <w:pPr>
        <w:ind w:left="-709"/>
        <w:rPr>
          <w:sz w:val="28"/>
          <w:szCs w:val="28"/>
        </w:rPr>
      </w:pPr>
    </w:p>
    <w:p w:rsidR="001C6687" w:rsidRDefault="001C6687" w:rsidP="00440252">
      <w:pPr>
        <w:ind w:left="-709"/>
        <w:rPr>
          <w:sz w:val="28"/>
          <w:szCs w:val="28"/>
        </w:rPr>
      </w:pPr>
    </w:p>
    <w:p w:rsidR="001C6687" w:rsidRDefault="001C6687" w:rsidP="00440252">
      <w:pPr>
        <w:ind w:left="-709"/>
        <w:rPr>
          <w:sz w:val="28"/>
          <w:szCs w:val="28"/>
        </w:rPr>
      </w:pPr>
    </w:p>
    <w:p w:rsidR="001C6687" w:rsidRDefault="001C6687" w:rsidP="00440252">
      <w:pPr>
        <w:ind w:left="-709"/>
        <w:rPr>
          <w:sz w:val="28"/>
          <w:szCs w:val="28"/>
        </w:rPr>
      </w:pPr>
    </w:p>
    <w:p w:rsidR="00440252" w:rsidRDefault="00440252" w:rsidP="00440252">
      <w:pPr>
        <w:ind w:left="-709"/>
        <w:rPr>
          <w:sz w:val="28"/>
          <w:szCs w:val="28"/>
        </w:rPr>
      </w:pPr>
      <w:r>
        <w:rPr>
          <w:sz w:val="28"/>
          <w:szCs w:val="28"/>
        </w:rPr>
        <w:lastRenderedPageBreak/>
        <w:t>Motorniczy ma także możliwość obejrzenia swoich ostatnich odbytych tras oraz tras, które dopiero odbędzie</w:t>
      </w:r>
    </w:p>
    <w:p w:rsidR="001C6687" w:rsidRDefault="001C6687" w:rsidP="001C6687">
      <w:pPr>
        <w:ind w:left="-1361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7533564" cy="5036024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564" cy="503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252" w:rsidRDefault="00440252" w:rsidP="00440252">
      <w:pPr>
        <w:ind w:left="-709"/>
        <w:rPr>
          <w:sz w:val="28"/>
          <w:szCs w:val="28"/>
        </w:rPr>
      </w:pPr>
    </w:p>
    <w:p w:rsidR="001C6687" w:rsidRDefault="001C6687" w:rsidP="00440252">
      <w:pPr>
        <w:ind w:left="-709"/>
        <w:rPr>
          <w:sz w:val="28"/>
          <w:szCs w:val="28"/>
        </w:rPr>
      </w:pPr>
    </w:p>
    <w:p w:rsidR="001C6687" w:rsidRDefault="001C6687" w:rsidP="00440252">
      <w:pPr>
        <w:ind w:left="-709"/>
        <w:rPr>
          <w:sz w:val="28"/>
          <w:szCs w:val="28"/>
        </w:rPr>
      </w:pPr>
    </w:p>
    <w:p w:rsidR="001C6687" w:rsidRDefault="001C6687" w:rsidP="00440252">
      <w:pPr>
        <w:ind w:left="-709"/>
        <w:rPr>
          <w:sz w:val="28"/>
          <w:szCs w:val="28"/>
        </w:rPr>
      </w:pPr>
    </w:p>
    <w:p w:rsidR="001C6687" w:rsidRDefault="001C6687" w:rsidP="00440252">
      <w:pPr>
        <w:ind w:left="-709"/>
        <w:rPr>
          <w:sz w:val="28"/>
          <w:szCs w:val="28"/>
        </w:rPr>
      </w:pPr>
    </w:p>
    <w:p w:rsidR="001C6687" w:rsidRDefault="001C6687" w:rsidP="00440252">
      <w:pPr>
        <w:ind w:left="-709"/>
        <w:rPr>
          <w:sz w:val="28"/>
          <w:szCs w:val="28"/>
        </w:rPr>
      </w:pPr>
    </w:p>
    <w:p w:rsidR="001C6687" w:rsidRDefault="001C6687" w:rsidP="00440252">
      <w:pPr>
        <w:ind w:left="-709"/>
        <w:rPr>
          <w:sz w:val="28"/>
          <w:szCs w:val="28"/>
        </w:rPr>
      </w:pPr>
    </w:p>
    <w:p w:rsidR="001C6687" w:rsidRDefault="001C6687" w:rsidP="00440252">
      <w:pPr>
        <w:ind w:left="-709"/>
        <w:rPr>
          <w:sz w:val="28"/>
          <w:szCs w:val="28"/>
        </w:rPr>
      </w:pPr>
    </w:p>
    <w:p w:rsidR="00440252" w:rsidRDefault="00440252" w:rsidP="00440252">
      <w:pPr>
        <w:ind w:left="-709"/>
        <w:rPr>
          <w:sz w:val="28"/>
          <w:szCs w:val="28"/>
        </w:rPr>
      </w:pPr>
      <w:r>
        <w:rPr>
          <w:sz w:val="28"/>
          <w:szCs w:val="28"/>
        </w:rPr>
        <w:lastRenderedPageBreak/>
        <w:t>Motorniczy ma także możliwość sprawdzenia swojego wynagrodzenia:</w:t>
      </w:r>
    </w:p>
    <w:p w:rsidR="00440252" w:rsidRDefault="00440252" w:rsidP="00440252">
      <w:pPr>
        <w:ind w:left="-709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6399674" cy="4503761"/>
            <wp:effectExtent l="0" t="0" r="127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187" cy="450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252" w:rsidRDefault="00440252" w:rsidP="00440252">
      <w:pPr>
        <w:ind w:left="-709"/>
        <w:rPr>
          <w:sz w:val="28"/>
          <w:szCs w:val="28"/>
        </w:rPr>
      </w:pPr>
    </w:p>
    <w:p w:rsidR="00440252" w:rsidRDefault="00440252" w:rsidP="00440252">
      <w:pPr>
        <w:rPr>
          <w:sz w:val="36"/>
          <w:szCs w:val="36"/>
        </w:rPr>
      </w:pPr>
      <w:r w:rsidRPr="00191AAB">
        <w:rPr>
          <w:sz w:val="36"/>
          <w:szCs w:val="36"/>
        </w:rPr>
        <w:t>V</w:t>
      </w:r>
      <w:r>
        <w:rPr>
          <w:sz w:val="36"/>
          <w:szCs w:val="36"/>
        </w:rPr>
        <w:t xml:space="preserve">. Działanie aplikacji – perspektywa </w:t>
      </w:r>
      <w:r>
        <w:rPr>
          <w:sz w:val="36"/>
          <w:szCs w:val="36"/>
        </w:rPr>
        <w:t>dyrektora</w:t>
      </w:r>
    </w:p>
    <w:p w:rsidR="00440252" w:rsidRDefault="00440252" w:rsidP="00440252">
      <w:pPr>
        <w:rPr>
          <w:sz w:val="28"/>
          <w:szCs w:val="36"/>
        </w:rPr>
      </w:pPr>
      <w:r>
        <w:rPr>
          <w:sz w:val="28"/>
          <w:szCs w:val="36"/>
        </w:rPr>
        <w:t>Aplikacja umożliwia wylogowanie się z danego konta, możemy teraz zalogować się na konto dyrektor</w:t>
      </w:r>
      <w:r w:rsidRPr="00440252">
        <w:rPr>
          <w:sz w:val="28"/>
          <w:szCs w:val="36"/>
        </w:rPr>
        <w:t xml:space="preserve"> </w:t>
      </w:r>
      <w:r>
        <w:rPr>
          <w:sz w:val="28"/>
          <w:szCs w:val="36"/>
        </w:rPr>
        <w:t xml:space="preserve">aby pokazać oferowane </w:t>
      </w:r>
      <w:proofErr w:type="spellStart"/>
      <w:r>
        <w:rPr>
          <w:sz w:val="28"/>
          <w:szCs w:val="36"/>
        </w:rPr>
        <w:t>funkcjonalności:</w:t>
      </w:r>
      <w:r>
        <w:rPr>
          <w:sz w:val="28"/>
          <w:szCs w:val="36"/>
        </w:rPr>
        <w:t>a</w:t>
      </w:r>
      <w:proofErr w:type="spellEnd"/>
      <w:r>
        <w:rPr>
          <w:sz w:val="28"/>
          <w:szCs w:val="36"/>
        </w:rPr>
        <w:t>, aby pokazać oferowane funkcjonalności:</w:t>
      </w:r>
    </w:p>
    <w:p w:rsidR="00440252" w:rsidRDefault="00440252" w:rsidP="00440252">
      <w:pPr>
        <w:rPr>
          <w:sz w:val="28"/>
          <w:szCs w:val="36"/>
        </w:rPr>
      </w:pPr>
    </w:p>
    <w:p w:rsidR="00440252" w:rsidRDefault="00440252" w:rsidP="00440252">
      <w:pPr>
        <w:rPr>
          <w:sz w:val="28"/>
          <w:szCs w:val="36"/>
        </w:rPr>
      </w:pPr>
      <w:r>
        <w:rPr>
          <w:noProof/>
          <w:sz w:val="28"/>
          <w:szCs w:val="36"/>
          <w:lang w:eastAsia="pl-PL"/>
        </w:rPr>
        <w:lastRenderedPageBreak/>
        <w:drawing>
          <wp:inline distT="0" distB="0" distL="0" distR="0" wp14:anchorId="6722C852" wp14:editId="3C6BECD2">
            <wp:extent cx="7191401" cy="5022376"/>
            <wp:effectExtent l="0" t="0" r="0" b="698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317" cy="504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252" w:rsidRDefault="00440252" w:rsidP="00440252">
      <w:pPr>
        <w:rPr>
          <w:sz w:val="28"/>
          <w:szCs w:val="36"/>
        </w:rPr>
      </w:pPr>
    </w:p>
    <w:p w:rsidR="00E35BDB" w:rsidRDefault="00E35BDB" w:rsidP="00440252">
      <w:pPr>
        <w:rPr>
          <w:sz w:val="28"/>
          <w:szCs w:val="36"/>
        </w:rPr>
      </w:pPr>
    </w:p>
    <w:p w:rsidR="00E35BDB" w:rsidRDefault="00E35BDB" w:rsidP="00440252">
      <w:pPr>
        <w:rPr>
          <w:sz w:val="28"/>
          <w:szCs w:val="36"/>
        </w:rPr>
      </w:pPr>
    </w:p>
    <w:p w:rsidR="00E35BDB" w:rsidRDefault="00E35BDB" w:rsidP="00440252">
      <w:pPr>
        <w:rPr>
          <w:sz w:val="28"/>
          <w:szCs w:val="36"/>
        </w:rPr>
      </w:pPr>
    </w:p>
    <w:p w:rsidR="00E35BDB" w:rsidRDefault="00E35BDB" w:rsidP="00440252">
      <w:pPr>
        <w:rPr>
          <w:sz w:val="28"/>
          <w:szCs w:val="36"/>
        </w:rPr>
      </w:pPr>
    </w:p>
    <w:p w:rsidR="00440252" w:rsidRDefault="00440252" w:rsidP="00440252">
      <w:pPr>
        <w:rPr>
          <w:sz w:val="28"/>
          <w:szCs w:val="36"/>
        </w:rPr>
      </w:pPr>
      <w:r>
        <w:rPr>
          <w:sz w:val="28"/>
          <w:szCs w:val="36"/>
        </w:rPr>
        <w:t>Panel dyrektora, poza funkcjonalnościami oferowanymi w perspektywie motorniczego oferuje także możliwość dodawania, modyfikowania oraz usuwania informacji z bazy danych:</w:t>
      </w:r>
    </w:p>
    <w:p w:rsidR="00440252" w:rsidRDefault="00440252" w:rsidP="00440252">
      <w:pPr>
        <w:rPr>
          <w:sz w:val="28"/>
          <w:szCs w:val="36"/>
        </w:rPr>
      </w:pPr>
    </w:p>
    <w:p w:rsidR="00E35BDB" w:rsidRDefault="00E35BDB" w:rsidP="00E35BDB">
      <w:pPr>
        <w:ind w:left="-1588"/>
        <w:rPr>
          <w:sz w:val="28"/>
          <w:szCs w:val="36"/>
        </w:rPr>
      </w:pPr>
      <w:r>
        <w:rPr>
          <w:noProof/>
          <w:sz w:val="28"/>
          <w:szCs w:val="36"/>
          <w:lang w:eastAsia="pl-PL"/>
        </w:rPr>
        <w:lastRenderedPageBreak/>
        <w:drawing>
          <wp:inline distT="0" distB="0" distL="0" distR="0" wp14:anchorId="56610C60" wp14:editId="64249125">
            <wp:extent cx="7642746" cy="5063320"/>
            <wp:effectExtent l="0" t="0" r="0" b="444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2231" cy="508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252" w:rsidRPr="00440252" w:rsidRDefault="00440252" w:rsidP="00440252">
      <w:pPr>
        <w:ind w:left="-1758"/>
        <w:rPr>
          <w:sz w:val="28"/>
          <w:szCs w:val="36"/>
        </w:rPr>
      </w:pPr>
    </w:p>
    <w:p w:rsidR="00440252" w:rsidRDefault="00E35BDB" w:rsidP="00440252">
      <w:pPr>
        <w:rPr>
          <w:sz w:val="36"/>
          <w:szCs w:val="36"/>
        </w:rPr>
      </w:pPr>
      <w:r>
        <w:rPr>
          <w:sz w:val="36"/>
          <w:szCs w:val="36"/>
        </w:rPr>
        <w:t>Aplikacja obsługuje możliwość dodawania, usuwania oraz modyfikacji danych:</w:t>
      </w:r>
    </w:p>
    <w:p w:rsidR="00E35BDB" w:rsidRDefault="00E35BDB" w:rsidP="00E35BDB">
      <w:pPr>
        <w:ind w:left="-1644"/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 wp14:anchorId="1BB892D2" wp14:editId="12E530E6">
            <wp:extent cx="7683689" cy="1487606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817" cy="148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252" w:rsidRDefault="00440252" w:rsidP="00440252">
      <w:pPr>
        <w:ind w:left="-1474"/>
        <w:rPr>
          <w:sz w:val="28"/>
          <w:szCs w:val="28"/>
        </w:rPr>
      </w:pPr>
    </w:p>
    <w:p w:rsidR="00E35BDB" w:rsidRDefault="00E35BDB" w:rsidP="00440252">
      <w:pPr>
        <w:ind w:left="-1474"/>
        <w:rPr>
          <w:sz w:val="28"/>
          <w:szCs w:val="28"/>
        </w:rPr>
      </w:pPr>
    </w:p>
    <w:p w:rsidR="00E35BDB" w:rsidRDefault="00E35BDB" w:rsidP="00E35BDB">
      <w:pPr>
        <w:ind w:left="-709"/>
        <w:rPr>
          <w:sz w:val="36"/>
          <w:szCs w:val="28"/>
        </w:rPr>
      </w:pPr>
      <w:r w:rsidRPr="00E35BDB">
        <w:rPr>
          <w:sz w:val="36"/>
          <w:szCs w:val="28"/>
        </w:rPr>
        <w:lastRenderedPageBreak/>
        <w:t>Dane w aplikacji poddane są odpowiedniej walidacji, np. jeśli chcemy do obsługi tras wprowadzić nieistniejącego pracownika:</w:t>
      </w:r>
    </w:p>
    <w:p w:rsidR="00E35BDB" w:rsidRDefault="00E35BDB" w:rsidP="00E35BDB">
      <w:pPr>
        <w:ind w:left="-709"/>
        <w:rPr>
          <w:sz w:val="36"/>
          <w:szCs w:val="28"/>
        </w:rPr>
      </w:pPr>
    </w:p>
    <w:p w:rsidR="00E35BDB" w:rsidRPr="00E35BDB" w:rsidRDefault="00E35BDB" w:rsidP="00E35BDB">
      <w:pPr>
        <w:ind w:left="-709"/>
        <w:rPr>
          <w:sz w:val="36"/>
          <w:szCs w:val="28"/>
        </w:rPr>
      </w:pPr>
      <w:r>
        <w:rPr>
          <w:noProof/>
          <w:sz w:val="36"/>
          <w:szCs w:val="28"/>
          <w:lang w:eastAsia="pl-PL"/>
        </w:rPr>
        <w:drawing>
          <wp:inline distT="0" distB="0" distL="0" distR="0">
            <wp:extent cx="5213350" cy="3575685"/>
            <wp:effectExtent l="0" t="0" r="6350" b="571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5BDB" w:rsidRDefault="00E35BDB" w:rsidP="00440252">
      <w:pPr>
        <w:ind w:left="-1474"/>
        <w:rPr>
          <w:sz w:val="28"/>
          <w:szCs w:val="28"/>
        </w:rPr>
      </w:pPr>
    </w:p>
    <w:p w:rsidR="00440252" w:rsidRDefault="00440252" w:rsidP="00440252">
      <w:pPr>
        <w:ind w:left="-1474"/>
        <w:rPr>
          <w:sz w:val="28"/>
          <w:szCs w:val="28"/>
        </w:rPr>
      </w:pPr>
    </w:p>
    <w:p w:rsidR="00440252" w:rsidRPr="00191AAB" w:rsidRDefault="00440252" w:rsidP="00440252">
      <w:pPr>
        <w:ind w:left="-1474"/>
        <w:rPr>
          <w:sz w:val="28"/>
          <w:szCs w:val="28"/>
        </w:rPr>
      </w:pPr>
    </w:p>
    <w:sectPr w:rsidR="00440252" w:rsidRPr="00191A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3BE7" w:rsidRDefault="003B3BE7" w:rsidP="00440252">
      <w:pPr>
        <w:spacing w:after="0" w:line="240" w:lineRule="auto"/>
      </w:pPr>
      <w:r>
        <w:separator/>
      </w:r>
    </w:p>
  </w:endnote>
  <w:endnote w:type="continuationSeparator" w:id="0">
    <w:p w:rsidR="003B3BE7" w:rsidRDefault="003B3BE7" w:rsidP="004402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3BE7" w:rsidRDefault="003B3BE7" w:rsidP="00440252">
      <w:pPr>
        <w:spacing w:after="0" w:line="240" w:lineRule="auto"/>
      </w:pPr>
      <w:r>
        <w:separator/>
      </w:r>
    </w:p>
  </w:footnote>
  <w:footnote w:type="continuationSeparator" w:id="0">
    <w:p w:rsidR="003B3BE7" w:rsidRDefault="003B3BE7" w:rsidP="004402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F7B9B"/>
    <w:multiLevelType w:val="hybridMultilevel"/>
    <w:tmpl w:val="87B6EF1C"/>
    <w:lvl w:ilvl="0" w:tplc="3340AD86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F7B6F79"/>
    <w:multiLevelType w:val="hybridMultilevel"/>
    <w:tmpl w:val="87B6EF1C"/>
    <w:lvl w:ilvl="0" w:tplc="3340AD86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8775F58"/>
    <w:multiLevelType w:val="hybridMultilevel"/>
    <w:tmpl w:val="F578B8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5D43"/>
    <w:rsid w:val="00191AAB"/>
    <w:rsid w:val="001C6687"/>
    <w:rsid w:val="003B3BE7"/>
    <w:rsid w:val="003C7F6E"/>
    <w:rsid w:val="00440252"/>
    <w:rsid w:val="00521FE7"/>
    <w:rsid w:val="00595D43"/>
    <w:rsid w:val="00CB1CBF"/>
    <w:rsid w:val="00D94DB6"/>
    <w:rsid w:val="00E35BDB"/>
    <w:rsid w:val="00FF6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595D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95D43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595D43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4025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4025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40252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595D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95D43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595D43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4025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4025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4025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11</Pages>
  <Words>546</Words>
  <Characters>3280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2017-01-29T10:22:00Z</dcterms:created>
  <dcterms:modified xsi:type="dcterms:W3CDTF">2017-01-29T17:35:00Z</dcterms:modified>
</cp:coreProperties>
</file>