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C672E7" w14:textId="77777777" w:rsidR="00BE6AFC" w:rsidRPr="00BE6AFC" w:rsidRDefault="00BE6AFC" w:rsidP="00BE6AFC">
      <w:pPr>
        <w:overflowPunct w:val="0"/>
        <w:autoSpaceDE w:val="0"/>
        <w:autoSpaceDN w:val="0"/>
        <w:snapToGrid w:val="0"/>
        <w:spacing w:after="0" w:line="288" w:lineRule="auto"/>
        <w:ind w:firstLineChars="0" w:firstLine="0"/>
        <w:jc w:val="center"/>
        <w:textAlignment w:val="bottom"/>
        <w:rPr>
          <w:rFonts w:ascii="黑体" w:eastAsia="黑体" w:hAnsi="Times New Roman" w:cs="Times New Roman"/>
          <w:color w:val="auto"/>
          <w:kern w:val="2"/>
          <w:sz w:val="30"/>
          <w:szCs w:val="30"/>
          <w:lang w:eastAsia="zh-CN"/>
        </w:rPr>
      </w:pPr>
      <w:r w:rsidRPr="00BE6AFC">
        <w:rPr>
          <w:rFonts w:ascii="黑体" w:eastAsia="黑体" w:hAnsi="Times New Roman" w:cs="Times New Roman"/>
          <w:noProof/>
          <w:color w:val="auto"/>
          <w:kern w:val="2"/>
          <w:sz w:val="30"/>
          <w:szCs w:val="30"/>
          <w:lang w:eastAsia="zh-CN"/>
        </w:rPr>
        <mc:AlternateContent>
          <mc:Choice Requires="wpg">
            <w:drawing>
              <wp:anchor distT="0" distB="0" distL="114300" distR="114300" simplePos="0" relativeHeight="251660288" behindDoc="0" locked="0" layoutInCell="1" allowOverlap="1" wp14:anchorId="71DED580" wp14:editId="0CB18FC8">
                <wp:simplePos x="0" y="0"/>
                <wp:positionH relativeFrom="column">
                  <wp:posOffset>4699081</wp:posOffset>
                </wp:positionH>
                <wp:positionV relativeFrom="paragraph">
                  <wp:posOffset>71534</wp:posOffset>
                </wp:positionV>
                <wp:extent cx="918926" cy="891540"/>
                <wp:effectExtent l="0" t="0" r="14605" b="22860"/>
                <wp:wrapNone/>
                <wp:docPr id="1370570869" name="组合 1370570869"/>
                <wp:cNvGraphicFramePr/>
                <a:graphic xmlns:a="http://schemas.openxmlformats.org/drawingml/2006/main">
                  <a:graphicData uri="http://schemas.microsoft.com/office/word/2010/wordprocessingGroup">
                    <wpg:wgp>
                      <wpg:cNvGrpSpPr/>
                      <wpg:grpSpPr>
                        <a:xfrm>
                          <a:off x="0" y="0"/>
                          <a:ext cx="918926" cy="891540"/>
                          <a:chOff x="0" y="0"/>
                          <a:chExt cx="918926" cy="792480"/>
                        </a:xfrm>
                      </wpg:grpSpPr>
                      <wps:wsp>
                        <wps:cNvPr id="1919151768" name="Rectangle 3"/>
                        <wps:cNvSpPr>
                          <a:spLocks noChangeArrowheads="1"/>
                        </wps:cNvSpPr>
                        <wps:spPr bwMode="auto">
                          <a:xfrm>
                            <a:off x="0" y="0"/>
                            <a:ext cx="914400" cy="792480"/>
                          </a:xfrm>
                          <a:prstGeom prst="rect">
                            <a:avLst/>
                          </a:prstGeom>
                          <a:solidFill>
                            <a:srgbClr val="FFFFFF"/>
                          </a:solidFill>
                          <a:ln w="9525">
                            <a:solidFill>
                              <a:srgbClr val="000000"/>
                            </a:solidFill>
                            <a:miter lim="800000"/>
                            <a:headEnd/>
                            <a:tailEnd/>
                          </a:ln>
                        </wps:spPr>
                        <wps:txbx>
                          <w:txbxContent>
                            <w:p w14:paraId="38994A5C" w14:textId="77777777" w:rsidR="00BE6AFC" w:rsidRDefault="00BE6AFC" w:rsidP="00BE6AFC">
                              <w:pPr>
                                <w:ind w:firstLineChars="0" w:firstLine="0"/>
                                <w:jc w:val="center"/>
                                <w:rPr>
                                  <w:sz w:val="28"/>
                                  <w:szCs w:val="28"/>
                                </w:rPr>
                              </w:pPr>
                              <w:proofErr w:type="spellStart"/>
                              <w:r>
                                <w:rPr>
                                  <w:rFonts w:hint="eastAsia"/>
                                  <w:sz w:val="28"/>
                                  <w:szCs w:val="28"/>
                                </w:rPr>
                                <w:t>成绩</w:t>
                              </w:r>
                              <w:proofErr w:type="spellEnd"/>
                            </w:p>
                          </w:txbxContent>
                        </wps:txbx>
                        <wps:bodyPr rot="0" vert="horz" wrap="square" lIns="91440" tIns="45720" rIns="91440" bIns="45720" anchor="t" anchorCtr="0" upright="1">
                          <a:noAutofit/>
                        </wps:bodyPr>
                      </wps:wsp>
                      <wps:wsp>
                        <wps:cNvPr id="724581379" name="Line 4"/>
                        <wps:cNvCnPr>
                          <a:cxnSpLocks noChangeShapeType="1"/>
                        </wps:cNvCnPr>
                        <wps:spPr bwMode="auto">
                          <a:xfrm flipV="1">
                            <a:off x="4526" y="375719"/>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V relativeFrom="margin">
                  <wp14:pctHeight>0</wp14:pctHeight>
                </wp14:sizeRelV>
              </wp:anchor>
            </w:drawing>
          </mc:Choice>
          <mc:Fallback>
            <w:pict>
              <v:group w14:anchorId="71DED580" id="组合 1370570869" o:spid="_x0000_s1026" style="position:absolute;left:0;text-align:left;margin-left:370pt;margin-top:5.65pt;width:72.35pt;height:70.2pt;z-index:251660288;mso-height-relative:margin" coordsize="9189,792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V0E5gIAAEsHAAAOAAAAZHJzL2Uyb0RvYy54bWy0VW1vmzAQ/j5p/8Hy95WQQhNQSVWlL5rU&#13;&#10;bdXa7btjDFgztmc7Iemv39nQvLRVtXUbkYgPn4/nnnvuOD1btwKtmLFcyQLHRyOMmKSq5LIu8Lf7&#13;&#10;qw9TjKwjsiRCSVbgDbP4bPb+3WmnczZWjRIlMwiCSJt3usCNczqPIksb1hJ7pDSTsFkp0xIHpqmj&#13;&#10;0pAOorciGo9GJ1GnTKmNosxaeHrRb+JZiF9VjLovVWWZQ6LAgM2Fuwn3hb9Hs1OS14bohtMBBnkD&#13;&#10;ipZwCS/dhrogjqCl4c9CtZwaZVXljqhqI1VVnLKQA2QTj55kc23UUodc6ryr9ZYmoPYJT28OSz+v&#13;&#10;ro2+07cGmOh0DVwEy+eyrkzr/wElWgfKNlvK2NohCg+zeJqNTzCisDXN4jQZKKUN8P7sFG0uXzg3&#13;&#10;ycbJNJyLHl8aHUDpNIjD7vK3f5f/XUM0C7TaHPK/NYiXoN0Mfmk8OQHFStKCVr+CeoisBUPHXice&#13;&#10;Bbh7rjwrVt8o+sMiqeYNeLFzY1TXMFICutj7Qw57B7xh4ShadJ9UCdHJ0qkgmd+jOUlGoF9P8wt0&#13;&#10;kVwb666ZapFfFNgA9BCcrG6s82B2LgG8Ery84kIEw9SLuTBoRaBJrsIV8EOO+25Cog4Kno7TEPlg&#13;&#10;z+6HGIXrpRAtd9Dtgrcglq0TyT1rl7IEmCR3hIt+DZCFHGj0zPUVcOvFeijGQpUbINSovqthCsGi&#13;&#10;UeYBow46usD255IYhpH4KKEoWQwcwggIRpJOxmCY/Z3F/g6RFEIV2GHUL+euHxtLbXjdwJviQINU&#13;&#10;51DIigeSfZF7VANuUG0P+7/LdzJO0ml8PMke1XvDJUPJnnDnshcuXcu7J9oNHXG/0SDLA+n2R16X&#13;&#10;LqoE198f6RhmRZL6oQBiPZ6kkzjzKEi+mxk7MR+2/U6kg44FJPGajqXyIg7R/4E8YdwOKvwTRfYF&#13;&#10;Bwyh4UPFw/iCiR36bvi6+E/Cvh38d9/A2S8AAAD//wMAUEsDBBQABgAIAAAAIQDDOo2b5QAAAA8B&#13;&#10;AAAPAAAAZHJzL2Rvd25yZXYueG1sTI9Pa8MwDMXvg30Ho8Fuq+O1XUIap5Tuz6kM1g7Gbm6iJqGx&#13;&#10;HGI3Sb/9tNN2EUhPenq/bD3ZVgzY+8aRBjWLQCAVrmyo0vB5eH1IQPhgqDStI9RwRQ/r/PYmM2np&#13;&#10;RvrAYR8qwSbkU6OhDqFLpfRFjdb4meuQWDu53prAbV/Jsjcjm9tWPkbRk7SmIf5Qmw63NRbn/cVq&#13;&#10;eBvNuJmrl2F3Pm2v34fl+9dOodb3d9PzistmBSLgFP4u4JeB80POwY7uQqUXrYZ4ETFQYEHNQfBC&#13;&#10;kixiEEceLFUMMs/kf478BwAA//8DAFBLAQItABQABgAIAAAAIQC2gziS/gAAAOEBAAATAAAAAAAA&#13;&#10;AAAAAAAAAAAAAABbQ29udGVudF9UeXBlc10ueG1sUEsBAi0AFAAGAAgAAAAhADj9If/WAAAAlAEA&#13;&#10;AAsAAAAAAAAAAAAAAAAALwEAAF9yZWxzLy5yZWxzUEsBAi0AFAAGAAgAAAAhACOZXQTmAgAASwcA&#13;&#10;AA4AAAAAAAAAAAAAAAAALgIAAGRycy9lMm9Eb2MueG1sUEsBAi0AFAAGAAgAAAAhAMM6jZvlAAAA&#13;&#10;DwEAAA8AAAAAAAAAAAAAAAAAQAUAAGRycy9kb3ducmV2LnhtbFBLBQYAAAAABAAEAPMAAABSBgAA&#13;&#10;AAA=&#13;&#10;">
                <v:rect id="Rectangle 3" o:spid="_x0000_s1027" style="position:absolute;width:9144;height:79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3bHmzQAAAOgAAAAPAAAAZHJzL2Rvd25yZXYueG1sRI9Bb8Iw&#13;&#10;DIXvk/YfIk/iNlJAMCgENA2BtiOUCzfTmLbQOFUToNuvnw+TJktPsi1/z2+x6lyt7tSGyrOBQT8B&#13;&#10;RZx7W3Fh4JBtXqegQkS2WHsmA98UYLV8flpgav2Dd3Tfx0IJhEOKBsoYm1TrkJfkMPR9Qyy7s28d&#13;&#10;RmnbQtsWHwJ3tR4myUQ7rFgcSmzoo6T8ur85A6dqeMCfXbZN3Gwzil9ddrkd18b0Xrr1XOR9DipS&#13;&#10;F/8v/hCfVjLMpMaDt4l8LsFkAHr5CwAA//8DAFBLAQItABQABgAIAAAAIQDb4fbL7gAAAIUBAAAT&#13;&#10;AAAAAAAAAAAAAAAAAAAAAABbQ29udGVudF9UeXBlc10ueG1sUEsBAi0AFAAGAAgAAAAhAFr0LFu/&#13;&#10;AAAAFQEAAAsAAAAAAAAAAAAAAAAAHwEAAF9yZWxzLy5yZWxzUEsBAi0AFAAGAAgAAAAhAMfdsebN&#13;&#10;AAAA6AAAAA8AAAAAAAAAAAAAAAAABwIAAGRycy9kb3ducmV2LnhtbFBLBQYAAAAAAwADALcAAAAB&#13;&#10;AwAAAAA=&#13;&#10;">
                  <v:textbox>
                    <w:txbxContent>
                      <w:p w14:paraId="38994A5C" w14:textId="77777777" w:rsidR="00BE6AFC" w:rsidRDefault="00BE6AFC" w:rsidP="00BE6AFC">
                        <w:pPr>
                          <w:ind w:firstLineChars="0" w:firstLine="0"/>
                          <w:jc w:val="center"/>
                          <w:rPr>
                            <w:sz w:val="28"/>
                            <w:szCs w:val="28"/>
                          </w:rPr>
                        </w:pPr>
                        <w:proofErr w:type="spellStart"/>
                        <w:r>
                          <w:rPr>
                            <w:rFonts w:hint="eastAsia"/>
                            <w:sz w:val="28"/>
                            <w:szCs w:val="28"/>
                          </w:rPr>
                          <w:t>成绩</w:t>
                        </w:r>
                        <w:proofErr w:type="spellEnd"/>
                      </w:p>
                    </w:txbxContent>
                  </v:textbox>
                </v:rect>
                <v:line id="Line 4" o:spid="_x0000_s1028" style="position:absolute;flip:y;visibility:visible;mso-wrap-style:square" from="45,3757" to="9189,375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TWIc0AAAAOcAAAAPAAAAZHJzL2Rvd25yZXYueG1sRI9BSwMx&#13;&#10;FITvgv8hPMGLtNnWarfbpqUogoderGWLt+fmuVl287ImsV3/vREELwPDMN8wq81gO3EiHxrHCibj&#13;&#10;DARx5XTDtYLD69MoBxEissbOMSn4pgCb9eXFCgvtzvxCp32sRYJwKFCBibEvpAyVIYth7HrilH04&#13;&#10;bzEm62upPZ4T3HZymmX30mLDacFgTw+Gqnb/ZRXIfHfz6bfvs7Zsj8eFKauyf9spdX01PC6TbJcg&#13;&#10;Ig3xv/GHeNYK5tPZXT65nS/g91f6BHL9AwAA//8DAFBLAQItABQABgAIAAAAIQDb4fbL7gAAAIUB&#13;&#10;AAATAAAAAAAAAAAAAAAAAAAAAABbQ29udGVudF9UeXBlc10ueG1sUEsBAi0AFAAGAAgAAAAhAFr0&#13;&#10;LFu/AAAAFQEAAAsAAAAAAAAAAAAAAAAAHwEAAF9yZWxzLy5yZWxzUEsBAi0AFAAGAAgAAAAhAMRN&#13;&#10;YhzQAAAA5wAAAA8AAAAAAAAAAAAAAAAABwIAAGRycy9kb3ducmV2LnhtbFBLBQYAAAAAAwADALcA&#13;&#10;AAAEAwAAAAA=&#13;&#10;"/>
              </v:group>
            </w:pict>
          </mc:Fallback>
        </mc:AlternateContent>
      </w:r>
      <w:r w:rsidRPr="00BE6AFC">
        <w:rPr>
          <w:rFonts w:ascii="黑体" w:eastAsia="黑体" w:hAnsi="Times New Roman" w:cs="Times New Roman"/>
          <w:noProof/>
          <w:color w:val="auto"/>
          <w:kern w:val="2"/>
          <w:sz w:val="30"/>
          <w:szCs w:val="30"/>
          <w:lang w:eastAsia="zh-CN"/>
        </w:rPr>
        <w:drawing>
          <wp:anchor distT="0" distB="0" distL="114300" distR="114300" simplePos="0" relativeHeight="251659264" behindDoc="0" locked="0" layoutInCell="1" allowOverlap="0" wp14:anchorId="12E59DF0" wp14:editId="0DE8AF19">
            <wp:simplePos x="0" y="0"/>
            <wp:positionH relativeFrom="column">
              <wp:posOffset>-114300</wp:posOffset>
            </wp:positionH>
            <wp:positionV relativeFrom="paragraph">
              <wp:posOffset>198120</wp:posOffset>
            </wp:positionV>
            <wp:extent cx="952500" cy="891540"/>
            <wp:effectExtent l="0" t="0" r="0" b="3810"/>
            <wp:wrapSquare wrapText="bothSides"/>
            <wp:docPr id="1410624009" name="图片 2"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校徽"/>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52500" cy="891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32ECB3" w14:textId="77777777" w:rsidR="00BE6AFC" w:rsidRPr="00BE6AFC" w:rsidRDefault="00BE6AFC" w:rsidP="00BE6AFC">
      <w:pPr>
        <w:overflowPunct w:val="0"/>
        <w:autoSpaceDE w:val="0"/>
        <w:autoSpaceDN w:val="0"/>
        <w:snapToGrid w:val="0"/>
        <w:spacing w:after="0" w:line="288" w:lineRule="auto"/>
        <w:ind w:firstLineChars="600" w:firstLine="1920"/>
        <w:jc w:val="both"/>
        <w:textAlignment w:val="bottom"/>
        <w:rPr>
          <w:rFonts w:ascii="黑体" w:eastAsia="黑体" w:hAnsi="Times New Roman" w:cs="Times New Roman"/>
          <w:bCs/>
          <w:color w:val="auto"/>
          <w:kern w:val="2"/>
          <w:sz w:val="32"/>
          <w:szCs w:val="32"/>
          <w:lang w:eastAsia="zh-CN"/>
        </w:rPr>
      </w:pPr>
      <w:r w:rsidRPr="00BE6AFC">
        <w:rPr>
          <w:rFonts w:ascii="黑体" w:eastAsia="黑体" w:hAnsi="Times New Roman" w:cs="Times New Roman"/>
          <w:color w:val="auto"/>
          <w:kern w:val="2"/>
          <w:sz w:val="32"/>
          <w:szCs w:val="32"/>
          <w:lang w:eastAsia="zh-CN"/>
        </w:rPr>
        <w:t>对外</w:t>
      </w:r>
      <w:r w:rsidRPr="00BE6AFC">
        <w:rPr>
          <w:rFonts w:ascii="黑体" w:eastAsia="黑体" w:hAnsi="Times New Roman" w:cs="Times New Roman"/>
          <w:bCs/>
          <w:color w:val="auto"/>
          <w:kern w:val="2"/>
          <w:sz w:val="32"/>
          <w:szCs w:val="32"/>
          <w:lang w:eastAsia="zh-CN"/>
        </w:rPr>
        <w:t>经济贸易大学</w:t>
      </w:r>
    </w:p>
    <w:p w14:paraId="37AF4E58" w14:textId="35FC95DC" w:rsidR="00BE6AFC" w:rsidRPr="00BE6AFC" w:rsidRDefault="00BE6AFC" w:rsidP="00BE6AFC">
      <w:pPr>
        <w:widowControl w:val="0"/>
        <w:spacing w:before="100" w:beforeAutospacing="1" w:after="100" w:afterAutospacing="1" w:line="240" w:lineRule="auto"/>
        <w:ind w:firstLineChars="100" w:firstLine="320"/>
        <w:jc w:val="both"/>
        <w:rPr>
          <w:rFonts w:ascii="黑体" w:eastAsia="黑体" w:hAnsi="黑体" w:cs="Times New Roman"/>
          <w:bCs/>
          <w:kern w:val="2"/>
          <w:sz w:val="32"/>
          <w:szCs w:val="32"/>
          <w:lang w:eastAsia="zh-CN"/>
        </w:rPr>
      </w:pPr>
      <w:r w:rsidRPr="00BE6AFC">
        <w:rPr>
          <w:rFonts w:ascii="黑体" w:eastAsia="黑体" w:hAnsi="黑体" w:cs="Times New Roman"/>
          <w:bCs/>
          <w:kern w:val="2"/>
          <w:sz w:val="32"/>
          <w:szCs w:val="32"/>
          <w:lang w:eastAsia="zh-CN"/>
        </w:rPr>
        <w:t>20</w:t>
      </w:r>
      <w:r w:rsidRPr="00BE6AFC">
        <w:rPr>
          <w:rFonts w:ascii="黑体" w:eastAsia="黑体" w:hAnsi="黑体" w:cs="Times New Roman" w:hint="eastAsia"/>
          <w:bCs/>
          <w:kern w:val="2"/>
          <w:sz w:val="32"/>
          <w:szCs w:val="32"/>
          <w:lang w:eastAsia="zh-CN"/>
        </w:rPr>
        <w:t>25</w:t>
      </w:r>
      <w:r w:rsidRPr="00BE6AFC">
        <w:rPr>
          <w:rFonts w:ascii="黑体" w:eastAsia="黑体" w:hAnsi="黑体" w:cs="Times New Roman"/>
          <w:bCs/>
          <w:kern w:val="2"/>
          <w:sz w:val="32"/>
          <w:szCs w:val="32"/>
          <w:lang w:eastAsia="zh-CN"/>
        </w:rPr>
        <w:t xml:space="preserve"> — 20</w:t>
      </w:r>
      <w:r w:rsidRPr="00BE6AFC">
        <w:rPr>
          <w:rFonts w:ascii="黑体" w:eastAsia="黑体" w:hAnsi="黑体" w:cs="Times New Roman" w:hint="eastAsia"/>
          <w:bCs/>
          <w:kern w:val="2"/>
          <w:sz w:val="32"/>
          <w:szCs w:val="32"/>
          <w:lang w:eastAsia="zh-CN"/>
        </w:rPr>
        <w:t>26</w:t>
      </w:r>
      <w:r w:rsidRPr="00BE6AFC">
        <w:rPr>
          <w:rFonts w:ascii="黑体" w:eastAsia="黑体" w:hAnsi="黑体" w:cs="Times New Roman"/>
          <w:bCs/>
          <w:kern w:val="2"/>
          <w:sz w:val="32"/>
          <w:szCs w:val="32"/>
          <w:lang w:eastAsia="zh-CN"/>
        </w:rPr>
        <w:t>学年第</w:t>
      </w:r>
      <w:r w:rsidRPr="00BE6AFC">
        <w:rPr>
          <w:rFonts w:ascii="黑体" w:eastAsia="黑体" w:hAnsi="黑体" w:cs="Times New Roman" w:hint="eastAsia"/>
          <w:bCs/>
          <w:kern w:val="2"/>
          <w:sz w:val="32"/>
          <w:szCs w:val="32"/>
          <w:lang w:eastAsia="zh-CN"/>
        </w:rPr>
        <w:t>1</w:t>
      </w:r>
      <w:r w:rsidRPr="00BE6AFC">
        <w:rPr>
          <w:rFonts w:ascii="黑体" w:eastAsia="黑体" w:hAnsi="黑体" w:cs="Times New Roman"/>
          <w:bCs/>
          <w:kern w:val="2"/>
          <w:sz w:val="32"/>
          <w:szCs w:val="32"/>
          <w:lang w:eastAsia="zh-CN"/>
        </w:rPr>
        <w:t>学期期末</w:t>
      </w:r>
      <w:r w:rsidRPr="00BE6AFC">
        <w:rPr>
          <w:rFonts w:ascii="黑体" w:eastAsia="黑体" w:hAnsi="黑体" w:cs="Times New Roman"/>
          <w:bCs/>
          <w:noProof/>
          <w:kern w:val="2"/>
          <w:sz w:val="32"/>
          <w:szCs w:val="32"/>
          <w:lang w:eastAsia="zh-CN"/>
        </w:rPr>
        <w:t>考试</w:t>
      </w:r>
    </w:p>
    <w:p w14:paraId="5B5D4C1A" w14:textId="77777777" w:rsidR="00BE6AFC" w:rsidRPr="00BE6AFC" w:rsidRDefault="00BE6AFC" w:rsidP="00BE6AFC">
      <w:pPr>
        <w:widowControl w:val="0"/>
        <w:spacing w:after="0" w:line="240" w:lineRule="auto"/>
        <w:ind w:leftChars="85" w:left="187" w:firstLineChars="0" w:firstLine="0"/>
        <w:jc w:val="both"/>
        <w:rPr>
          <w:rFonts w:ascii="黑体" w:eastAsia="黑体" w:hAnsi="Times New Roman" w:cs="Times New Roman"/>
          <w:bCs/>
          <w:color w:val="auto"/>
          <w:kern w:val="2"/>
          <w:sz w:val="30"/>
          <w:szCs w:val="30"/>
          <w:lang w:eastAsia="zh-CN"/>
        </w:rPr>
      </w:pPr>
    </w:p>
    <w:p w14:paraId="253D5BE3" w14:textId="77777777" w:rsidR="00BE6AFC" w:rsidRPr="00BE6AFC" w:rsidRDefault="00BE6AFC" w:rsidP="00BE6AFC">
      <w:pPr>
        <w:widowControl w:val="0"/>
        <w:spacing w:after="0" w:line="240" w:lineRule="auto"/>
        <w:ind w:leftChars="85" w:left="187" w:firstLineChars="0" w:firstLine="0"/>
        <w:jc w:val="both"/>
        <w:rPr>
          <w:rFonts w:ascii="Times New Roman" w:eastAsia="宋体" w:hAnsi="Times New Roman" w:cs="Times New Roman"/>
          <w:color w:val="auto"/>
          <w:kern w:val="2"/>
          <w:sz w:val="28"/>
          <w:szCs w:val="28"/>
          <w:lang w:eastAsia="zh-CN"/>
        </w:rPr>
      </w:pPr>
    </w:p>
    <w:p w14:paraId="3DFAD028" w14:textId="77777777" w:rsidR="00BE6AFC" w:rsidRPr="00BE6AFC" w:rsidRDefault="00BE6AFC" w:rsidP="00BE6AFC">
      <w:pPr>
        <w:widowControl w:val="0"/>
        <w:spacing w:after="0" w:line="240" w:lineRule="auto"/>
        <w:ind w:leftChars="85" w:left="187" w:firstLineChars="0" w:firstLine="0"/>
        <w:jc w:val="both"/>
        <w:rPr>
          <w:rFonts w:ascii="Times New Roman" w:eastAsia="宋体" w:hAnsi="Times New Roman" w:cs="Times New Roman"/>
          <w:color w:val="auto"/>
          <w:kern w:val="2"/>
          <w:sz w:val="28"/>
          <w:szCs w:val="20"/>
          <w:lang w:eastAsia="zh-CN"/>
        </w:rPr>
      </w:pPr>
    </w:p>
    <w:p w14:paraId="5A106D50" w14:textId="77777777" w:rsidR="00BE6AFC" w:rsidRPr="00BE6AFC" w:rsidRDefault="00BE6AFC" w:rsidP="00BE6AFC">
      <w:pPr>
        <w:widowControl w:val="0"/>
        <w:spacing w:after="0" w:line="240" w:lineRule="auto"/>
        <w:ind w:leftChars="85" w:left="187" w:firstLineChars="0" w:firstLine="0"/>
        <w:jc w:val="both"/>
        <w:rPr>
          <w:rFonts w:ascii="Times New Roman" w:eastAsia="宋体" w:hAnsi="Times New Roman" w:cs="Times New Roman"/>
          <w:color w:val="auto"/>
          <w:kern w:val="2"/>
          <w:sz w:val="28"/>
          <w:szCs w:val="20"/>
          <w:lang w:eastAsia="zh-CN"/>
        </w:rPr>
      </w:pPr>
    </w:p>
    <w:p w14:paraId="433E8DA6" w14:textId="77777777" w:rsidR="00BE6AFC" w:rsidRPr="00BE6AFC" w:rsidRDefault="00BE6AFC" w:rsidP="00BE6AFC">
      <w:pPr>
        <w:widowControl w:val="0"/>
        <w:spacing w:after="0" w:line="240" w:lineRule="auto"/>
        <w:ind w:leftChars="85" w:left="187" w:firstLineChars="0" w:firstLine="0"/>
        <w:jc w:val="both"/>
        <w:rPr>
          <w:rFonts w:ascii="Times New Roman" w:eastAsia="宋体" w:hAnsi="Times New Roman" w:cs="Times New Roman"/>
          <w:color w:val="auto"/>
          <w:kern w:val="2"/>
          <w:sz w:val="28"/>
          <w:szCs w:val="20"/>
          <w:lang w:eastAsia="zh-CN"/>
        </w:rPr>
      </w:pPr>
    </w:p>
    <w:p w14:paraId="51CCEF3F" w14:textId="77777777" w:rsidR="00BE6AFC" w:rsidRPr="00BE6AFC" w:rsidRDefault="00BE6AFC" w:rsidP="00BE6AFC">
      <w:pPr>
        <w:widowControl w:val="0"/>
        <w:spacing w:after="0" w:line="240" w:lineRule="auto"/>
        <w:ind w:leftChars="85" w:left="187" w:firstLineChars="0" w:firstLine="0"/>
        <w:jc w:val="both"/>
        <w:rPr>
          <w:rFonts w:ascii="Times New Roman" w:eastAsia="宋体" w:hAnsi="Times New Roman" w:cs="Times New Roman"/>
          <w:color w:val="auto"/>
          <w:kern w:val="2"/>
          <w:sz w:val="28"/>
          <w:szCs w:val="20"/>
          <w:lang w:eastAsia="zh-CN"/>
        </w:rPr>
      </w:pPr>
    </w:p>
    <w:p w14:paraId="3E032AD7" w14:textId="77777777" w:rsidR="00BE6AFC" w:rsidRPr="00BE6AFC" w:rsidRDefault="00BE6AFC" w:rsidP="00BE6AFC">
      <w:pPr>
        <w:widowControl w:val="0"/>
        <w:spacing w:after="0" w:line="240" w:lineRule="auto"/>
        <w:ind w:leftChars="85" w:left="187" w:firstLineChars="0" w:firstLine="0"/>
        <w:jc w:val="both"/>
        <w:rPr>
          <w:rFonts w:ascii="Times New Roman" w:eastAsia="宋体" w:hAnsi="Times New Roman" w:cs="Times New Roman"/>
          <w:color w:val="auto"/>
          <w:kern w:val="2"/>
          <w:sz w:val="28"/>
          <w:szCs w:val="20"/>
          <w:lang w:eastAsia="zh-CN"/>
        </w:rPr>
      </w:pPr>
    </w:p>
    <w:p w14:paraId="1A8F439D" w14:textId="68CAD8D0" w:rsidR="00BE6AFC" w:rsidRPr="00BE6AFC" w:rsidRDefault="00BE6AFC" w:rsidP="00BE6AFC">
      <w:pPr>
        <w:widowControl w:val="0"/>
        <w:spacing w:after="0" w:line="240" w:lineRule="auto"/>
        <w:ind w:leftChars="85" w:left="187" w:firstLineChars="0" w:firstLine="0"/>
        <w:jc w:val="both"/>
        <w:rPr>
          <w:rFonts w:ascii="Times New Roman" w:eastAsia="宋体" w:hAnsi="Times New Roman" w:cs="Times New Roman"/>
          <w:color w:val="auto"/>
          <w:kern w:val="2"/>
          <w:sz w:val="30"/>
          <w:szCs w:val="30"/>
          <w:u w:val="single"/>
          <w:lang w:eastAsia="zh-CN"/>
        </w:rPr>
      </w:pPr>
      <w:r w:rsidRPr="00BE6AFC">
        <w:rPr>
          <w:rFonts w:ascii="黑体" w:eastAsia="黑体" w:hAnsi="Times New Roman" w:cs="Times New Roman"/>
          <w:color w:val="auto"/>
          <w:kern w:val="2"/>
          <w:sz w:val="32"/>
          <w:szCs w:val="32"/>
          <w:lang w:eastAsia="zh-CN"/>
        </w:rPr>
        <w:t>论文题目</w:t>
      </w:r>
      <w:r w:rsidRPr="00BE6AFC">
        <w:rPr>
          <w:rFonts w:ascii="黑体" w:eastAsia="黑体" w:hAnsi="Times New Roman" w:cs="Times New Roman"/>
          <w:color w:val="auto"/>
          <w:kern w:val="2"/>
          <w:sz w:val="30"/>
          <w:szCs w:val="30"/>
          <w:lang w:eastAsia="zh-CN"/>
        </w:rPr>
        <w:t xml:space="preserve"> </w:t>
      </w:r>
      <w:r w:rsidRPr="00BE6AFC">
        <w:rPr>
          <w:rFonts w:ascii="黑体" w:eastAsia="黑体" w:hAnsi="Times New Roman" w:cs="Times New Roman"/>
          <w:color w:val="auto"/>
          <w:kern w:val="2"/>
          <w:sz w:val="30"/>
          <w:szCs w:val="30"/>
          <w:u w:val="single"/>
          <w:lang w:eastAsia="zh-CN"/>
        </w:rPr>
        <w:t xml:space="preserve">     </w:t>
      </w:r>
      <w:r>
        <w:rPr>
          <w:rFonts w:ascii="黑体" w:eastAsia="黑体" w:hAnsi="Times New Roman" w:cs="Times New Roman" w:hint="eastAsia"/>
          <w:color w:val="auto"/>
          <w:kern w:val="2"/>
          <w:sz w:val="30"/>
          <w:szCs w:val="30"/>
          <w:u w:val="single"/>
          <w:lang w:eastAsia="zh-CN"/>
        </w:rPr>
        <w:t>DRY</w:t>
      </w:r>
      <w:r>
        <w:rPr>
          <w:rFonts w:ascii="黑体" w:eastAsia="黑体" w:hAnsi="Times New Roman" w:cs="Times New Roman"/>
          <w:color w:val="auto"/>
          <w:kern w:val="2"/>
          <w:sz w:val="30"/>
          <w:szCs w:val="30"/>
          <w:u w:val="single"/>
          <w:lang w:eastAsia="zh-CN"/>
        </w:rPr>
        <w:t xml:space="preserve"> BEAN DATASET </w:t>
      </w:r>
      <w:r>
        <w:rPr>
          <w:rFonts w:ascii="黑体" w:eastAsia="黑体" w:hAnsi="Times New Roman" w:cs="Times New Roman" w:hint="eastAsia"/>
          <w:color w:val="auto"/>
          <w:kern w:val="2"/>
          <w:sz w:val="30"/>
          <w:szCs w:val="30"/>
          <w:u w:val="single"/>
          <w:lang w:eastAsia="zh-CN"/>
        </w:rPr>
        <w:t>项目期末总结论文</w:t>
      </w:r>
      <w:r w:rsidRPr="00BE6AFC">
        <w:rPr>
          <w:rFonts w:ascii="黑体" w:eastAsia="黑体" w:hAnsi="Times New Roman" w:cs="Times New Roman"/>
          <w:color w:val="FF0000"/>
          <w:kern w:val="2"/>
          <w:sz w:val="30"/>
          <w:szCs w:val="30"/>
          <w:u w:val="single"/>
          <w:lang w:eastAsia="zh-CN"/>
        </w:rPr>
        <w:t xml:space="preserve">                   </w:t>
      </w:r>
    </w:p>
    <w:p w14:paraId="052198C8" w14:textId="77777777" w:rsidR="00BE6AFC" w:rsidRPr="00BE6AFC" w:rsidRDefault="00BE6AFC" w:rsidP="00BE6AFC">
      <w:pPr>
        <w:widowControl w:val="0"/>
        <w:spacing w:after="0" w:line="240" w:lineRule="auto"/>
        <w:ind w:firstLineChars="0"/>
        <w:jc w:val="both"/>
        <w:rPr>
          <w:rFonts w:ascii="Times New Roman" w:eastAsia="宋体" w:hAnsi="Times New Roman" w:cs="Times New Roman"/>
          <w:b/>
          <w:bCs/>
          <w:color w:val="auto"/>
          <w:kern w:val="2"/>
          <w:sz w:val="28"/>
          <w:szCs w:val="20"/>
          <w:lang w:eastAsia="zh-CN"/>
        </w:rPr>
      </w:pPr>
    </w:p>
    <w:p w14:paraId="74EEF3B7" w14:textId="77777777" w:rsidR="00BE6AFC" w:rsidRPr="00BE6AFC" w:rsidRDefault="00BE6AFC" w:rsidP="00BE6AFC">
      <w:pPr>
        <w:widowControl w:val="0"/>
        <w:spacing w:after="0" w:line="240" w:lineRule="auto"/>
        <w:ind w:leftChars="85" w:left="187" w:firstLineChars="0" w:firstLine="0"/>
        <w:jc w:val="both"/>
        <w:rPr>
          <w:rFonts w:ascii="Times New Roman" w:eastAsia="宋体" w:hAnsi="Times New Roman" w:cs="Times New Roman"/>
          <w:color w:val="auto"/>
          <w:kern w:val="2"/>
          <w:sz w:val="28"/>
          <w:szCs w:val="20"/>
          <w:lang w:eastAsia="zh-CN"/>
        </w:rPr>
      </w:pPr>
    </w:p>
    <w:p w14:paraId="0E08A321" w14:textId="77777777" w:rsidR="00BE6AFC" w:rsidRPr="00BE6AFC" w:rsidRDefault="00BE6AFC" w:rsidP="00BE6AFC">
      <w:pPr>
        <w:widowControl w:val="0"/>
        <w:spacing w:after="0" w:line="240" w:lineRule="auto"/>
        <w:ind w:leftChars="85" w:left="187" w:firstLineChars="0" w:firstLine="0"/>
        <w:jc w:val="both"/>
        <w:rPr>
          <w:rFonts w:ascii="Times New Roman" w:eastAsia="宋体" w:hAnsi="Times New Roman" w:cs="Times New Roman"/>
          <w:color w:val="auto"/>
          <w:kern w:val="2"/>
          <w:sz w:val="28"/>
          <w:szCs w:val="20"/>
          <w:lang w:eastAsia="zh-CN"/>
        </w:rPr>
      </w:pPr>
    </w:p>
    <w:p w14:paraId="7C66CED3" w14:textId="77777777" w:rsidR="00BE6AFC" w:rsidRPr="00BE6AFC" w:rsidRDefault="00BE6AFC" w:rsidP="00BE6AFC">
      <w:pPr>
        <w:widowControl w:val="0"/>
        <w:spacing w:after="0" w:line="240" w:lineRule="auto"/>
        <w:ind w:leftChars="85" w:left="187" w:firstLineChars="0" w:firstLine="0"/>
        <w:jc w:val="both"/>
        <w:rPr>
          <w:rFonts w:ascii="Times New Roman" w:eastAsia="宋体" w:hAnsi="Times New Roman" w:cs="Times New Roman"/>
          <w:color w:val="auto"/>
          <w:kern w:val="2"/>
          <w:sz w:val="28"/>
          <w:szCs w:val="20"/>
          <w:lang w:eastAsia="zh-CN"/>
        </w:rPr>
      </w:pPr>
    </w:p>
    <w:p w14:paraId="0F196A71" w14:textId="77777777" w:rsidR="00BE6AFC" w:rsidRPr="00BE6AFC" w:rsidRDefault="00BE6AFC" w:rsidP="00BE6AFC">
      <w:pPr>
        <w:widowControl w:val="0"/>
        <w:spacing w:after="0" w:line="240" w:lineRule="auto"/>
        <w:ind w:leftChars="85" w:left="187" w:firstLineChars="0" w:firstLine="0"/>
        <w:jc w:val="both"/>
        <w:rPr>
          <w:rFonts w:ascii="Times New Roman" w:eastAsia="宋体" w:hAnsi="Times New Roman" w:cs="Times New Roman"/>
          <w:color w:val="auto"/>
          <w:kern w:val="2"/>
          <w:sz w:val="28"/>
          <w:szCs w:val="20"/>
          <w:lang w:eastAsia="zh-CN"/>
        </w:rPr>
      </w:pPr>
    </w:p>
    <w:p w14:paraId="5D153935" w14:textId="77777777" w:rsidR="00BE6AFC" w:rsidRPr="00BE6AFC" w:rsidRDefault="00BE6AFC" w:rsidP="00BE6AFC">
      <w:pPr>
        <w:widowControl w:val="0"/>
        <w:spacing w:after="0" w:line="240" w:lineRule="auto"/>
        <w:ind w:leftChars="85" w:left="187" w:firstLineChars="0" w:firstLine="0"/>
        <w:jc w:val="both"/>
        <w:rPr>
          <w:rFonts w:ascii="Times New Roman" w:eastAsia="宋体" w:hAnsi="Times New Roman" w:cs="Times New Roman"/>
          <w:color w:val="auto"/>
          <w:kern w:val="2"/>
          <w:sz w:val="28"/>
          <w:szCs w:val="20"/>
          <w:lang w:eastAsia="zh-CN"/>
        </w:rPr>
      </w:pPr>
    </w:p>
    <w:p w14:paraId="12407D06" w14:textId="77777777" w:rsidR="00BE6AFC" w:rsidRPr="00BE6AFC" w:rsidRDefault="00BE6AFC" w:rsidP="00BE6AFC">
      <w:pPr>
        <w:widowControl w:val="0"/>
        <w:spacing w:after="0" w:line="240" w:lineRule="auto"/>
        <w:ind w:leftChars="85" w:left="187" w:firstLineChars="0" w:firstLine="0"/>
        <w:jc w:val="both"/>
        <w:rPr>
          <w:rFonts w:ascii="Times New Roman" w:eastAsia="宋体" w:hAnsi="Times New Roman" w:cs="Times New Roman"/>
          <w:color w:val="auto"/>
          <w:kern w:val="2"/>
          <w:sz w:val="28"/>
          <w:szCs w:val="20"/>
          <w:lang w:eastAsia="zh-CN"/>
        </w:rPr>
      </w:pPr>
    </w:p>
    <w:tbl>
      <w:tblPr>
        <w:tblStyle w:val="1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3260"/>
      </w:tblGrid>
      <w:tr w:rsidR="00BE6AFC" w:rsidRPr="00BE6AFC" w14:paraId="4211A3C1" w14:textId="77777777" w:rsidTr="00CF1896">
        <w:trPr>
          <w:jc w:val="center"/>
        </w:trPr>
        <w:tc>
          <w:tcPr>
            <w:tcW w:w="2551" w:type="dxa"/>
            <w:vAlign w:val="center"/>
          </w:tcPr>
          <w:p w14:paraId="4F090FB1" w14:textId="77777777" w:rsidR="00BE6AFC" w:rsidRPr="00BE6AFC" w:rsidRDefault="00BE6AFC" w:rsidP="00BE6AFC">
            <w:pPr>
              <w:spacing w:beforeLines="50" w:before="163" w:afterLines="50" w:after="163" w:line="240" w:lineRule="auto"/>
              <w:ind w:firstLineChars="0" w:firstLine="0"/>
              <w:rPr>
                <w:rFonts w:ascii="Times New Roman" w:eastAsia="宋体" w:hAnsi="Times New Roman"/>
                <w:color w:val="auto"/>
                <w:kern w:val="2"/>
                <w:sz w:val="28"/>
              </w:rPr>
            </w:pPr>
            <w:r w:rsidRPr="00BE6AFC">
              <w:rPr>
                <w:rFonts w:ascii="黑体" w:eastAsia="黑体" w:hAnsi="Times New Roman"/>
                <w:noProof/>
                <w:color w:val="auto"/>
                <w:kern w:val="2"/>
                <w:sz w:val="28"/>
                <w:szCs w:val="28"/>
              </w:rPr>
              <w:t>课程代码及课序号</w:t>
            </w:r>
          </w:p>
        </w:tc>
        <w:tc>
          <w:tcPr>
            <w:tcW w:w="3260" w:type="dxa"/>
            <w:vAlign w:val="center"/>
          </w:tcPr>
          <w:p w14:paraId="29ABE234" w14:textId="369A96DF" w:rsidR="00BE6AFC" w:rsidRPr="00BE6AFC" w:rsidRDefault="00BE6AFC" w:rsidP="00BE6AFC">
            <w:pPr>
              <w:spacing w:beforeLines="50" w:before="163" w:afterLines="50" w:after="163" w:line="240" w:lineRule="auto"/>
              <w:ind w:firstLineChars="0" w:firstLine="0"/>
              <w:rPr>
                <w:rFonts w:ascii="Times New Roman" w:eastAsia="宋体" w:hAnsi="Times New Roman"/>
                <w:color w:val="auto"/>
                <w:kern w:val="2"/>
                <w:sz w:val="28"/>
                <w:u w:val="single"/>
              </w:rPr>
            </w:pPr>
            <w:r w:rsidRPr="00BE6AFC">
              <w:rPr>
                <w:rFonts w:ascii="黑体" w:eastAsia="黑体" w:hAnsi="Times New Roman"/>
                <w:noProof/>
                <w:color w:val="auto"/>
                <w:kern w:val="2"/>
                <w:sz w:val="28"/>
                <w:szCs w:val="21"/>
                <w:u w:val="single"/>
              </w:rPr>
              <w:t xml:space="preserve">     </w:t>
            </w:r>
            <w:r w:rsidRPr="00BE6AFC">
              <w:rPr>
                <w:rFonts w:ascii="黑体" w:eastAsia="黑体" w:hAnsi="Times New Roman"/>
                <w:noProof/>
                <w:color w:val="auto"/>
                <w:kern w:val="2"/>
                <w:sz w:val="28"/>
                <w:szCs w:val="21"/>
                <w:u w:val="single"/>
              </w:rPr>
              <w:t>A</w:t>
            </w:r>
            <w:r w:rsidRPr="00BE6AFC">
              <w:rPr>
                <w:rFonts w:ascii="黑体" w:eastAsia="黑体" w:hAnsi="Times New Roman" w:hint="eastAsia"/>
                <w:noProof/>
                <w:color w:val="auto"/>
                <w:kern w:val="2"/>
                <w:sz w:val="28"/>
                <w:szCs w:val="21"/>
                <w:u w:val="single"/>
              </w:rPr>
              <w:t>it209-1</w:t>
            </w:r>
            <w:r w:rsidRPr="00BE6AFC">
              <w:rPr>
                <w:rFonts w:ascii="黑体" w:eastAsia="黑体" w:hAnsi="Times New Roman" w:hint="eastAsia"/>
                <w:noProof/>
                <w:color w:val="FF0000"/>
                <w:kern w:val="2"/>
                <w:sz w:val="28"/>
                <w:szCs w:val="21"/>
                <w:u w:val="single"/>
              </w:rPr>
              <w:t xml:space="preserve"> </w:t>
            </w:r>
            <w:r w:rsidRPr="00BE6AFC">
              <w:rPr>
                <w:rFonts w:ascii="黑体" w:eastAsia="黑体" w:hAnsi="Times New Roman" w:hint="eastAsia"/>
                <w:noProof/>
                <w:color w:val="FF0000"/>
                <w:kern w:val="2"/>
                <w:sz w:val="28"/>
                <w:szCs w:val="21"/>
                <w:u w:val="single"/>
              </w:rPr>
              <w:t xml:space="preserve"> </w:t>
            </w:r>
            <w:r w:rsidRPr="00BE6AFC">
              <w:rPr>
                <w:rFonts w:ascii="黑体" w:eastAsia="黑体" w:hAnsi="Times New Roman"/>
                <w:noProof/>
                <w:color w:val="FF0000"/>
                <w:kern w:val="2"/>
                <w:sz w:val="28"/>
                <w:szCs w:val="21"/>
                <w:u w:val="single"/>
              </w:rPr>
              <w:t xml:space="preserve">       </w:t>
            </w:r>
          </w:p>
        </w:tc>
      </w:tr>
      <w:tr w:rsidR="00BE6AFC" w:rsidRPr="00BE6AFC" w14:paraId="52584441" w14:textId="77777777" w:rsidTr="00CF1896">
        <w:trPr>
          <w:jc w:val="center"/>
        </w:trPr>
        <w:tc>
          <w:tcPr>
            <w:tcW w:w="2551" w:type="dxa"/>
            <w:vAlign w:val="center"/>
          </w:tcPr>
          <w:p w14:paraId="39C40C2A" w14:textId="77777777" w:rsidR="00BE6AFC" w:rsidRPr="00BE6AFC" w:rsidRDefault="00BE6AFC" w:rsidP="00BE6AFC">
            <w:pPr>
              <w:spacing w:beforeLines="50" w:before="163" w:afterLines="50" w:after="163" w:line="240" w:lineRule="auto"/>
              <w:ind w:firstLineChars="0" w:firstLine="0"/>
              <w:rPr>
                <w:rFonts w:ascii="黑体" w:eastAsia="黑体" w:hAnsi="Times New Roman"/>
                <w:noProof/>
                <w:color w:val="auto"/>
                <w:kern w:val="2"/>
                <w:sz w:val="28"/>
                <w:szCs w:val="28"/>
              </w:rPr>
            </w:pPr>
            <w:r w:rsidRPr="00BE6AFC">
              <w:rPr>
                <w:rFonts w:ascii="黑体" w:eastAsia="黑体" w:hAnsi="Times New Roman"/>
                <w:noProof/>
                <w:color w:val="auto"/>
                <w:kern w:val="2"/>
                <w:sz w:val="28"/>
                <w:szCs w:val="28"/>
              </w:rPr>
              <w:t>课程名称</w:t>
            </w:r>
          </w:p>
        </w:tc>
        <w:tc>
          <w:tcPr>
            <w:tcW w:w="3260" w:type="dxa"/>
            <w:vAlign w:val="center"/>
          </w:tcPr>
          <w:p w14:paraId="31137410" w14:textId="1535688B" w:rsidR="00BE6AFC" w:rsidRPr="00BE6AFC" w:rsidRDefault="00BE6AFC" w:rsidP="00BE6AFC">
            <w:pPr>
              <w:spacing w:beforeLines="50" w:before="163" w:afterLines="50" w:after="163" w:line="240" w:lineRule="auto"/>
              <w:ind w:firstLineChars="0" w:firstLine="0"/>
              <w:rPr>
                <w:rFonts w:ascii="Times New Roman" w:eastAsia="宋体" w:hAnsi="Times New Roman"/>
                <w:color w:val="auto"/>
                <w:kern w:val="2"/>
                <w:sz w:val="28"/>
                <w:u w:val="single"/>
              </w:rPr>
            </w:pPr>
            <w:r w:rsidRPr="00BE6AFC">
              <w:rPr>
                <w:rFonts w:ascii="黑体" w:eastAsia="黑体" w:hAnsi="Times New Roman"/>
                <w:noProof/>
                <w:color w:val="auto"/>
                <w:kern w:val="2"/>
                <w:sz w:val="28"/>
                <w:szCs w:val="28"/>
                <w:u w:val="single"/>
              </w:rPr>
              <w:t xml:space="preserve">  </w:t>
            </w:r>
            <w:r>
              <w:rPr>
                <w:rFonts w:ascii="黑体" w:eastAsia="黑体" w:hAnsi="Times New Roman" w:hint="eastAsia"/>
                <w:noProof/>
                <w:color w:val="auto"/>
                <w:kern w:val="2"/>
                <w:sz w:val="28"/>
                <w:szCs w:val="28"/>
                <w:u w:val="single"/>
              </w:rPr>
              <w:t>机器学习与项目实践</w:t>
            </w:r>
            <w:r w:rsidRPr="00BE6AFC">
              <w:rPr>
                <w:rFonts w:ascii="黑体" w:eastAsia="黑体" w:hAnsi="Times New Roman"/>
                <w:noProof/>
                <w:color w:val="auto"/>
                <w:kern w:val="2"/>
                <w:sz w:val="28"/>
                <w:szCs w:val="28"/>
                <w:u w:val="single"/>
              </w:rPr>
              <w:t xml:space="preserve">        </w:t>
            </w:r>
          </w:p>
        </w:tc>
      </w:tr>
      <w:tr w:rsidR="00BE6AFC" w:rsidRPr="00BE6AFC" w14:paraId="107F60E8" w14:textId="77777777" w:rsidTr="00CF1896">
        <w:trPr>
          <w:jc w:val="center"/>
        </w:trPr>
        <w:tc>
          <w:tcPr>
            <w:tcW w:w="2551" w:type="dxa"/>
            <w:vAlign w:val="center"/>
          </w:tcPr>
          <w:p w14:paraId="1F3F6588" w14:textId="77777777" w:rsidR="00BE6AFC" w:rsidRPr="00BE6AFC" w:rsidRDefault="00BE6AFC" w:rsidP="00BE6AFC">
            <w:pPr>
              <w:spacing w:beforeLines="50" w:before="163" w:afterLines="50" w:after="163" w:line="240" w:lineRule="auto"/>
              <w:ind w:firstLineChars="0" w:firstLine="0"/>
              <w:rPr>
                <w:rFonts w:ascii="黑体" w:eastAsia="黑体" w:hAnsi="Times New Roman"/>
                <w:noProof/>
                <w:color w:val="auto"/>
                <w:kern w:val="2"/>
                <w:sz w:val="28"/>
                <w:szCs w:val="28"/>
              </w:rPr>
            </w:pPr>
            <w:r w:rsidRPr="00BE6AFC">
              <w:rPr>
                <w:rFonts w:ascii="黑体" w:eastAsia="黑体" w:hAnsi="Times New Roman"/>
                <w:noProof/>
                <w:color w:val="auto"/>
                <w:kern w:val="2"/>
                <w:sz w:val="28"/>
                <w:szCs w:val="28"/>
              </w:rPr>
              <w:t>学    号</w:t>
            </w:r>
          </w:p>
        </w:tc>
        <w:tc>
          <w:tcPr>
            <w:tcW w:w="3260" w:type="dxa"/>
            <w:vAlign w:val="center"/>
          </w:tcPr>
          <w:p w14:paraId="5E26C5CE" w14:textId="12F392F3" w:rsidR="00BE6AFC" w:rsidRPr="00BE6AFC" w:rsidRDefault="00BE6AFC" w:rsidP="00BE6AFC">
            <w:pPr>
              <w:spacing w:beforeLines="50" w:before="163" w:afterLines="50" w:after="163" w:line="240" w:lineRule="auto"/>
              <w:ind w:firstLineChars="0" w:firstLine="0"/>
              <w:rPr>
                <w:rFonts w:ascii="黑体" w:eastAsia="黑体" w:hAnsi="Times New Roman"/>
                <w:noProof/>
                <w:color w:val="auto"/>
                <w:kern w:val="2"/>
                <w:sz w:val="28"/>
                <w:szCs w:val="28"/>
                <w:u w:val="single"/>
              </w:rPr>
            </w:pPr>
            <w:r w:rsidRPr="00BE6AFC">
              <w:rPr>
                <w:rFonts w:ascii="黑体" w:eastAsia="黑体" w:hAnsi="Times New Roman"/>
                <w:noProof/>
                <w:color w:val="auto"/>
                <w:kern w:val="2"/>
                <w:sz w:val="28"/>
                <w:szCs w:val="28"/>
                <w:u w:val="single"/>
              </w:rPr>
              <w:t xml:space="preserve">     </w:t>
            </w:r>
            <w:r>
              <w:rPr>
                <w:rFonts w:ascii="黑体" w:eastAsia="黑体" w:hAnsi="Times New Roman" w:hint="eastAsia"/>
                <w:noProof/>
                <w:color w:val="auto"/>
                <w:kern w:val="2"/>
                <w:sz w:val="28"/>
                <w:szCs w:val="28"/>
                <w:u w:val="single"/>
              </w:rPr>
              <w:t>202425011</w:t>
            </w:r>
            <w:r w:rsidRPr="00BE6AFC">
              <w:rPr>
                <w:rFonts w:ascii="黑体" w:eastAsia="黑体" w:hAnsi="Times New Roman"/>
                <w:noProof/>
                <w:color w:val="auto"/>
                <w:kern w:val="2"/>
                <w:sz w:val="28"/>
                <w:szCs w:val="28"/>
                <w:u w:val="single"/>
              </w:rPr>
              <w:t xml:space="preserve">                </w:t>
            </w:r>
          </w:p>
        </w:tc>
      </w:tr>
      <w:tr w:rsidR="00BE6AFC" w:rsidRPr="00BE6AFC" w14:paraId="6E38F2D6" w14:textId="77777777" w:rsidTr="00CF1896">
        <w:trPr>
          <w:jc w:val="center"/>
        </w:trPr>
        <w:tc>
          <w:tcPr>
            <w:tcW w:w="2551" w:type="dxa"/>
            <w:vAlign w:val="center"/>
          </w:tcPr>
          <w:p w14:paraId="01B55B6F" w14:textId="77777777" w:rsidR="00BE6AFC" w:rsidRPr="00BE6AFC" w:rsidRDefault="00BE6AFC" w:rsidP="00BE6AFC">
            <w:pPr>
              <w:spacing w:beforeLines="50" w:before="163" w:afterLines="50" w:after="163" w:line="240" w:lineRule="auto"/>
              <w:ind w:firstLineChars="0" w:firstLine="0"/>
              <w:rPr>
                <w:rFonts w:ascii="黑体" w:eastAsia="黑体" w:hAnsi="Times New Roman"/>
                <w:noProof/>
                <w:color w:val="auto"/>
                <w:kern w:val="2"/>
                <w:sz w:val="28"/>
                <w:szCs w:val="28"/>
              </w:rPr>
            </w:pPr>
            <w:r w:rsidRPr="00BE6AFC">
              <w:rPr>
                <w:rFonts w:ascii="黑体" w:eastAsia="黑体" w:hAnsi="Times New Roman"/>
                <w:noProof/>
                <w:color w:val="auto"/>
                <w:kern w:val="2"/>
                <w:sz w:val="28"/>
                <w:szCs w:val="28"/>
              </w:rPr>
              <w:t>姓    名</w:t>
            </w:r>
          </w:p>
        </w:tc>
        <w:tc>
          <w:tcPr>
            <w:tcW w:w="3260" w:type="dxa"/>
            <w:vAlign w:val="center"/>
          </w:tcPr>
          <w:p w14:paraId="258158D0" w14:textId="6BE99672" w:rsidR="00BE6AFC" w:rsidRPr="00BE6AFC" w:rsidRDefault="00BE6AFC" w:rsidP="00BE6AFC">
            <w:pPr>
              <w:spacing w:beforeLines="50" w:before="163" w:afterLines="50" w:after="163" w:line="240" w:lineRule="auto"/>
              <w:ind w:firstLineChars="0" w:firstLine="0"/>
              <w:rPr>
                <w:rFonts w:ascii="黑体" w:eastAsia="黑体" w:hAnsi="Times New Roman"/>
                <w:noProof/>
                <w:color w:val="auto"/>
                <w:kern w:val="2"/>
                <w:sz w:val="28"/>
                <w:szCs w:val="28"/>
                <w:u w:val="single"/>
              </w:rPr>
            </w:pPr>
            <w:r w:rsidRPr="00BE6AFC">
              <w:rPr>
                <w:rFonts w:ascii="黑体" w:eastAsia="黑体" w:hAnsi="Times New Roman"/>
                <w:noProof/>
                <w:color w:val="auto"/>
                <w:kern w:val="2"/>
                <w:sz w:val="28"/>
                <w:szCs w:val="28"/>
                <w:u w:val="single"/>
              </w:rPr>
              <w:t xml:space="preserve">   </w:t>
            </w:r>
            <w:r>
              <w:rPr>
                <w:rFonts w:ascii="黑体" w:eastAsia="黑体" w:hAnsi="Times New Roman" w:hint="eastAsia"/>
                <w:noProof/>
                <w:color w:val="auto"/>
                <w:kern w:val="2"/>
                <w:sz w:val="28"/>
                <w:szCs w:val="28"/>
                <w:u w:val="single"/>
              </w:rPr>
              <w:t xml:space="preserve">    保润峰</w:t>
            </w:r>
            <w:r w:rsidRPr="00BE6AFC">
              <w:rPr>
                <w:rFonts w:ascii="黑体" w:eastAsia="黑体" w:hAnsi="Times New Roman"/>
                <w:noProof/>
                <w:color w:val="auto"/>
                <w:kern w:val="2"/>
                <w:sz w:val="28"/>
                <w:szCs w:val="28"/>
                <w:u w:val="single"/>
              </w:rPr>
              <w:t xml:space="preserve">           </w:t>
            </w:r>
          </w:p>
        </w:tc>
      </w:tr>
      <w:tr w:rsidR="00BE6AFC" w:rsidRPr="00BE6AFC" w14:paraId="20907675" w14:textId="77777777" w:rsidTr="00CF1896">
        <w:trPr>
          <w:jc w:val="center"/>
        </w:trPr>
        <w:tc>
          <w:tcPr>
            <w:tcW w:w="2551" w:type="dxa"/>
            <w:vAlign w:val="center"/>
          </w:tcPr>
          <w:p w14:paraId="19C8F355" w14:textId="77777777" w:rsidR="00BE6AFC" w:rsidRPr="00BE6AFC" w:rsidRDefault="00BE6AFC" w:rsidP="00BE6AFC">
            <w:pPr>
              <w:spacing w:beforeLines="50" w:before="163" w:afterLines="50" w:after="163" w:line="240" w:lineRule="auto"/>
              <w:ind w:firstLineChars="0" w:firstLine="0"/>
              <w:rPr>
                <w:rFonts w:ascii="黑体" w:eastAsia="黑体" w:hAnsi="Times New Roman"/>
                <w:noProof/>
                <w:color w:val="auto"/>
                <w:kern w:val="2"/>
                <w:sz w:val="28"/>
                <w:szCs w:val="28"/>
              </w:rPr>
            </w:pPr>
            <w:r w:rsidRPr="00BE6AFC">
              <w:rPr>
                <w:rFonts w:ascii="黑体" w:eastAsia="黑体" w:hAnsi="Times New Roman"/>
                <w:noProof/>
                <w:color w:val="auto"/>
                <w:kern w:val="2"/>
                <w:sz w:val="28"/>
                <w:szCs w:val="28"/>
              </w:rPr>
              <w:t>学    院</w:t>
            </w:r>
          </w:p>
        </w:tc>
        <w:tc>
          <w:tcPr>
            <w:tcW w:w="3260" w:type="dxa"/>
            <w:vAlign w:val="center"/>
          </w:tcPr>
          <w:p w14:paraId="4D2BB375" w14:textId="23D48B32" w:rsidR="00BE6AFC" w:rsidRPr="00BE6AFC" w:rsidRDefault="00BE6AFC" w:rsidP="00BE6AFC">
            <w:pPr>
              <w:spacing w:beforeLines="50" w:before="163" w:afterLines="50" w:after="163" w:line="240" w:lineRule="auto"/>
              <w:ind w:firstLineChars="0" w:firstLine="0"/>
              <w:rPr>
                <w:rFonts w:ascii="黑体" w:eastAsia="黑体" w:hAnsi="Times New Roman"/>
                <w:noProof/>
                <w:color w:val="auto"/>
                <w:kern w:val="2"/>
                <w:sz w:val="28"/>
                <w:szCs w:val="28"/>
                <w:u w:val="single"/>
              </w:rPr>
            </w:pPr>
            <w:r w:rsidRPr="00BE6AFC">
              <w:rPr>
                <w:rFonts w:ascii="黑体" w:eastAsia="黑体" w:hAnsi="Times New Roman"/>
                <w:noProof/>
                <w:color w:val="auto"/>
                <w:kern w:val="2"/>
                <w:sz w:val="28"/>
                <w:szCs w:val="28"/>
                <w:u w:val="single"/>
              </w:rPr>
              <w:t xml:space="preserve">   </w:t>
            </w:r>
            <w:r>
              <w:rPr>
                <w:rFonts w:ascii="黑体" w:eastAsia="黑体" w:hAnsi="Times New Roman" w:hint="eastAsia"/>
                <w:noProof/>
                <w:color w:val="auto"/>
                <w:kern w:val="2"/>
                <w:sz w:val="28"/>
                <w:szCs w:val="28"/>
                <w:u w:val="single"/>
              </w:rPr>
              <w:t>国际经济贸易</w:t>
            </w:r>
            <w:r w:rsidRPr="00BE6AFC">
              <w:rPr>
                <w:rFonts w:ascii="黑体" w:eastAsia="黑体" w:hAnsi="Times New Roman"/>
                <w:noProof/>
                <w:color w:val="auto"/>
                <w:kern w:val="2"/>
                <w:sz w:val="28"/>
                <w:szCs w:val="28"/>
                <w:u w:val="single"/>
              </w:rPr>
              <w:t xml:space="preserve">学院        </w:t>
            </w:r>
          </w:p>
        </w:tc>
      </w:tr>
      <w:tr w:rsidR="00BE6AFC" w:rsidRPr="00BE6AFC" w14:paraId="7FFEDDCD" w14:textId="77777777" w:rsidTr="00CF1896">
        <w:trPr>
          <w:jc w:val="center"/>
        </w:trPr>
        <w:tc>
          <w:tcPr>
            <w:tcW w:w="2551" w:type="dxa"/>
            <w:vAlign w:val="center"/>
          </w:tcPr>
          <w:p w14:paraId="611D3002" w14:textId="77777777" w:rsidR="00BE6AFC" w:rsidRPr="00BE6AFC" w:rsidRDefault="00BE6AFC" w:rsidP="00BE6AFC">
            <w:pPr>
              <w:spacing w:beforeLines="50" w:before="163" w:afterLines="50" w:after="163" w:line="240" w:lineRule="auto"/>
              <w:ind w:firstLineChars="0" w:firstLine="0"/>
              <w:rPr>
                <w:rFonts w:ascii="黑体" w:eastAsia="黑体" w:hAnsi="Times New Roman"/>
                <w:noProof/>
                <w:color w:val="auto"/>
                <w:kern w:val="2"/>
                <w:sz w:val="28"/>
                <w:szCs w:val="28"/>
              </w:rPr>
            </w:pPr>
            <w:r w:rsidRPr="00BE6AFC">
              <w:rPr>
                <w:rFonts w:ascii="黑体" w:eastAsia="黑体" w:hAnsi="Times New Roman"/>
                <w:noProof/>
                <w:color w:val="auto"/>
                <w:kern w:val="2"/>
                <w:sz w:val="28"/>
                <w:szCs w:val="28"/>
              </w:rPr>
              <w:t>专    业</w:t>
            </w:r>
          </w:p>
        </w:tc>
        <w:tc>
          <w:tcPr>
            <w:tcW w:w="3260" w:type="dxa"/>
            <w:vAlign w:val="center"/>
          </w:tcPr>
          <w:p w14:paraId="37C79DD6" w14:textId="4C6D086A" w:rsidR="00BE6AFC" w:rsidRPr="00BE6AFC" w:rsidRDefault="00BE6AFC" w:rsidP="00BE6AFC">
            <w:pPr>
              <w:spacing w:beforeLines="50" w:before="163" w:afterLines="50" w:after="163" w:line="240" w:lineRule="auto"/>
              <w:ind w:firstLineChars="0" w:firstLine="0"/>
              <w:rPr>
                <w:rFonts w:ascii="黑体" w:eastAsia="黑体" w:hAnsi="Times New Roman"/>
                <w:noProof/>
                <w:color w:val="auto"/>
                <w:kern w:val="2"/>
                <w:sz w:val="28"/>
                <w:szCs w:val="28"/>
                <w:u w:val="single"/>
              </w:rPr>
            </w:pPr>
            <w:r w:rsidRPr="00BE6AFC">
              <w:rPr>
                <w:rFonts w:ascii="黑体" w:eastAsia="黑体" w:hAnsi="Times New Roman"/>
                <w:noProof/>
                <w:color w:val="auto"/>
                <w:kern w:val="2"/>
                <w:sz w:val="28"/>
                <w:szCs w:val="28"/>
                <w:u w:val="single"/>
              </w:rPr>
              <w:t xml:space="preserve">    </w:t>
            </w:r>
            <w:r>
              <w:rPr>
                <w:rFonts w:ascii="黑体" w:eastAsia="黑体" w:hAnsi="Times New Roman" w:hint="eastAsia"/>
                <w:noProof/>
                <w:color w:val="auto"/>
                <w:kern w:val="2"/>
                <w:sz w:val="28"/>
                <w:szCs w:val="28"/>
                <w:u w:val="single"/>
              </w:rPr>
              <w:t xml:space="preserve"> </w:t>
            </w:r>
            <w:r w:rsidRPr="00BE6AFC">
              <w:rPr>
                <w:rFonts w:ascii="黑体" w:eastAsia="黑体" w:hAnsi="Times New Roman"/>
                <w:noProof/>
                <w:color w:val="auto"/>
                <w:kern w:val="2"/>
                <w:sz w:val="28"/>
                <w:szCs w:val="28"/>
                <w:u w:val="single"/>
              </w:rPr>
              <w:t xml:space="preserve"> </w:t>
            </w:r>
            <w:r>
              <w:rPr>
                <w:rFonts w:ascii="黑体" w:eastAsia="黑体" w:hAnsi="Times New Roman" w:hint="eastAsia"/>
                <w:noProof/>
                <w:color w:val="auto"/>
                <w:kern w:val="2"/>
                <w:sz w:val="28"/>
                <w:szCs w:val="28"/>
                <w:u w:val="single"/>
              </w:rPr>
              <w:t>电子商务</w:t>
            </w:r>
            <w:r w:rsidRPr="00BE6AFC">
              <w:rPr>
                <w:rFonts w:ascii="黑体" w:eastAsia="黑体" w:hAnsi="Times New Roman"/>
                <w:noProof/>
                <w:color w:val="auto"/>
                <w:kern w:val="2"/>
                <w:sz w:val="28"/>
                <w:szCs w:val="28"/>
                <w:u w:val="single"/>
              </w:rPr>
              <w:t xml:space="preserve">           </w:t>
            </w:r>
          </w:p>
        </w:tc>
      </w:tr>
      <w:tr w:rsidR="00BE6AFC" w:rsidRPr="00BE6AFC" w14:paraId="2D6C2CF2" w14:textId="77777777" w:rsidTr="00CF1896">
        <w:trPr>
          <w:jc w:val="center"/>
        </w:trPr>
        <w:tc>
          <w:tcPr>
            <w:tcW w:w="2551" w:type="dxa"/>
            <w:vAlign w:val="center"/>
          </w:tcPr>
          <w:p w14:paraId="6F8FF11D" w14:textId="77777777" w:rsidR="00BE6AFC" w:rsidRPr="00BE6AFC" w:rsidRDefault="00BE6AFC" w:rsidP="00BE6AFC">
            <w:pPr>
              <w:spacing w:beforeLines="50" w:before="163" w:afterLines="50" w:after="163" w:line="240" w:lineRule="auto"/>
              <w:ind w:firstLineChars="0" w:firstLine="0"/>
              <w:rPr>
                <w:rFonts w:ascii="黑体" w:eastAsia="黑体" w:hAnsi="Times New Roman"/>
                <w:noProof/>
                <w:color w:val="auto"/>
                <w:kern w:val="2"/>
                <w:sz w:val="28"/>
                <w:szCs w:val="28"/>
              </w:rPr>
            </w:pPr>
            <w:r w:rsidRPr="00BE6AFC">
              <w:rPr>
                <w:rFonts w:ascii="黑体" w:eastAsia="黑体" w:hAnsi="Times New Roman"/>
                <w:noProof/>
                <w:color w:val="auto"/>
                <w:kern w:val="2"/>
                <w:sz w:val="28"/>
                <w:szCs w:val="28"/>
              </w:rPr>
              <w:t>考试时间</w:t>
            </w:r>
          </w:p>
        </w:tc>
        <w:tc>
          <w:tcPr>
            <w:tcW w:w="3260" w:type="dxa"/>
            <w:vAlign w:val="center"/>
          </w:tcPr>
          <w:p w14:paraId="0021D81B" w14:textId="77777777" w:rsidR="00BE6AFC" w:rsidRPr="00BE6AFC" w:rsidRDefault="00BE6AFC" w:rsidP="00BE6AFC">
            <w:pPr>
              <w:spacing w:beforeLines="50" w:before="163" w:afterLines="50" w:after="163" w:line="240" w:lineRule="auto"/>
              <w:ind w:firstLineChars="0" w:firstLine="0"/>
              <w:rPr>
                <w:rFonts w:ascii="黑体" w:eastAsia="黑体" w:hAnsi="Times New Roman"/>
                <w:noProof/>
                <w:color w:val="auto"/>
                <w:kern w:val="2"/>
                <w:sz w:val="28"/>
                <w:szCs w:val="28"/>
                <w:u w:val="single"/>
              </w:rPr>
            </w:pPr>
            <w:r w:rsidRPr="00BE6AFC">
              <w:rPr>
                <w:rFonts w:ascii="黑体" w:eastAsia="黑体" w:hAnsi="Times New Roman"/>
                <w:noProof/>
                <w:color w:val="auto"/>
                <w:kern w:val="2"/>
                <w:sz w:val="28"/>
                <w:szCs w:val="28"/>
                <w:u w:val="single"/>
              </w:rPr>
              <w:t xml:space="preserve">                     </w:t>
            </w:r>
          </w:p>
        </w:tc>
      </w:tr>
    </w:tbl>
    <w:p w14:paraId="2A050F0B" w14:textId="77777777" w:rsidR="00BE6AFC" w:rsidRPr="00BE6AFC" w:rsidRDefault="00BE6AFC" w:rsidP="00BE6AFC">
      <w:pPr>
        <w:widowControl w:val="0"/>
        <w:spacing w:after="0" w:line="240" w:lineRule="auto"/>
        <w:ind w:leftChars="85" w:left="187" w:firstLineChars="0" w:firstLine="0"/>
        <w:jc w:val="both"/>
        <w:rPr>
          <w:rFonts w:ascii="Times New Roman" w:eastAsia="宋体" w:hAnsi="Times New Roman" w:cs="Times New Roman"/>
          <w:color w:val="auto"/>
          <w:kern w:val="2"/>
          <w:sz w:val="28"/>
          <w:szCs w:val="20"/>
          <w:lang w:eastAsia="zh-CN"/>
        </w:rPr>
      </w:pPr>
    </w:p>
    <w:p w14:paraId="1F1ED3AB" w14:textId="77777777" w:rsidR="00BE6AFC" w:rsidRPr="00BE6AFC" w:rsidRDefault="00BE6AFC" w:rsidP="00BE6AFC">
      <w:pPr>
        <w:widowControl w:val="0"/>
        <w:spacing w:after="0" w:line="240" w:lineRule="auto"/>
        <w:ind w:firstLineChars="0"/>
        <w:jc w:val="both"/>
        <w:rPr>
          <w:rFonts w:ascii="Times New Roman" w:eastAsia="宋体" w:hAnsi="Times New Roman" w:cs="Times New Roman"/>
          <w:color w:val="auto"/>
          <w:kern w:val="2"/>
          <w:sz w:val="28"/>
          <w:szCs w:val="20"/>
          <w:lang w:eastAsia="zh-CN"/>
        </w:rPr>
      </w:pPr>
    </w:p>
    <w:p w14:paraId="7CAB0336" w14:textId="77777777" w:rsidR="00BE6AFC" w:rsidRPr="00BE6AFC" w:rsidRDefault="00BE6AFC" w:rsidP="00BE6AFC">
      <w:pPr>
        <w:widowControl w:val="0"/>
        <w:spacing w:after="0" w:line="240" w:lineRule="auto"/>
        <w:ind w:firstLineChars="0"/>
        <w:jc w:val="both"/>
        <w:rPr>
          <w:rFonts w:ascii="Times New Roman" w:eastAsia="宋体" w:hAnsi="Times New Roman" w:cs="Times New Roman"/>
          <w:color w:val="auto"/>
          <w:kern w:val="2"/>
          <w:sz w:val="28"/>
          <w:szCs w:val="20"/>
          <w:lang w:eastAsia="zh-CN"/>
        </w:rPr>
      </w:pPr>
    </w:p>
    <w:p w14:paraId="47A72262" w14:textId="77777777" w:rsidR="00BE6AFC" w:rsidRPr="00BE6AFC" w:rsidRDefault="00BE6AFC" w:rsidP="00BE6AFC">
      <w:pPr>
        <w:widowControl w:val="0"/>
        <w:spacing w:after="0" w:line="240" w:lineRule="auto"/>
        <w:ind w:firstLineChars="0"/>
        <w:jc w:val="both"/>
        <w:rPr>
          <w:rFonts w:ascii="Times New Roman" w:eastAsia="宋体" w:hAnsi="Times New Roman" w:cs="Times New Roman"/>
          <w:color w:val="auto"/>
          <w:kern w:val="2"/>
          <w:sz w:val="28"/>
          <w:szCs w:val="20"/>
          <w:lang w:eastAsia="zh-CN"/>
        </w:rPr>
        <w:sectPr w:rsidR="00BE6AFC" w:rsidRPr="00BE6AFC" w:rsidSect="00BE6AFC">
          <w:headerReference w:type="even" r:id="rId9"/>
          <w:headerReference w:type="default" r:id="rId10"/>
          <w:footerReference w:type="even" r:id="rId11"/>
          <w:footerReference w:type="default" r:id="rId12"/>
          <w:headerReference w:type="first" r:id="rId13"/>
          <w:footerReference w:type="first" r:id="rId14"/>
          <w:footnotePr>
            <w:numFmt w:val="decimalEnclosedCircleChinese"/>
            <w:numRestart w:val="eachSect"/>
          </w:footnotePr>
          <w:pgSz w:w="11907" w:h="16840" w:code="9"/>
          <w:pgMar w:top="1440" w:right="1287" w:bottom="1440" w:left="1797" w:header="851" w:footer="992" w:gutter="0"/>
          <w:pgNumType w:fmt="upperRoman" w:start="1"/>
          <w:cols w:space="425"/>
          <w:docGrid w:type="lines" w:linePitch="326" w:charSpace="-1638"/>
        </w:sectPr>
      </w:pPr>
    </w:p>
    <w:p w14:paraId="79E4695E" w14:textId="77777777" w:rsidR="00BE6AFC" w:rsidRDefault="00BE6AFC" w:rsidP="00BE6AFC">
      <w:pPr>
        <w:ind w:right="110" w:firstLine="440"/>
        <w:jc w:val="right"/>
        <w:rPr>
          <w:rFonts w:ascii="DengXian" w:hAnsi="DengXian" w:hint="eastAsia"/>
          <w:lang w:eastAsia="zh-CN"/>
        </w:rPr>
      </w:pPr>
    </w:p>
    <w:sdt>
      <w:sdtPr>
        <w:rPr>
          <w:lang w:val="zh-CN"/>
        </w:rPr>
        <w:id w:val="509110748"/>
        <w:docPartObj>
          <w:docPartGallery w:val="Table of Contents"/>
          <w:docPartUnique/>
        </w:docPartObj>
      </w:sdtPr>
      <w:sdtEndPr>
        <w:rPr>
          <w:rFonts w:ascii="Calibri" w:eastAsia="DengXian" w:hAnsi="Calibri" w:cstheme="minorBidi"/>
          <w:noProof/>
          <w:sz w:val="22"/>
          <w:szCs w:val="22"/>
          <w:lang w:val="en-US"/>
        </w:rPr>
      </w:sdtEndPr>
      <w:sdtContent>
        <w:p w14:paraId="472F8C80" w14:textId="74F7D069" w:rsidR="00BE6AFC" w:rsidRDefault="00BE6AFC">
          <w:pPr>
            <w:pStyle w:val="TOC"/>
            <w:ind w:firstLine="723"/>
          </w:pPr>
          <w:proofErr w:type="spellStart"/>
          <w:r>
            <w:rPr>
              <w:lang w:val="zh-CN"/>
            </w:rPr>
            <w:t>目录</w:t>
          </w:r>
          <w:proofErr w:type="spellEnd"/>
        </w:p>
        <w:p w14:paraId="45711970" w14:textId="5BF51958" w:rsidR="0091596F" w:rsidRDefault="00BE6AFC">
          <w:pPr>
            <w:pStyle w:val="TOC2"/>
            <w:tabs>
              <w:tab w:val="right" w:leader="dot" w:pos="9350"/>
            </w:tabs>
            <w:ind w:firstLine="400"/>
            <w:rPr>
              <w:rFonts w:eastAsiaTheme="minorEastAsia"/>
              <w:i w:val="0"/>
              <w:iCs w:val="0"/>
              <w:noProof/>
              <w:color w:val="auto"/>
              <w:kern w:val="2"/>
              <w:sz w:val="22"/>
              <w:szCs w:val="24"/>
              <w:lang w:eastAsia="zh-CN"/>
              <w14:ligatures w14:val="standardContextual"/>
            </w:rPr>
          </w:pPr>
          <w:r>
            <w:fldChar w:fldCharType="begin"/>
          </w:r>
          <w:r>
            <w:instrText>TOC \o "1-3" \h \z \u</w:instrText>
          </w:r>
          <w:r>
            <w:fldChar w:fldCharType="separate"/>
          </w:r>
          <w:hyperlink w:anchor="_Toc233582861" w:history="1">
            <w:r w:rsidR="0091596F" w:rsidRPr="001E6E76">
              <w:rPr>
                <w:rStyle w:val="affb"/>
                <w:noProof/>
              </w:rPr>
              <w:t>摘要</w:t>
            </w:r>
            <w:r w:rsidR="0091596F">
              <w:rPr>
                <w:noProof/>
                <w:webHidden/>
              </w:rPr>
              <w:tab/>
            </w:r>
            <w:r w:rsidR="0091596F">
              <w:rPr>
                <w:noProof/>
                <w:webHidden/>
              </w:rPr>
              <w:fldChar w:fldCharType="begin"/>
            </w:r>
            <w:r w:rsidR="0091596F">
              <w:rPr>
                <w:noProof/>
                <w:webHidden/>
              </w:rPr>
              <w:instrText xml:space="preserve"> PAGEREF _Toc233582861 \h </w:instrText>
            </w:r>
            <w:r w:rsidR="0091596F">
              <w:rPr>
                <w:noProof/>
                <w:webHidden/>
              </w:rPr>
            </w:r>
            <w:r w:rsidR="0091596F">
              <w:rPr>
                <w:noProof/>
                <w:webHidden/>
              </w:rPr>
              <w:fldChar w:fldCharType="separate"/>
            </w:r>
            <w:r w:rsidR="0091596F">
              <w:rPr>
                <w:noProof/>
                <w:webHidden/>
              </w:rPr>
              <w:t>4</w:t>
            </w:r>
            <w:r w:rsidR="0091596F">
              <w:rPr>
                <w:noProof/>
                <w:webHidden/>
              </w:rPr>
              <w:fldChar w:fldCharType="end"/>
            </w:r>
          </w:hyperlink>
        </w:p>
        <w:p w14:paraId="1EE9AFBC" w14:textId="205DEB8B" w:rsidR="0091596F" w:rsidRDefault="0091596F">
          <w:pPr>
            <w:pStyle w:val="TOC2"/>
            <w:tabs>
              <w:tab w:val="right" w:leader="dot" w:pos="9350"/>
            </w:tabs>
            <w:ind w:firstLine="400"/>
            <w:rPr>
              <w:rFonts w:eastAsiaTheme="minorEastAsia"/>
              <w:i w:val="0"/>
              <w:iCs w:val="0"/>
              <w:noProof/>
              <w:color w:val="auto"/>
              <w:kern w:val="2"/>
              <w:sz w:val="22"/>
              <w:szCs w:val="24"/>
              <w:lang w:eastAsia="zh-CN"/>
              <w14:ligatures w14:val="standardContextual"/>
            </w:rPr>
          </w:pPr>
          <w:hyperlink w:anchor="_Toc233582862" w:history="1">
            <w:r w:rsidRPr="001E6E76">
              <w:rPr>
                <w:rStyle w:val="affb"/>
                <w:noProof/>
              </w:rPr>
              <w:t xml:space="preserve">1 </w:t>
            </w:r>
            <w:r w:rsidRPr="001E6E76">
              <w:rPr>
                <w:rStyle w:val="affb"/>
                <w:noProof/>
              </w:rPr>
              <w:t>项目背景与任务说明</w:t>
            </w:r>
            <w:r>
              <w:rPr>
                <w:noProof/>
                <w:webHidden/>
              </w:rPr>
              <w:tab/>
            </w:r>
            <w:r>
              <w:rPr>
                <w:noProof/>
                <w:webHidden/>
              </w:rPr>
              <w:fldChar w:fldCharType="begin"/>
            </w:r>
            <w:r>
              <w:rPr>
                <w:noProof/>
                <w:webHidden/>
              </w:rPr>
              <w:instrText xml:space="preserve"> PAGEREF _Toc233582862 \h </w:instrText>
            </w:r>
            <w:r>
              <w:rPr>
                <w:noProof/>
                <w:webHidden/>
              </w:rPr>
            </w:r>
            <w:r>
              <w:rPr>
                <w:noProof/>
                <w:webHidden/>
              </w:rPr>
              <w:fldChar w:fldCharType="separate"/>
            </w:r>
            <w:r>
              <w:rPr>
                <w:noProof/>
                <w:webHidden/>
              </w:rPr>
              <w:t>4</w:t>
            </w:r>
            <w:r>
              <w:rPr>
                <w:noProof/>
                <w:webHidden/>
              </w:rPr>
              <w:fldChar w:fldCharType="end"/>
            </w:r>
          </w:hyperlink>
        </w:p>
        <w:p w14:paraId="0607952B" w14:textId="091088D1" w:rsidR="0091596F" w:rsidRDefault="0091596F">
          <w:pPr>
            <w:pStyle w:val="TOC2"/>
            <w:tabs>
              <w:tab w:val="right" w:leader="dot" w:pos="9350"/>
            </w:tabs>
            <w:ind w:firstLine="400"/>
            <w:rPr>
              <w:rFonts w:eastAsiaTheme="minorEastAsia"/>
              <w:i w:val="0"/>
              <w:iCs w:val="0"/>
              <w:noProof/>
              <w:color w:val="auto"/>
              <w:kern w:val="2"/>
              <w:sz w:val="22"/>
              <w:szCs w:val="24"/>
              <w:lang w:eastAsia="zh-CN"/>
              <w14:ligatures w14:val="standardContextual"/>
            </w:rPr>
          </w:pPr>
          <w:hyperlink w:anchor="_Toc233582863" w:history="1">
            <w:r w:rsidRPr="001E6E76">
              <w:rPr>
                <w:rStyle w:val="affb"/>
                <w:rFonts w:ascii="DengXian" w:hAnsi="DengXian"/>
                <w:noProof/>
                <w:lang w:eastAsia="zh-CN"/>
              </w:rPr>
              <w:t>2 数据集分析</w:t>
            </w:r>
            <w:r>
              <w:rPr>
                <w:noProof/>
                <w:webHidden/>
              </w:rPr>
              <w:tab/>
            </w:r>
            <w:r>
              <w:rPr>
                <w:noProof/>
                <w:webHidden/>
              </w:rPr>
              <w:fldChar w:fldCharType="begin"/>
            </w:r>
            <w:r>
              <w:rPr>
                <w:noProof/>
                <w:webHidden/>
              </w:rPr>
              <w:instrText xml:space="preserve"> PAGEREF _Toc233582863 \h </w:instrText>
            </w:r>
            <w:r>
              <w:rPr>
                <w:noProof/>
                <w:webHidden/>
              </w:rPr>
            </w:r>
            <w:r>
              <w:rPr>
                <w:noProof/>
                <w:webHidden/>
              </w:rPr>
              <w:fldChar w:fldCharType="separate"/>
            </w:r>
            <w:r>
              <w:rPr>
                <w:noProof/>
                <w:webHidden/>
              </w:rPr>
              <w:t>5</w:t>
            </w:r>
            <w:r>
              <w:rPr>
                <w:noProof/>
                <w:webHidden/>
              </w:rPr>
              <w:fldChar w:fldCharType="end"/>
            </w:r>
          </w:hyperlink>
        </w:p>
        <w:p w14:paraId="6BF24C3D" w14:textId="4F23841B" w:rsidR="0091596F" w:rsidRDefault="0091596F">
          <w:pPr>
            <w:pStyle w:val="TOC3"/>
            <w:tabs>
              <w:tab w:val="right" w:leader="dot" w:pos="9350"/>
            </w:tabs>
            <w:ind w:firstLine="400"/>
            <w:rPr>
              <w:rFonts w:eastAsiaTheme="minorEastAsia"/>
              <w:noProof/>
              <w:color w:val="auto"/>
              <w:kern w:val="2"/>
              <w:sz w:val="22"/>
              <w:szCs w:val="24"/>
              <w:lang w:eastAsia="zh-CN"/>
              <w14:ligatures w14:val="standardContextual"/>
            </w:rPr>
          </w:pPr>
          <w:hyperlink w:anchor="_Toc233582864" w:history="1">
            <w:r w:rsidRPr="001E6E76">
              <w:rPr>
                <w:rStyle w:val="affb"/>
                <w:rFonts w:ascii="DengXian" w:hAnsi="DengXian"/>
                <w:noProof/>
                <w:lang w:eastAsia="zh-CN"/>
              </w:rPr>
              <w:t>2.1 数据字段说明</w:t>
            </w:r>
            <w:r>
              <w:rPr>
                <w:noProof/>
                <w:webHidden/>
              </w:rPr>
              <w:tab/>
            </w:r>
            <w:r>
              <w:rPr>
                <w:noProof/>
                <w:webHidden/>
              </w:rPr>
              <w:fldChar w:fldCharType="begin"/>
            </w:r>
            <w:r>
              <w:rPr>
                <w:noProof/>
                <w:webHidden/>
              </w:rPr>
              <w:instrText xml:space="preserve"> PAGEREF _Toc233582864 \h </w:instrText>
            </w:r>
            <w:r>
              <w:rPr>
                <w:noProof/>
                <w:webHidden/>
              </w:rPr>
            </w:r>
            <w:r>
              <w:rPr>
                <w:noProof/>
                <w:webHidden/>
              </w:rPr>
              <w:fldChar w:fldCharType="separate"/>
            </w:r>
            <w:r>
              <w:rPr>
                <w:noProof/>
                <w:webHidden/>
              </w:rPr>
              <w:t>5</w:t>
            </w:r>
            <w:r>
              <w:rPr>
                <w:noProof/>
                <w:webHidden/>
              </w:rPr>
              <w:fldChar w:fldCharType="end"/>
            </w:r>
          </w:hyperlink>
        </w:p>
        <w:p w14:paraId="4963B426" w14:textId="480B1915" w:rsidR="0091596F" w:rsidRDefault="0091596F">
          <w:pPr>
            <w:pStyle w:val="TOC3"/>
            <w:tabs>
              <w:tab w:val="right" w:leader="dot" w:pos="9350"/>
            </w:tabs>
            <w:ind w:firstLine="400"/>
            <w:rPr>
              <w:rFonts w:eastAsiaTheme="minorEastAsia"/>
              <w:noProof/>
              <w:color w:val="auto"/>
              <w:kern w:val="2"/>
              <w:sz w:val="22"/>
              <w:szCs w:val="24"/>
              <w:lang w:eastAsia="zh-CN"/>
              <w14:ligatures w14:val="standardContextual"/>
            </w:rPr>
          </w:pPr>
          <w:hyperlink w:anchor="_Toc233582865" w:history="1">
            <w:r w:rsidRPr="001E6E76">
              <w:rPr>
                <w:rStyle w:val="affb"/>
                <w:rFonts w:ascii="DengXian" w:hAnsi="DengXian"/>
                <w:noProof/>
              </w:rPr>
              <w:t>2.2 数据规模与类别分布</w:t>
            </w:r>
            <w:r>
              <w:rPr>
                <w:noProof/>
                <w:webHidden/>
              </w:rPr>
              <w:tab/>
            </w:r>
            <w:r>
              <w:rPr>
                <w:noProof/>
                <w:webHidden/>
              </w:rPr>
              <w:fldChar w:fldCharType="begin"/>
            </w:r>
            <w:r>
              <w:rPr>
                <w:noProof/>
                <w:webHidden/>
              </w:rPr>
              <w:instrText xml:space="preserve"> PAGEREF _Toc233582865 \h </w:instrText>
            </w:r>
            <w:r>
              <w:rPr>
                <w:noProof/>
                <w:webHidden/>
              </w:rPr>
            </w:r>
            <w:r>
              <w:rPr>
                <w:noProof/>
                <w:webHidden/>
              </w:rPr>
              <w:fldChar w:fldCharType="separate"/>
            </w:r>
            <w:r>
              <w:rPr>
                <w:noProof/>
                <w:webHidden/>
              </w:rPr>
              <w:t>6</w:t>
            </w:r>
            <w:r>
              <w:rPr>
                <w:noProof/>
                <w:webHidden/>
              </w:rPr>
              <w:fldChar w:fldCharType="end"/>
            </w:r>
          </w:hyperlink>
        </w:p>
        <w:p w14:paraId="1102F68A" w14:textId="391C4F75" w:rsidR="0091596F" w:rsidRDefault="0091596F">
          <w:pPr>
            <w:pStyle w:val="TOC2"/>
            <w:tabs>
              <w:tab w:val="right" w:leader="dot" w:pos="9350"/>
            </w:tabs>
            <w:ind w:firstLine="400"/>
            <w:rPr>
              <w:rFonts w:eastAsiaTheme="minorEastAsia"/>
              <w:i w:val="0"/>
              <w:iCs w:val="0"/>
              <w:noProof/>
              <w:color w:val="auto"/>
              <w:kern w:val="2"/>
              <w:sz w:val="22"/>
              <w:szCs w:val="24"/>
              <w:lang w:eastAsia="zh-CN"/>
              <w14:ligatures w14:val="standardContextual"/>
            </w:rPr>
          </w:pPr>
          <w:hyperlink w:anchor="_Toc233582866" w:history="1">
            <w:r w:rsidRPr="001E6E76">
              <w:rPr>
                <w:rStyle w:val="affb"/>
                <w:rFonts w:ascii="DengXian" w:hAnsi="DengXian"/>
                <w:noProof/>
                <w:lang w:eastAsia="zh-CN"/>
              </w:rPr>
              <w:t>3 数据清洗与特征工程</w:t>
            </w:r>
            <w:r>
              <w:rPr>
                <w:noProof/>
                <w:webHidden/>
              </w:rPr>
              <w:tab/>
            </w:r>
            <w:r>
              <w:rPr>
                <w:noProof/>
                <w:webHidden/>
              </w:rPr>
              <w:fldChar w:fldCharType="begin"/>
            </w:r>
            <w:r>
              <w:rPr>
                <w:noProof/>
                <w:webHidden/>
              </w:rPr>
              <w:instrText xml:space="preserve"> PAGEREF _Toc233582866 \h </w:instrText>
            </w:r>
            <w:r>
              <w:rPr>
                <w:noProof/>
                <w:webHidden/>
              </w:rPr>
            </w:r>
            <w:r>
              <w:rPr>
                <w:noProof/>
                <w:webHidden/>
              </w:rPr>
              <w:fldChar w:fldCharType="separate"/>
            </w:r>
            <w:r>
              <w:rPr>
                <w:noProof/>
                <w:webHidden/>
              </w:rPr>
              <w:t>7</w:t>
            </w:r>
            <w:r>
              <w:rPr>
                <w:noProof/>
                <w:webHidden/>
              </w:rPr>
              <w:fldChar w:fldCharType="end"/>
            </w:r>
          </w:hyperlink>
        </w:p>
        <w:p w14:paraId="39B8D2B7" w14:textId="2345C4C9" w:rsidR="0091596F" w:rsidRDefault="0091596F">
          <w:pPr>
            <w:pStyle w:val="TOC3"/>
            <w:tabs>
              <w:tab w:val="right" w:leader="dot" w:pos="9350"/>
            </w:tabs>
            <w:ind w:firstLine="400"/>
            <w:rPr>
              <w:rFonts w:eastAsiaTheme="minorEastAsia"/>
              <w:noProof/>
              <w:color w:val="auto"/>
              <w:kern w:val="2"/>
              <w:sz w:val="22"/>
              <w:szCs w:val="24"/>
              <w:lang w:eastAsia="zh-CN"/>
              <w14:ligatures w14:val="standardContextual"/>
            </w:rPr>
          </w:pPr>
          <w:hyperlink w:anchor="_Toc233582867" w:history="1">
            <w:r w:rsidRPr="001E6E76">
              <w:rPr>
                <w:rStyle w:val="affb"/>
                <w:rFonts w:ascii="DengXian" w:hAnsi="DengXian"/>
                <w:noProof/>
                <w:lang w:eastAsia="zh-CN"/>
              </w:rPr>
              <w:t>3.1 数据污染情况</w:t>
            </w:r>
            <w:r>
              <w:rPr>
                <w:noProof/>
                <w:webHidden/>
              </w:rPr>
              <w:tab/>
            </w:r>
            <w:r>
              <w:rPr>
                <w:noProof/>
                <w:webHidden/>
              </w:rPr>
              <w:fldChar w:fldCharType="begin"/>
            </w:r>
            <w:r>
              <w:rPr>
                <w:noProof/>
                <w:webHidden/>
              </w:rPr>
              <w:instrText xml:space="preserve"> PAGEREF _Toc233582867 \h </w:instrText>
            </w:r>
            <w:r>
              <w:rPr>
                <w:noProof/>
                <w:webHidden/>
              </w:rPr>
            </w:r>
            <w:r>
              <w:rPr>
                <w:noProof/>
                <w:webHidden/>
              </w:rPr>
              <w:fldChar w:fldCharType="separate"/>
            </w:r>
            <w:r>
              <w:rPr>
                <w:noProof/>
                <w:webHidden/>
              </w:rPr>
              <w:t>7</w:t>
            </w:r>
            <w:r>
              <w:rPr>
                <w:noProof/>
                <w:webHidden/>
              </w:rPr>
              <w:fldChar w:fldCharType="end"/>
            </w:r>
          </w:hyperlink>
        </w:p>
        <w:p w14:paraId="0278945F" w14:textId="4654B0CA" w:rsidR="0091596F" w:rsidRDefault="0091596F">
          <w:pPr>
            <w:pStyle w:val="TOC3"/>
            <w:tabs>
              <w:tab w:val="right" w:leader="dot" w:pos="9350"/>
            </w:tabs>
            <w:ind w:firstLine="400"/>
            <w:rPr>
              <w:rFonts w:eastAsiaTheme="minorEastAsia"/>
              <w:noProof/>
              <w:color w:val="auto"/>
              <w:kern w:val="2"/>
              <w:sz w:val="22"/>
              <w:szCs w:val="24"/>
              <w:lang w:eastAsia="zh-CN"/>
              <w14:ligatures w14:val="standardContextual"/>
            </w:rPr>
          </w:pPr>
          <w:hyperlink w:anchor="_Toc233582868" w:history="1">
            <w:r w:rsidRPr="001E6E76">
              <w:rPr>
                <w:rStyle w:val="affb"/>
                <w:rFonts w:ascii="DengXian" w:hAnsi="DengXian"/>
                <w:noProof/>
                <w:lang w:eastAsia="zh-CN"/>
              </w:rPr>
              <w:t>3.2 清洗方法</w:t>
            </w:r>
            <w:r>
              <w:rPr>
                <w:noProof/>
                <w:webHidden/>
              </w:rPr>
              <w:tab/>
            </w:r>
            <w:r>
              <w:rPr>
                <w:noProof/>
                <w:webHidden/>
              </w:rPr>
              <w:fldChar w:fldCharType="begin"/>
            </w:r>
            <w:r>
              <w:rPr>
                <w:noProof/>
                <w:webHidden/>
              </w:rPr>
              <w:instrText xml:space="preserve"> PAGEREF _Toc233582868 \h </w:instrText>
            </w:r>
            <w:r>
              <w:rPr>
                <w:noProof/>
                <w:webHidden/>
              </w:rPr>
            </w:r>
            <w:r>
              <w:rPr>
                <w:noProof/>
                <w:webHidden/>
              </w:rPr>
              <w:fldChar w:fldCharType="separate"/>
            </w:r>
            <w:r>
              <w:rPr>
                <w:noProof/>
                <w:webHidden/>
              </w:rPr>
              <w:t>8</w:t>
            </w:r>
            <w:r>
              <w:rPr>
                <w:noProof/>
                <w:webHidden/>
              </w:rPr>
              <w:fldChar w:fldCharType="end"/>
            </w:r>
          </w:hyperlink>
        </w:p>
        <w:p w14:paraId="66E0A47A" w14:textId="6E04582C" w:rsidR="0091596F" w:rsidRDefault="0091596F">
          <w:pPr>
            <w:pStyle w:val="TOC3"/>
            <w:tabs>
              <w:tab w:val="right" w:leader="dot" w:pos="9350"/>
            </w:tabs>
            <w:ind w:firstLine="400"/>
            <w:rPr>
              <w:rFonts w:eastAsiaTheme="minorEastAsia"/>
              <w:noProof/>
              <w:color w:val="auto"/>
              <w:kern w:val="2"/>
              <w:sz w:val="22"/>
              <w:szCs w:val="24"/>
              <w:lang w:eastAsia="zh-CN"/>
              <w14:ligatures w14:val="standardContextual"/>
            </w:rPr>
          </w:pPr>
          <w:hyperlink w:anchor="_Toc233582869" w:history="1">
            <w:r w:rsidRPr="001E6E76">
              <w:rPr>
                <w:rStyle w:val="affb"/>
                <w:rFonts w:ascii="DengXian" w:hAnsi="DengXian"/>
                <w:noProof/>
              </w:rPr>
              <w:t>3.3 特征工程</w:t>
            </w:r>
            <w:r>
              <w:rPr>
                <w:noProof/>
                <w:webHidden/>
              </w:rPr>
              <w:tab/>
            </w:r>
            <w:r>
              <w:rPr>
                <w:noProof/>
                <w:webHidden/>
              </w:rPr>
              <w:fldChar w:fldCharType="begin"/>
            </w:r>
            <w:r>
              <w:rPr>
                <w:noProof/>
                <w:webHidden/>
              </w:rPr>
              <w:instrText xml:space="preserve"> PAGEREF _Toc233582869 \h </w:instrText>
            </w:r>
            <w:r>
              <w:rPr>
                <w:noProof/>
                <w:webHidden/>
              </w:rPr>
            </w:r>
            <w:r>
              <w:rPr>
                <w:noProof/>
                <w:webHidden/>
              </w:rPr>
              <w:fldChar w:fldCharType="separate"/>
            </w:r>
            <w:r>
              <w:rPr>
                <w:noProof/>
                <w:webHidden/>
              </w:rPr>
              <w:t>9</w:t>
            </w:r>
            <w:r>
              <w:rPr>
                <w:noProof/>
                <w:webHidden/>
              </w:rPr>
              <w:fldChar w:fldCharType="end"/>
            </w:r>
          </w:hyperlink>
        </w:p>
        <w:p w14:paraId="5312BD5B" w14:textId="1412C201" w:rsidR="0091596F" w:rsidRDefault="0091596F">
          <w:pPr>
            <w:pStyle w:val="TOC2"/>
            <w:tabs>
              <w:tab w:val="right" w:leader="dot" w:pos="9350"/>
            </w:tabs>
            <w:ind w:firstLine="400"/>
            <w:rPr>
              <w:rFonts w:eastAsiaTheme="minorEastAsia"/>
              <w:i w:val="0"/>
              <w:iCs w:val="0"/>
              <w:noProof/>
              <w:color w:val="auto"/>
              <w:kern w:val="2"/>
              <w:sz w:val="22"/>
              <w:szCs w:val="24"/>
              <w:lang w:eastAsia="zh-CN"/>
              <w14:ligatures w14:val="standardContextual"/>
            </w:rPr>
          </w:pPr>
          <w:hyperlink w:anchor="_Toc233582870" w:history="1">
            <w:r w:rsidRPr="001E6E76">
              <w:rPr>
                <w:rStyle w:val="affb"/>
                <w:rFonts w:ascii="DengXian" w:hAnsi="DengXian"/>
                <w:noProof/>
              </w:rPr>
              <w:t>4 算法原理与实现</w:t>
            </w:r>
            <w:r>
              <w:rPr>
                <w:noProof/>
                <w:webHidden/>
              </w:rPr>
              <w:tab/>
            </w:r>
            <w:r>
              <w:rPr>
                <w:noProof/>
                <w:webHidden/>
              </w:rPr>
              <w:fldChar w:fldCharType="begin"/>
            </w:r>
            <w:r>
              <w:rPr>
                <w:noProof/>
                <w:webHidden/>
              </w:rPr>
              <w:instrText xml:space="preserve"> PAGEREF _Toc233582870 \h </w:instrText>
            </w:r>
            <w:r>
              <w:rPr>
                <w:noProof/>
                <w:webHidden/>
              </w:rPr>
            </w:r>
            <w:r>
              <w:rPr>
                <w:noProof/>
                <w:webHidden/>
              </w:rPr>
              <w:fldChar w:fldCharType="separate"/>
            </w:r>
            <w:r>
              <w:rPr>
                <w:noProof/>
                <w:webHidden/>
              </w:rPr>
              <w:t>10</w:t>
            </w:r>
            <w:r>
              <w:rPr>
                <w:noProof/>
                <w:webHidden/>
              </w:rPr>
              <w:fldChar w:fldCharType="end"/>
            </w:r>
          </w:hyperlink>
        </w:p>
        <w:p w14:paraId="10F71F28" w14:textId="31558D07" w:rsidR="0091596F" w:rsidRDefault="0091596F">
          <w:pPr>
            <w:pStyle w:val="TOC3"/>
            <w:tabs>
              <w:tab w:val="right" w:leader="dot" w:pos="9350"/>
            </w:tabs>
            <w:ind w:firstLine="400"/>
            <w:rPr>
              <w:rFonts w:eastAsiaTheme="minorEastAsia"/>
              <w:noProof/>
              <w:color w:val="auto"/>
              <w:kern w:val="2"/>
              <w:sz w:val="22"/>
              <w:szCs w:val="24"/>
              <w:lang w:eastAsia="zh-CN"/>
              <w14:ligatures w14:val="standardContextual"/>
            </w:rPr>
          </w:pPr>
          <w:hyperlink w:anchor="_Toc233582871" w:history="1">
            <w:r w:rsidRPr="001E6E76">
              <w:rPr>
                <w:rStyle w:val="affb"/>
                <w:rFonts w:ascii="DengXian" w:hAnsi="DengXian"/>
                <w:noProof/>
              </w:rPr>
              <w:t>4.1 Logistic Regression</w:t>
            </w:r>
            <w:r>
              <w:rPr>
                <w:noProof/>
                <w:webHidden/>
              </w:rPr>
              <w:tab/>
            </w:r>
            <w:r>
              <w:rPr>
                <w:noProof/>
                <w:webHidden/>
              </w:rPr>
              <w:fldChar w:fldCharType="begin"/>
            </w:r>
            <w:r>
              <w:rPr>
                <w:noProof/>
                <w:webHidden/>
              </w:rPr>
              <w:instrText xml:space="preserve"> PAGEREF _Toc233582871 \h </w:instrText>
            </w:r>
            <w:r>
              <w:rPr>
                <w:noProof/>
                <w:webHidden/>
              </w:rPr>
            </w:r>
            <w:r>
              <w:rPr>
                <w:noProof/>
                <w:webHidden/>
              </w:rPr>
              <w:fldChar w:fldCharType="separate"/>
            </w:r>
            <w:r>
              <w:rPr>
                <w:noProof/>
                <w:webHidden/>
              </w:rPr>
              <w:t>10</w:t>
            </w:r>
            <w:r>
              <w:rPr>
                <w:noProof/>
                <w:webHidden/>
              </w:rPr>
              <w:fldChar w:fldCharType="end"/>
            </w:r>
          </w:hyperlink>
        </w:p>
        <w:p w14:paraId="737305DD" w14:textId="16D5ECAF" w:rsidR="0091596F" w:rsidRDefault="0091596F">
          <w:pPr>
            <w:pStyle w:val="TOC3"/>
            <w:tabs>
              <w:tab w:val="right" w:leader="dot" w:pos="9350"/>
            </w:tabs>
            <w:ind w:firstLine="400"/>
            <w:rPr>
              <w:rFonts w:eastAsiaTheme="minorEastAsia"/>
              <w:noProof/>
              <w:color w:val="auto"/>
              <w:kern w:val="2"/>
              <w:sz w:val="22"/>
              <w:szCs w:val="24"/>
              <w:lang w:eastAsia="zh-CN"/>
              <w14:ligatures w14:val="standardContextual"/>
            </w:rPr>
          </w:pPr>
          <w:hyperlink w:anchor="_Toc233582872" w:history="1">
            <w:r w:rsidRPr="001E6E76">
              <w:rPr>
                <w:rStyle w:val="affb"/>
                <w:rFonts w:ascii="DengXian" w:hAnsi="DengXian"/>
                <w:noProof/>
              </w:rPr>
              <w:t>4.2 KNN</w:t>
            </w:r>
            <w:r>
              <w:rPr>
                <w:noProof/>
                <w:webHidden/>
              </w:rPr>
              <w:tab/>
            </w:r>
            <w:r>
              <w:rPr>
                <w:noProof/>
                <w:webHidden/>
              </w:rPr>
              <w:fldChar w:fldCharType="begin"/>
            </w:r>
            <w:r>
              <w:rPr>
                <w:noProof/>
                <w:webHidden/>
              </w:rPr>
              <w:instrText xml:space="preserve"> PAGEREF _Toc233582872 \h </w:instrText>
            </w:r>
            <w:r>
              <w:rPr>
                <w:noProof/>
                <w:webHidden/>
              </w:rPr>
            </w:r>
            <w:r>
              <w:rPr>
                <w:noProof/>
                <w:webHidden/>
              </w:rPr>
              <w:fldChar w:fldCharType="separate"/>
            </w:r>
            <w:r>
              <w:rPr>
                <w:noProof/>
                <w:webHidden/>
              </w:rPr>
              <w:t>11</w:t>
            </w:r>
            <w:r>
              <w:rPr>
                <w:noProof/>
                <w:webHidden/>
              </w:rPr>
              <w:fldChar w:fldCharType="end"/>
            </w:r>
          </w:hyperlink>
        </w:p>
        <w:p w14:paraId="1EB4E24D" w14:textId="30680B56" w:rsidR="0091596F" w:rsidRDefault="0091596F">
          <w:pPr>
            <w:pStyle w:val="TOC3"/>
            <w:tabs>
              <w:tab w:val="right" w:leader="dot" w:pos="9350"/>
            </w:tabs>
            <w:ind w:firstLine="400"/>
            <w:rPr>
              <w:rFonts w:eastAsiaTheme="minorEastAsia"/>
              <w:noProof/>
              <w:color w:val="auto"/>
              <w:kern w:val="2"/>
              <w:sz w:val="22"/>
              <w:szCs w:val="24"/>
              <w:lang w:eastAsia="zh-CN"/>
              <w14:ligatures w14:val="standardContextual"/>
            </w:rPr>
          </w:pPr>
          <w:hyperlink w:anchor="_Toc233582873" w:history="1">
            <w:r w:rsidRPr="001E6E76">
              <w:rPr>
                <w:rStyle w:val="affb"/>
                <w:rFonts w:ascii="DengXian" w:hAnsi="DengXian"/>
                <w:noProof/>
              </w:rPr>
              <w:t>4.3 Linear SVM</w:t>
            </w:r>
            <w:r>
              <w:rPr>
                <w:noProof/>
                <w:webHidden/>
              </w:rPr>
              <w:tab/>
            </w:r>
            <w:r>
              <w:rPr>
                <w:noProof/>
                <w:webHidden/>
              </w:rPr>
              <w:fldChar w:fldCharType="begin"/>
            </w:r>
            <w:r>
              <w:rPr>
                <w:noProof/>
                <w:webHidden/>
              </w:rPr>
              <w:instrText xml:space="preserve"> PAGEREF _Toc233582873 \h </w:instrText>
            </w:r>
            <w:r>
              <w:rPr>
                <w:noProof/>
                <w:webHidden/>
              </w:rPr>
            </w:r>
            <w:r>
              <w:rPr>
                <w:noProof/>
                <w:webHidden/>
              </w:rPr>
              <w:fldChar w:fldCharType="separate"/>
            </w:r>
            <w:r>
              <w:rPr>
                <w:noProof/>
                <w:webHidden/>
              </w:rPr>
              <w:t>11</w:t>
            </w:r>
            <w:r>
              <w:rPr>
                <w:noProof/>
                <w:webHidden/>
              </w:rPr>
              <w:fldChar w:fldCharType="end"/>
            </w:r>
          </w:hyperlink>
        </w:p>
        <w:p w14:paraId="1C5A76EC" w14:textId="49F9FDD0" w:rsidR="0091596F" w:rsidRDefault="0091596F">
          <w:pPr>
            <w:pStyle w:val="TOC3"/>
            <w:tabs>
              <w:tab w:val="right" w:leader="dot" w:pos="9350"/>
            </w:tabs>
            <w:ind w:firstLine="400"/>
            <w:rPr>
              <w:rFonts w:eastAsiaTheme="minorEastAsia"/>
              <w:noProof/>
              <w:color w:val="auto"/>
              <w:kern w:val="2"/>
              <w:sz w:val="22"/>
              <w:szCs w:val="24"/>
              <w:lang w:eastAsia="zh-CN"/>
              <w14:ligatures w14:val="standardContextual"/>
            </w:rPr>
          </w:pPr>
          <w:hyperlink w:anchor="_Toc233582874" w:history="1">
            <w:r w:rsidRPr="001E6E76">
              <w:rPr>
                <w:rStyle w:val="affb"/>
                <w:rFonts w:ascii="DengXian" w:hAnsi="DengXian"/>
                <w:noProof/>
                <w:lang w:eastAsia="zh-CN"/>
              </w:rPr>
              <w:t>4.4 Random Forest</w:t>
            </w:r>
            <w:r>
              <w:rPr>
                <w:noProof/>
                <w:webHidden/>
              </w:rPr>
              <w:tab/>
            </w:r>
            <w:r>
              <w:rPr>
                <w:noProof/>
                <w:webHidden/>
              </w:rPr>
              <w:fldChar w:fldCharType="begin"/>
            </w:r>
            <w:r>
              <w:rPr>
                <w:noProof/>
                <w:webHidden/>
              </w:rPr>
              <w:instrText xml:space="preserve"> PAGEREF _Toc233582874 \h </w:instrText>
            </w:r>
            <w:r>
              <w:rPr>
                <w:noProof/>
                <w:webHidden/>
              </w:rPr>
            </w:r>
            <w:r>
              <w:rPr>
                <w:noProof/>
                <w:webHidden/>
              </w:rPr>
              <w:fldChar w:fldCharType="separate"/>
            </w:r>
            <w:r>
              <w:rPr>
                <w:noProof/>
                <w:webHidden/>
              </w:rPr>
              <w:t>11</w:t>
            </w:r>
            <w:r>
              <w:rPr>
                <w:noProof/>
                <w:webHidden/>
              </w:rPr>
              <w:fldChar w:fldCharType="end"/>
            </w:r>
          </w:hyperlink>
        </w:p>
        <w:p w14:paraId="5590F222" w14:textId="6AF71671" w:rsidR="0091596F" w:rsidRDefault="0091596F">
          <w:pPr>
            <w:pStyle w:val="TOC3"/>
            <w:tabs>
              <w:tab w:val="right" w:leader="dot" w:pos="9350"/>
            </w:tabs>
            <w:ind w:firstLine="400"/>
            <w:rPr>
              <w:rFonts w:eastAsiaTheme="minorEastAsia"/>
              <w:noProof/>
              <w:color w:val="auto"/>
              <w:kern w:val="2"/>
              <w:sz w:val="22"/>
              <w:szCs w:val="24"/>
              <w:lang w:eastAsia="zh-CN"/>
              <w14:ligatures w14:val="standardContextual"/>
            </w:rPr>
          </w:pPr>
          <w:hyperlink w:anchor="_Toc233582875" w:history="1">
            <w:r w:rsidRPr="001E6E76">
              <w:rPr>
                <w:rStyle w:val="affb"/>
                <w:rFonts w:ascii="DengXian" w:hAnsi="DengXian"/>
                <w:noProof/>
              </w:rPr>
              <w:t>4.5 Gaussian Naive Bayes</w:t>
            </w:r>
            <w:r>
              <w:rPr>
                <w:noProof/>
                <w:webHidden/>
              </w:rPr>
              <w:tab/>
            </w:r>
            <w:r>
              <w:rPr>
                <w:noProof/>
                <w:webHidden/>
              </w:rPr>
              <w:fldChar w:fldCharType="begin"/>
            </w:r>
            <w:r>
              <w:rPr>
                <w:noProof/>
                <w:webHidden/>
              </w:rPr>
              <w:instrText xml:space="preserve"> PAGEREF _Toc233582875 \h </w:instrText>
            </w:r>
            <w:r>
              <w:rPr>
                <w:noProof/>
                <w:webHidden/>
              </w:rPr>
            </w:r>
            <w:r>
              <w:rPr>
                <w:noProof/>
                <w:webHidden/>
              </w:rPr>
              <w:fldChar w:fldCharType="separate"/>
            </w:r>
            <w:r>
              <w:rPr>
                <w:noProof/>
                <w:webHidden/>
              </w:rPr>
              <w:t>11</w:t>
            </w:r>
            <w:r>
              <w:rPr>
                <w:noProof/>
                <w:webHidden/>
              </w:rPr>
              <w:fldChar w:fldCharType="end"/>
            </w:r>
          </w:hyperlink>
        </w:p>
        <w:p w14:paraId="34A5D73F" w14:textId="3486ECA0" w:rsidR="0091596F" w:rsidRDefault="0091596F">
          <w:pPr>
            <w:pStyle w:val="TOC2"/>
            <w:tabs>
              <w:tab w:val="right" w:leader="dot" w:pos="9350"/>
            </w:tabs>
            <w:ind w:firstLine="400"/>
            <w:rPr>
              <w:rFonts w:eastAsiaTheme="minorEastAsia"/>
              <w:i w:val="0"/>
              <w:iCs w:val="0"/>
              <w:noProof/>
              <w:color w:val="auto"/>
              <w:kern w:val="2"/>
              <w:sz w:val="22"/>
              <w:szCs w:val="24"/>
              <w:lang w:eastAsia="zh-CN"/>
              <w14:ligatures w14:val="standardContextual"/>
            </w:rPr>
          </w:pPr>
          <w:hyperlink w:anchor="_Toc233582876" w:history="1">
            <w:r w:rsidRPr="001E6E76">
              <w:rPr>
                <w:rStyle w:val="affb"/>
                <w:rFonts w:ascii="DengXian" w:hAnsi="DengXian"/>
                <w:noProof/>
                <w:lang w:eastAsia="zh-CN"/>
              </w:rPr>
              <w:t>5 实验设计</w:t>
            </w:r>
            <w:r>
              <w:rPr>
                <w:noProof/>
                <w:webHidden/>
              </w:rPr>
              <w:tab/>
            </w:r>
            <w:r>
              <w:rPr>
                <w:noProof/>
                <w:webHidden/>
              </w:rPr>
              <w:fldChar w:fldCharType="begin"/>
            </w:r>
            <w:r>
              <w:rPr>
                <w:noProof/>
                <w:webHidden/>
              </w:rPr>
              <w:instrText xml:space="preserve"> PAGEREF _Toc233582876 \h </w:instrText>
            </w:r>
            <w:r>
              <w:rPr>
                <w:noProof/>
                <w:webHidden/>
              </w:rPr>
            </w:r>
            <w:r>
              <w:rPr>
                <w:noProof/>
                <w:webHidden/>
              </w:rPr>
              <w:fldChar w:fldCharType="separate"/>
            </w:r>
            <w:r>
              <w:rPr>
                <w:noProof/>
                <w:webHidden/>
              </w:rPr>
              <w:t>11</w:t>
            </w:r>
            <w:r>
              <w:rPr>
                <w:noProof/>
                <w:webHidden/>
              </w:rPr>
              <w:fldChar w:fldCharType="end"/>
            </w:r>
          </w:hyperlink>
        </w:p>
        <w:p w14:paraId="593F5E02" w14:textId="5E0F9CE4" w:rsidR="0091596F" w:rsidRDefault="0091596F">
          <w:pPr>
            <w:pStyle w:val="TOC3"/>
            <w:tabs>
              <w:tab w:val="right" w:leader="dot" w:pos="9350"/>
            </w:tabs>
            <w:ind w:firstLine="400"/>
            <w:rPr>
              <w:rFonts w:eastAsiaTheme="minorEastAsia"/>
              <w:noProof/>
              <w:color w:val="auto"/>
              <w:kern w:val="2"/>
              <w:sz w:val="22"/>
              <w:szCs w:val="24"/>
              <w:lang w:eastAsia="zh-CN"/>
              <w14:ligatures w14:val="standardContextual"/>
            </w:rPr>
          </w:pPr>
          <w:hyperlink w:anchor="_Toc233582877" w:history="1">
            <w:r w:rsidRPr="001E6E76">
              <w:rPr>
                <w:rStyle w:val="affb"/>
                <w:rFonts w:ascii="DengXian" w:hAnsi="DengXian"/>
                <w:noProof/>
                <w:lang w:eastAsia="zh-CN"/>
              </w:rPr>
              <w:t>5.1 实验指标</w:t>
            </w:r>
            <w:r>
              <w:rPr>
                <w:noProof/>
                <w:webHidden/>
              </w:rPr>
              <w:tab/>
            </w:r>
            <w:r>
              <w:rPr>
                <w:noProof/>
                <w:webHidden/>
              </w:rPr>
              <w:fldChar w:fldCharType="begin"/>
            </w:r>
            <w:r>
              <w:rPr>
                <w:noProof/>
                <w:webHidden/>
              </w:rPr>
              <w:instrText xml:space="preserve"> PAGEREF _Toc233582877 \h </w:instrText>
            </w:r>
            <w:r>
              <w:rPr>
                <w:noProof/>
                <w:webHidden/>
              </w:rPr>
            </w:r>
            <w:r>
              <w:rPr>
                <w:noProof/>
                <w:webHidden/>
              </w:rPr>
              <w:fldChar w:fldCharType="separate"/>
            </w:r>
            <w:r>
              <w:rPr>
                <w:noProof/>
                <w:webHidden/>
              </w:rPr>
              <w:t>11</w:t>
            </w:r>
            <w:r>
              <w:rPr>
                <w:noProof/>
                <w:webHidden/>
              </w:rPr>
              <w:fldChar w:fldCharType="end"/>
            </w:r>
          </w:hyperlink>
        </w:p>
        <w:p w14:paraId="6F064F8F" w14:textId="3CB5E579" w:rsidR="0091596F" w:rsidRDefault="0091596F">
          <w:pPr>
            <w:pStyle w:val="TOC3"/>
            <w:tabs>
              <w:tab w:val="right" w:leader="dot" w:pos="9350"/>
            </w:tabs>
            <w:ind w:firstLine="400"/>
            <w:rPr>
              <w:rFonts w:eastAsiaTheme="minorEastAsia"/>
              <w:noProof/>
              <w:color w:val="auto"/>
              <w:kern w:val="2"/>
              <w:sz w:val="22"/>
              <w:szCs w:val="24"/>
              <w:lang w:eastAsia="zh-CN"/>
              <w14:ligatures w14:val="standardContextual"/>
            </w:rPr>
          </w:pPr>
          <w:hyperlink w:anchor="_Toc233582878" w:history="1">
            <w:r w:rsidRPr="001E6E76">
              <w:rPr>
                <w:rStyle w:val="affb"/>
                <w:rFonts w:ascii="DengXian" w:hAnsi="DengXian"/>
                <w:noProof/>
                <w:lang w:eastAsia="zh-CN"/>
              </w:rPr>
              <w:t>5.2 鲁棒性实验设计</w:t>
            </w:r>
            <w:r>
              <w:rPr>
                <w:noProof/>
                <w:webHidden/>
              </w:rPr>
              <w:tab/>
            </w:r>
            <w:r>
              <w:rPr>
                <w:noProof/>
                <w:webHidden/>
              </w:rPr>
              <w:fldChar w:fldCharType="begin"/>
            </w:r>
            <w:r>
              <w:rPr>
                <w:noProof/>
                <w:webHidden/>
              </w:rPr>
              <w:instrText xml:space="preserve"> PAGEREF _Toc233582878 \h </w:instrText>
            </w:r>
            <w:r>
              <w:rPr>
                <w:noProof/>
                <w:webHidden/>
              </w:rPr>
            </w:r>
            <w:r>
              <w:rPr>
                <w:noProof/>
                <w:webHidden/>
              </w:rPr>
              <w:fldChar w:fldCharType="separate"/>
            </w:r>
            <w:r>
              <w:rPr>
                <w:noProof/>
                <w:webHidden/>
              </w:rPr>
              <w:t>12</w:t>
            </w:r>
            <w:r>
              <w:rPr>
                <w:noProof/>
                <w:webHidden/>
              </w:rPr>
              <w:fldChar w:fldCharType="end"/>
            </w:r>
          </w:hyperlink>
        </w:p>
        <w:p w14:paraId="6027232C" w14:textId="5B79E358" w:rsidR="0091596F" w:rsidRDefault="0091596F">
          <w:pPr>
            <w:pStyle w:val="TOC2"/>
            <w:tabs>
              <w:tab w:val="right" w:leader="dot" w:pos="9350"/>
            </w:tabs>
            <w:ind w:firstLine="400"/>
            <w:rPr>
              <w:rFonts w:eastAsiaTheme="minorEastAsia"/>
              <w:i w:val="0"/>
              <w:iCs w:val="0"/>
              <w:noProof/>
              <w:color w:val="auto"/>
              <w:kern w:val="2"/>
              <w:sz w:val="22"/>
              <w:szCs w:val="24"/>
              <w:lang w:eastAsia="zh-CN"/>
              <w14:ligatures w14:val="standardContextual"/>
            </w:rPr>
          </w:pPr>
          <w:hyperlink w:anchor="_Toc233582879" w:history="1">
            <w:r w:rsidRPr="001E6E76">
              <w:rPr>
                <w:rStyle w:val="affb"/>
                <w:rFonts w:ascii="DengXian" w:hAnsi="DengXian"/>
                <w:noProof/>
                <w:lang w:eastAsia="zh-CN"/>
              </w:rPr>
              <w:t>6 实验结果与分析</w:t>
            </w:r>
            <w:r>
              <w:rPr>
                <w:noProof/>
                <w:webHidden/>
              </w:rPr>
              <w:tab/>
            </w:r>
            <w:r>
              <w:rPr>
                <w:noProof/>
                <w:webHidden/>
              </w:rPr>
              <w:fldChar w:fldCharType="begin"/>
            </w:r>
            <w:r>
              <w:rPr>
                <w:noProof/>
                <w:webHidden/>
              </w:rPr>
              <w:instrText xml:space="preserve"> PAGEREF _Toc233582879 \h </w:instrText>
            </w:r>
            <w:r>
              <w:rPr>
                <w:noProof/>
                <w:webHidden/>
              </w:rPr>
            </w:r>
            <w:r>
              <w:rPr>
                <w:noProof/>
                <w:webHidden/>
              </w:rPr>
              <w:fldChar w:fldCharType="separate"/>
            </w:r>
            <w:r>
              <w:rPr>
                <w:noProof/>
                <w:webHidden/>
              </w:rPr>
              <w:t>12</w:t>
            </w:r>
            <w:r>
              <w:rPr>
                <w:noProof/>
                <w:webHidden/>
              </w:rPr>
              <w:fldChar w:fldCharType="end"/>
            </w:r>
          </w:hyperlink>
        </w:p>
        <w:p w14:paraId="587D4359" w14:textId="004C53D4" w:rsidR="0091596F" w:rsidRDefault="0091596F">
          <w:pPr>
            <w:pStyle w:val="TOC3"/>
            <w:tabs>
              <w:tab w:val="right" w:leader="dot" w:pos="9350"/>
            </w:tabs>
            <w:ind w:firstLine="400"/>
            <w:rPr>
              <w:rFonts w:eastAsiaTheme="minorEastAsia"/>
              <w:noProof/>
              <w:color w:val="auto"/>
              <w:kern w:val="2"/>
              <w:sz w:val="22"/>
              <w:szCs w:val="24"/>
              <w:lang w:eastAsia="zh-CN"/>
              <w14:ligatures w14:val="standardContextual"/>
            </w:rPr>
          </w:pPr>
          <w:hyperlink w:anchor="_Toc233582880" w:history="1">
            <w:r w:rsidRPr="001E6E76">
              <w:rPr>
                <w:rStyle w:val="affb"/>
                <w:rFonts w:ascii="DengXian" w:hAnsi="DengXian"/>
                <w:noProof/>
              </w:rPr>
              <w:t>6.1 总体准确率对比</w:t>
            </w:r>
            <w:r>
              <w:rPr>
                <w:noProof/>
                <w:webHidden/>
              </w:rPr>
              <w:tab/>
            </w:r>
            <w:r>
              <w:rPr>
                <w:noProof/>
                <w:webHidden/>
              </w:rPr>
              <w:fldChar w:fldCharType="begin"/>
            </w:r>
            <w:r>
              <w:rPr>
                <w:noProof/>
                <w:webHidden/>
              </w:rPr>
              <w:instrText xml:space="preserve"> PAGEREF _Toc233582880 \h </w:instrText>
            </w:r>
            <w:r>
              <w:rPr>
                <w:noProof/>
                <w:webHidden/>
              </w:rPr>
            </w:r>
            <w:r>
              <w:rPr>
                <w:noProof/>
                <w:webHidden/>
              </w:rPr>
              <w:fldChar w:fldCharType="separate"/>
            </w:r>
            <w:r>
              <w:rPr>
                <w:noProof/>
                <w:webHidden/>
              </w:rPr>
              <w:t>12</w:t>
            </w:r>
            <w:r>
              <w:rPr>
                <w:noProof/>
                <w:webHidden/>
              </w:rPr>
              <w:fldChar w:fldCharType="end"/>
            </w:r>
          </w:hyperlink>
        </w:p>
        <w:p w14:paraId="588D8A8B" w14:textId="15993E78" w:rsidR="0091596F" w:rsidRDefault="0091596F">
          <w:pPr>
            <w:pStyle w:val="TOC3"/>
            <w:tabs>
              <w:tab w:val="right" w:leader="dot" w:pos="9350"/>
            </w:tabs>
            <w:ind w:firstLine="400"/>
            <w:rPr>
              <w:rFonts w:eastAsiaTheme="minorEastAsia"/>
              <w:noProof/>
              <w:color w:val="auto"/>
              <w:kern w:val="2"/>
              <w:sz w:val="22"/>
              <w:szCs w:val="24"/>
              <w:lang w:eastAsia="zh-CN"/>
              <w14:ligatures w14:val="standardContextual"/>
            </w:rPr>
          </w:pPr>
          <w:hyperlink w:anchor="_Toc233582881" w:history="1">
            <w:r w:rsidRPr="001E6E76">
              <w:rPr>
                <w:rStyle w:val="affb"/>
                <w:rFonts w:ascii="DengXian" w:hAnsi="DengXian"/>
                <w:noProof/>
              </w:rPr>
              <w:t>6.2 过拟合分析</w:t>
            </w:r>
            <w:r>
              <w:rPr>
                <w:noProof/>
                <w:webHidden/>
              </w:rPr>
              <w:tab/>
            </w:r>
            <w:r>
              <w:rPr>
                <w:noProof/>
                <w:webHidden/>
              </w:rPr>
              <w:fldChar w:fldCharType="begin"/>
            </w:r>
            <w:r>
              <w:rPr>
                <w:noProof/>
                <w:webHidden/>
              </w:rPr>
              <w:instrText xml:space="preserve"> PAGEREF _Toc233582881 \h </w:instrText>
            </w:r>
            <w:r>
              <w:rPr>
                <w:noProof/>
                <w:webHidden/>
              </w:rPr>
            </w:r>
            <w:r>
              <w:rPr>
                <w:noProof/>
                <w:webHidden/>
              </w:rPr>
              <w:fldChar w:fldCharType="separate"/>
            </w:r>
            <w:r>
              <w:rPr>
                <w:noProof/>
                <w:webHidden/>
              </w:rPr>
              <w:t>13</w:t>
            </w:r>
            <w:r>
              <w:rPr>
                <w:noProof/>
                <w:webHidden/>
              </w:rPr>
              <w:fldChar w:fldCharType="end"/>
            </w:r>
          </w:hyperlink>
        </w:p>
        <w:p w14:paraId="4908CED6" w14:textId="5D68E7AF" w:rsidR="0091596F" w:rsidRDefault="0091596F">
          <w:pPr>
            <w:pStyle w:val="TOC3"/>
            <w:tabs>
              <w:tab w:val="right" w:leader="dot" w:pos="9350"/>
            </w:tabs>
            <w:ind w:firstLine="400"/>
            <w:rPr>
              <w:rFonts w:eastAsiaTheme="minorEastAsia"/>
              <w:noProof/>
              <w:color w:val="auto"/>
              <w:kern w:val="2"/>
              <w:sz w:val="22"/>
              <w:szCs w:val="24"/>
              <w:lang w:eastAsia="zh-CN"/>
              <w14:ligatures w14:val="standardContextual"/>
            </w:rPr>
          </w:pPr>
          <w:hyperlink w:anchor="_Toc233582882" w:history="1">
            <w:r w:rsidRPr="001E6E76">
              <w:rPr>
                <w:rStyle w:val="affb"/>
                <w:rFonts w:ascii="DengXian" w:hAnsi="DengXian"/>
                <w:noProof/>
              </w:rPr>
              <w:t>6.3 推理速度分析</w:t>
            </w:r>
            <w:r>
              <w:rPr>
                <w:noProof/>
                <w:webHidden/>
              </w:rPr>
              <w:tab/>
            </w:r>
            <w:r>
              <w:rPr>
                <w:noProof/>
                <w:webHidden/>
              </w:rPr>
              <w:fldChar w:fldCharType="begin"/>
            </w:r>
            <w:r>
              <w:rPr>
                <w:noProof/>
                <w:webHidden/>
              </w:rPr>
              <w:instrText xml:space="preserve"> PAGEREF _Toc233582882 \h </w:instrText>
            </w:r>
            <w:r>
              <w:rPr>
                <w:noProof/>
                <w:webHidden/>
              </w:rPr>
            </w:r>
            <w:r>
              <w:rPr>
                <w:noProof/>
                <w:webHidden/>
              </w:rPr>
              <w:fldChar w:fldCharType="separate"/>
            </w:r>
            <w:r>
              <w:rPr>
                <w:noProof/>
                <w:webHidden/>
              </w:rPr>
              <w:t>14</w:t>
            </w:r>
            <w:r>
              <w:rPr>
                <w:noProof/>
                <w:webHidden/>
              </w:rPr>
              <w:fldChar w:fldCharType="end"/>
            </w:r>
          </w:hyperlink>
        </w:p>
        <w:p w14:paraId="71F3C77F" w14:textId="69635AA2" w:rsidR="0091596F" w:rsidRDefault="0091596F">
          <w:pPr>
            <w:pStyle w:val="TOC3"/>
            <w:tabs>
              <w:tab w:val="right" w:leader="dot" w:pos="9350"/>
            </w:tabs>
            <w:ind w:firstLine="400"/>
            <w:rPr>
              <w:rFonts w:eastAsiaTheme="minorEastAsia"/>
              <w:noProof/>
              <w:color w:val="auto"/>
              <w:kern w:val="2"/>
              <w:sz w:val="22"/>
              <w:szCs w:val="24"/>
              <w:lang w:eastAsia="zh-CN"/>
              <w14:ligatures w14:val="standardContextual"/>
            </w:rPr>
          </w:pPr>
          <w:hyperlink w:anchor="_Toc233582883" w:history="1">
            <w:r w:rsidRPr="001E6E76">
              <w:rPr>
                <w:rStyle w:val="affb"/>
                <w:rFonts w:ascii="DengXian" w:hAnsi="DengXian"/>
                <w:noProof/>
              </w:rPr>
              <w:t>6.4 Loss 曲线分析</w:t>
            </w:r>
            <w:r>
              <w:rPr>
                <w:noProof/>
                <w:webHidden/>
              </w:rPr>
              <w:tab/>
            </w:r>
            <w:r>
              <w:rPr>
                <w:noProof/>
                <w:webHidden/>
              </w:rPr>
              <w:fldChar w:fldCharType="begin"/>
            </w:r>
            <w:r>
              <w:rPr>
                <w:noProof/>
                <w:webHidden/>
              </w:rPr>
              <w:instrText xml:space="preserve"> PAGEREF _Toc233582883 \h </w:instrText>
            </w:r>
            <w:r>
              <w:rPr>
                <w:noProof/>
                <w:webHidden/>
              </w:rPr>
            </w:r>
            <w:r>
              <w:rPr>
                <w:noProof/>
                <w:webHidden/>
              </w:rPr>
              <w:fldChar w:fldCharType="separate"/>
            </w:r>
            <w:r>
              <w:rPr>
                <w:noProof/>
                <w:webHidden/>
              </w:rPr>
              <w:t>15</w:t>
            </w:r>
            <w:r>
              <w:rPr>
                <w:noProof/>
                <w:webHidden/>
              </w:rPr>
              <w:fldChar w:fldCharType="end"/>
            </w:r>
          </w:hyperlink>
        </w:p>
        <w:p w14:paraId="30395896" w14:textId="399DF90D" w:rsidR="0091596F" w:rsidRDefault="0091596F">
          <w:pPr>
            <w:pStyle w:val="TOC3"/>
            <w:tabs>
              <w:tab w:val="right" w:leader="dot" w:pos="9350"/>
            </w:tabs>
            <w:ind w:firstLine="400"/>
            <w:rPr>
              <w:rFonts w:eastAsiaTheme="minorEastAsia"/>
              <w:noProof/>
              <w:color w:val="auto"/>
              <w:kern w:val="2"/>
              <w:sz w:val="22"/>
              <w:szCs w:val="24"/>
              <w:lang w:eastAsia="zh-CN"/>
              <w14:ligatures w14:val="standardContextual"/>
            </w:rPr>
          </w:pPr>
          <w:hyperlink w:anchor="_Toc233582884" w:history="1">
            <w:r w:rsidRPr="001E6E76">
              <w:rPr>
                <w:rStyle w:val="affb"/>
                <w:rFonts w:ascii="DengXian" w:hAnsi="DengXian"/>
                <w:noProof/>
              </w:rPr>
              <w:t>6.5 鲁棒性分析</w:t>
            </w:r>
            <w:r>
              <w:rPr>
                <w:noProof/>
                <w:webHidden/>
              </w:rPr>
              <w:tab/>
            </w:r>
            <w:r>
              <w:rPr>
                <w:noProof/>
                <w:webHidden/>
              </w:rPr>
              <w:fldChar w:fldCharType="begin"/>
            </w:r>
            <w:r>
              <w:rPr>
                <w:noProof/>
                <w:webHidden/>
              </w:rPr>
              <w:instrText xml:space="preserve"> PAGEREF _Toc233582884 \h </w:instrText>
            </w:r>
            <w:r>
              <w:rPr>
                <w:noProof/>
                <w:webHidden/>
              </w:rPr>
            </w:r>
            <w:r>
              <w:rPr>
                <w:noProof/>
                <w:webHidden/>
              </w:rPr>
              <w:fldChar w:fldCharType="separate"/>
            </w:r>
            <w:r>
              <w:rPr>
                <w:noProof/>
                <w:webHidden/>
              </w:rPr>
              <w:t>16</w:t>
            </w:r>
            <w:r>
              <w:rPr>
                <w:noProof/>
                <w:webHidden/>
              </w:rPr>
              <w:fldChar w:fldCharType="end"/>
            </w:r>
          </w:hyperlink>
        </w:p>
        <w:p w14:paraId="2308394D" w14:textId="44383F0C" w:rsidR="0091596F" w:rsidRDefault="0091596F">
          <w:pPr>
            <w:pStyle w:val="TOC2"/>
            <w:tabs>
              <w:tab w:val="right" w:leader="dot" w:pos="9350"/>
            </w:tabs>
            <w:ind w:firstLine="400"/>
            <w:rPr>
              <w:rFonts w:eastAsiaTheme="minorEastAsia"/>
              <w:i w:val="0"/>
              <w:iCs w:val="0"/>
              <w:noProof/>
              <w:color w:val="auto"/>
              <w:kern w:val="2"/>
              <w:sz w:val="22"/>
              <w:szCs w:val="24"/>
              <w:lang w:eastAsia="zh-CN"/>
              <w14:ligatures w14:val="standardContextual"/>
            </w:rPr>
          </w:pPr>
          <w:hyperlink w:anchor="_Toc233582885" w:history="1">
            <w:r w:rsidRPr="001E6E76">
              <w:rPr>
                <w:rStyle w:val="affb"/>
                <w:rFonts w:ascii="DengXian" w:hAnsi="DengXian"/>
                <w:noProof/>
              </w:rPr>
              <w:t>7 单模型详细分析</w:t>
            </w:r>
            <w:r>
              <w:rPr>
                <w:noProof/>
                <w:webHidden/>
              </w:rPr>
              <w:tab/>
            </w:r>
            <w:r>
              <w:rPr>
                <w:noProof/>
                <w:webHidden/>
              </w:rPr>
              <w:fldChar w:fldCharType="begin"/>
            </w:r>
            <w:r>
              <w:rPr>
                <w:noProof/>
                <w:webHidden/>
              </w:rPr>
              <w:instrText xml:space="preserve"> PAGEREF _Toc233582885 \h </w:instrText>
            </w:r>
            <w:r>
              <w:rPr>
                <w:noProof/>
                <w:webHidden/>
              </w:rPr>
            </w:r>
            <w:r>
              <w:rPr>
                <w:noProof/>
                <w:webHidden/>
              </w:rPr>
              <w:fldChar w:fldCharType="separate"/>
            </w:r>
            <w:r>
              <w:rPr>
                <w:noProof/>
                <w:webHidden/>
              </w:rPr>
              <w:t>20</w:t>
            </w:r>
            <w:r>
              <w:rPr>
                <w:noProof/>
                <w:webHidden/>
              </w:rPr>
              <w:fldChar w:fldCharType="end"/>
            </w:r>
          </w:hyperlink>
        </w:p>
        <w:p w14:paraId="0D8B0B67" w14:textId="3571E749" w:rsidR="0091596F" w:rsidRDefault="0091596F">
          <w:pPr>
            <w:pStyle w:val="TOC3"/>
            <w:tabs>
              <w:tab w:val="right" w:leader="dot" w:pos="9350"/>
            </w:tabs>
            <w:ind w:firstLine="400"/>
            <w:rPr>
              <w:rFonts w:eastAsiaTheme="minorEastAsia"/>
              <w:noProof/>
              <w:color w:val="auto"/>
              <w:kern w:val="2"/>
              <w:sz w:val="22"/>
              <w:szCs w:val="24"/>
              <w:lang w:eastAsia="zh-CN"/>
              <w14:ligatures w14:val="standardContextual"/>
            </w:rPr>
          </w:pPr>
          <w:hyperlink w:anchor="_Toc233582886" w:history="1">
            <w:r w:rsidRPr="001E6E76">
              <w:rPr>
                <w:rStyle w:val="affb"/>
                <w:rFonts w:ascii="DengXian" w:hAnsi="DengXian"/>
                <w:noProof/>
              </w:rPr>
              <w:t>7.1 Logistic Regression</w:t>
            </w:r>
            <w:r>
              <w:rPr>
                <w:noProof/>
                <w:webHidden/>
              </w:rPr>
              <w:tab/>
            </w:r>
            <w:r>
              <w:rPr>
                <w:noProof/>
                <w:webHidden/>
              </w:rPr>
              <w:fldChar w:fldCharType="begin"/>
            </w:r>
            <w:r>
              <w:rPr>
                <w:noProof/>
                <w:webHidden/>
              </w:rPr>
              <w:instrText xml:space="preserve"> PAGEREF _Toc233582886 \h </w:instrText>
            </w:r>
            <w:r>
              <w:rPr>
                <w:noProof/>
                <w:webHidden/>
              </w:rPr>
            </w:r>
            <w:r>
              <w:rPr>
                <w:noProof/>
                <w:webHidden/>
              </w:rPr>
              <w:fldChar w:fldCharType="separate"/>
            </w:r>
            <w:r>
              <w:rPr>
                <w:noProof/>
                <w:webHidden/>
              </w:rPr>
              <w:t>20</w:t>
            </w:r>
            <w:r>
              <w:rPr>
                <w:noProof/>
                <w:webHidden/>
              </w:rPr>
              <w:fldChar w:fldCharType="end"/>
            </w:r>
          </w:hyperlink>
        </w:p>
        <w:p w14:paraId="2A412C63" w14:textId="5E8400D2" w:rsidR="0091596F" w:rsidRDefault="0091596F">
          <w:pPr>
            <w:pStyle w:val="TOC3"/>
            <w:tabs>
              <w:tab w:val="right" w:leader="dot" w:pos="9350"/>
            </w:tabs>
            <w:ind w:firstLine="400"/>
            <w:rPr>
              <w:rFonts w:eastAsiaTheme="minorEastAsia"/>
              <w:noProof/>
              <w:color w:val="auto"/>
              <w:kern w:val="2"/>
              <w:sz w:val="22"/>
              <w:szCs w:val="24"/>
              <w:lang w:eastAsia="zh-CN"/>
              <w14:ligatures w14:val="standardContextual"/>
            </w:rPr>
          </w:pPr>
          <w:hyperlink w:anchor="_Toc233582887" w:history="1">
            <w:r w:rsidRPr="001E6E76">
              <w:rPr>
                <w:rStyle w:val="affb"/>
                <w:rFonts w:ascii="DengXian" w:hAnsi="DengXian"/>
                <w:noProof/>
              </w:rPr>
              <w:t>7.2 KNN</w:t>
            </w:r>
            <w:r>
              <w:rPr>
                <w:noProof/>
                <w:webHidden/>
              </w:rPr>
              <w:tab/>
            </w:r>
            <w:r>
              <w:rPr>
                <w:noProof/>
                <w:webHidden/>
              </w:rPr>
              <w:fldChar w:fldCharType="begin"/>
            </w:r>
            <w:r>
              <w:rPr>
                <w:noProof/>
                <w:webHidden/>
              </w:rPr>
              <w:instrText xml:space="preserve"> PAGEREF _Toc233582887 \h </w:instrText>
            </w:r>
            <w:r>
              <w:rPr>
                <w:noProof/>
                <w:webHidden/>
              </w:rPr>
            </w:r>
            <w:r>
              <w:rPr>
                <w:noProof/>
                <w:webHidden/>
              </w:rPr>
              <w:fldChar w:fldCharType="separate"/>
            </w:r>
            <w:r>
              <w:rPr>
                <w:noProof/>
                <w:webHidden/>
              </w:rPr>
              <w:t>22</w:t>
            </w:r>
            <w:r>
              <w:rPr>
                <w:noProof/>
                <w:webHidden/>
              </w:rPr>
              <w:fldChar w:fldCharType="end"/>
            </w:r>
          </w:hyperlink>
        </w:p>
        <w:p w14:paraId="21508DC3" w14:textId="3AD5ACD0" w:rsidR="0091596F" w:rsidRDefault="0091596F">
          <w:pPr>
            <w:pStyle w:val="TOC3"/>
            <w:tabs>
              <w:tab w:val="right" w:leader="dot" w:pos="9350"/>
            </w:tabs>
            <w:ind w:firstLine="400"/>
            <w:rPr>
              <w:rFonts w:eastAsiaTheme="minorEastAsia"/>
              <w:noProof/>
              <w:color w:val="auto"/>
              <w:kern w:val="2"/>
              <w:sz w:val="22"/>
              <w:szCs w:val="24"/>
              <w:lang w:eastAsia="zh-CN"/>
              <w14:ligatures w14:val="standardContextual"/>
            </w:rPr>
          </w:pPr>
          <w:hyperlink w:anchor="_Toc233582888" w:history="1">
            <w:r w:rsidRPr="001E6E76">
              <w:rPr>
                <w:rStyle w:val="affb"/>
                <w:rFonts w:ascii="DengXian" w:hAnsi="DengXian"/>
                <w:noProof/>
              </w:rPr>
              <w:t>7.3 Linear SVM</w:t>
            </w:r>
            <w:r>
              <w:rPr>
                <w:noProof/>
                <w:webHidden/>
              </w:rPr>
              <w:tab/>
            </w:r>
            <w:r>
              <w:rPr>
                <w:noProof/>
                <w:webHidden/>
              </w:rPr>
              <w:fldChar w:fldCharType="begin"/>
            </w:r>
            <w:r>
              <w:rPr>
                <w:noProof/>
                <w:webHidden/>
              </w:rPr>
              <w:instrText xml:space="preserve"> PAGEREF _Toc233582888 \h </w:instrText>
            </w:r>
            <w:r>
              <w:rPr>
                <w:noProof/>
                <w:webHidden/>
              </w:rPr>
            </w:r>
            <w:r>
              <w:rPr>
                <w:noProof/>
                <w:webHidden/>
              </w:rPr>
              <w:fldChar w:fldCharType="separate"/>
            </w:r>
            <w:r>
              <w:rPr>
                <w:noProof/>
                <w:webHidden/>
              </w:rPr>
              <w:t>24</w:t>
            </w:r>
            <w:r>
              <w:rPr>
                <w:noProof/>
                <w:webHidden/>
              </w:rPr>
              <w:fldChar w:fldCharType="end"/>
            </w:r>
          </w:hyperlink>
        </w:p>
        <w:p w14:paraId="2A5B235E" w14:textId="46E331BF" w:rsidR="0091596F" w:rsidRDefault="0091596F">
          <w:pPr>
            <w:pStyle w:val="TOC3"/>
            <w:tabs>
              <w:tab w:val="right" w:leader="dot" w:pos="9350"/>
            </w:tabs>
            <w:ind w:firstLine="400"/>
            <w:rPr>
              <w:rFonts w:eastAsiaTheme="minorEastAsia"/>
              <w:noProof/>
              <w:color w:val="auto"/>
              <w:kern w:val="2"/>
              <w:sz w:val="22"/>
              <w:szCs w:val="24"/>
              <w:lang w:eastAsia="zh-CN"/>
              <w14:ligatures w14:val="standardContextual"/>
            </w:rPr>
          </w:pPr>
          <w:hyperlink w:anchor="_Toc233582889" w:history="1">
            <w:r w:rsidRPr="001E6E76">
              <w:rPr>
                <w:rStyle w:val="affb"/>
                <w:rFonts w:ascii="DengXian" w:hAnsi="DengXian"/>
                <w:noProof/>
              </w:rPr>
              <w:t>7.4 Random Forest</w:t>
            </w:r>
            <w:r>
              <w:rPr>
                <w:noProof/>
                <w:webHidden/>
              </w:rPr>
              <w:tab/>
            </w:r>
            <w:r>
              <w:rPr>
                <w:noProof/>
                <w:webHidden/>
              </w:rPr>
              <w:fldChar w:fldCharType="begin"/>
            </w:r>
            <w:r>
              <w:rPr>
                <w:noProof/>
                <w:webHidden/>
              </w:rPr>
              <w:instrText xml:space="preserve"> PAGEREF _Toc233582889 \h </w:instrText>
            </w:r>
            <w:r>
              <w:rPr>
                <w:noProof/>
                <w:webHidden/>
              </w:rPr>
            </w:r>
            <w:r>
              <w:rPr>
                <w:noProof/>
                <w:webHidden/>
              </w:rPr>
              <w:fldChar w:fldCharType="separate"/>
            </w:r>
            <w:r>
              <w:rPr>
                <w:noProof/>
                <w:webHidden/>
              </w:rPr>
              <w:t>26</w:t>
            </w:r>
            <w:r>
              <w:rPr>
                <w:noProof/>
                <w:webHidden/>
              </w:rPr>
              <w:fldChar w:fldCharType="end"/>
            </w:r>
          </w:hyperlink>
        </w:p>
        <w:p w14:paraId="0568A977" w14:textId="157C9BCB" w:rsidR="0091596F" w:rsidRDefault="0091596F">
          <w:pPr>
            <w:pStyle w:val="TOC3"/>
            <w:tabs>
              <w:tab w:val="right" w:leader="dot" w:pos="9350"/>
            </w:tabs>
            <w:ind w:firstLine="400"/>
            <w:rPr>
              <w:rFonts w:eastAsiaTheme="minorEastAsia"/>
              <w:noProof/>
              <w:color w:val="auto"/>
              <w:kern w:val="2"/>
              <w:sz w:val="22"/>
              <w:szCs w:val="24"/>
              <w:lang w:eastAsia="zh-CN"/>
              <w14:ligatures w14:val="standardContextual"/>
            </w:rPr>
          </w:pPr>
          <w:hyperlink w:anchor="_Toc233582890" w:history="1">
            <w:r w:rsidRPr="001E6E76">
              <w:rPr>
                <w:rStyle w:val="affb"/>
                <w:rFonts w:ascii="DengXian" w:hAnsi="DengXian"/>
                <w:noProof/>
              </w:rPr>
              <w:t>7.5 Gaussian Naive Bayes</w:t>
            </w:r>
            <w:r>
              <w:rPr>
                <w:noProof/>
                <w:webHidden/>
              </w:rPr>
              <w:tab/>
            </w:r>
            <w:r>
              <w:rPr>
                <w:noProof/>
                <w:webHidden/>
              </w:rPr>
              <w:fldChar w:fldCharType="begin"/>
            </w:r>
            <w:r>
              <w:rPr>
                <w:noProof/>
                <w:webHidden/>
              </w:rPr>
              <w:instrText xml:space="preserve"> PAGEREF _Toc233582890 \h </w:instrText>
            </w:r>
            <w:r>
              <w:rPr>
                <w:noProof/>
                <w:webHidden/>
              </w:rPr>
            </w:r>
            <w:r>
              <w:rPr>
                <w:noProof/>
                <w:webHidden/>
              </w:rPr>
              <w:fldChar w:fldCharType="separate"/>
            </w:r>
            <w:r>
              <w:rPr>
                <w:noProof/>
                <w:webHidden/>
              </w:rPr>
              <w:t>28</w:t>
            </w:r>
            <w:r>
              <w:rPr>
                <w:noProof/>
                <w:webHidden/>
              </w:rPr>
              <w:fldChar w:fldCharType="end"/>
            </w:r>
          </w:hyperlink>
        </w:p>
        <w:p w14:paraId="1B39E551" w14:textId="65FCAB94" w:rsidR="0091596F" w:rsidRDefault="0091596F">
          <w:pPr>
            <w:pStyle w:val="TOC2"/>
            <w:tabs>
              <w:tab w:val="right" w:leader="dot" w:pos="9350"/>
            </w:tabs>
            <w:ind w:firstLine="400"/>
            <w:rPr>
              <w:rFonts w:eastAsiaTheme="minorEastAsia"/>
              <w:i w:val="0"/>
              <w:iCs w:val="0"/>
              <w:noProof/>
              <w:color w:val="auto"/>
              <w:kern w:val="2"/>
              <w:sz w:val="22"/>
              <w:szCs w:val="24"/>
              <w:lang w:eastAsia="zh-CN"/>
              <w14:ligatures w14:val="standardContextual"/>
            </w:rPr>
          </w:pPr>
          <w:hyperlink w:anchor="_Toc233582891" w:history="1">
            <w:r w:rsidRPr="001E6E76">
              <w:rPr>
                <w:rStyle w:val="affb"/>
                <w:rFonts w:ascii="DengXian" w:hAnsi="DengXian"/>
                <w:noProof/>
                <w:lang w:eastAsia="zh-CN"/>
              </w:rPr>
              <w:t>8 系统工程化实现与展示</w:t>
            </w:r>
            <w:r>
              <w:rPr>
                <w:noProof/>
                <w:webHidden/>
              </w:rPr>
              <w:tab/>
            </w:r>
            <w:r>
              <w:rPr>
                <w:noProof/>
                <w:webHidden/>
              </w:rPr>
              <w:fldChar w:fldCharType="begin"/>
            </w:r>
            <w:r>
              <w:rPr>
                <w:noProof/>
                <w:webHidden/>
              </w:rPr>
              <w:instrText xml:space="preserve"> PAGEREF _Toc233582891 \h </w:instrText>
            </w:r>
            <w:r>
              <w:rPr>
                <w:noProof/>
                <w:webHidden/>
              </w:rPr>
            </w:r>
            <w:r>
              <w:rPr>
                <w:noProof/>
                <w:webHidden/>
              </w:rPr>
              <w:fldChar w:fldCharType="separate"/>
            </w:r>
            <w:r>
              <w:rPr>
                <w:noProof/>
                <w:webHidden/>
              </w:rPr>
              <w:t>29</w:t>
            </w:r>
            <w:r>
              <w:rPr>
                <w:noProof/>
                <w:webHidden/>
              </w:rPr>
              <w:fldChar w:fldCharType="end"/>
            </w:r>
          </w:hyperlink>
        </w:p>
        <w:p w14:paraId="171F18EA" w14:textId="60E9E78B" w:rsidR="0091596F" w:rsidRDefault="0091596F">
          <w:pPr>
            <w:pStyle w:val="TOC2"/>
            <w:tabs>
              <w:tab w:val="right" w:leader="dot" w:pos="9350"/>
            </w:tabs>
            <w:ind w:firstLine="400"/>
            <w:rPr>
              <w:rFonts w:eastAsiaTheme="minorEastAsia"/>
              <w:i w:val="0"/>
              <w:iCs w:val="0"/>
              <w:noProof/>
              <w:color w:val="auto"/>
              <w:kern w:val="2"/>
              <w:sz w:val="22"/>
              <w:szCs w:val="24"/>
              <w:lang w:eastAsia="zh-CN"/>
              <w14:ligatures w14:val="standardContextual"/>
            </w:rPr>
          </w:pPr>
          <w:hyperlink w:anchor="_Toc233582892" w:history="1">
            <w:r w:rsidRPr="001E6E76">
              <w:rPr>
                <w:rStyle w:val="affb"/>
                <w:rFonts w:ascii="DengXian" w:hAnsi="DengXian"/>
                <w:noProof/>
                <w:lang w:eastAsia="zh-CN"/>
              </w:rPr>
              <w:t>9 综合结论</w:t>
            </w:r>
            <w:r>
              <w:rPr>
                <w:noProof/>
                <w:webHidden/>
              </w:rPr>
              <w:tab/>
            </w:r>
            <w:r>
              <w:rPr>
                <w:noProof/>
                <w:webHidden/>
              </w:rPr>
              <w:fldChar w:fldCharType="begin"/>
            </w:r>
            <w:r>
              <w:rPr>
                <w:noProof/>
                <w:webHidden/>
              </w:rPr>
              <w:instrText xml:space="preserve"> PAGEREF _Toc233582892 \h </w:instrText>
            </w:r>
            <w:r>
              <w:rPr>
                <w:noProof/>
                <w:webHidden/>
              </w:rPr>
            </w:r>
            <w:r>
              <w:rPr>
                <w:noProof/>
                <w:webHidden/>
              </w:rPr>
              <w:fldChar w:fldCharType="separate"/>
            </w:r>
            <w:r>
              <w:rPr>
                <w:noProof/>
                <w:webHidden/>
              </w:rPr>
              <w:t>30</w:t>
            </w:r>
            <w:r>
              <w:rPr>
                <w:noProof/>
                <w:webHidden/>
              </w:rPr>
              <w:fldChar w:fldCharType="end"/>
            </w:r>
          </w:hyperlink>
        </w:p>
        <w:p w14:paraId="1F0B7D3C" w14:textId="16E543B6" w:rsidR="0091596F" w:rsidRDefault="0091596F">
          <w:pPr>
            <w:pStyle w:val="TOC2"/>
            <w:tabs>
              <w:tab w:val="right" w:leader="dot" w:pos="9350"/>
            </w:tabs>
            <w:ind w:firstLine="400"/>
            <w:rPr>
              <w:rFonts w:eastAsiaTheme="minorEastAsia"/>
              <w:i w:val="0"/>
              <w:iCs w:val="0"/>
              <w:noProof/>
              <w:color w:val="auto"/>
              <w:kern w:val="2"/>
              <w:sz w:val="22"/>
              <w:szCs w:val="24"/>
              <w:lang w:eastAsia="zh-CN"/>
              <w14:ligatures w14:val="standardContextual"/>
            </w:rPr>
          </w:pPr>
          <w:hyperlink w:anchor="_Toc233582893" w:history="1">
            <w:r w:rsidRPr="001E6E76">
              <w:rPr>
                <w:rStyle w:val="affb"/>
                <w:rFonts w:ascii="DengXian" w:hAnsi="DengXian"/>
                <w:noProof/>
                <w:lang w:eastAsia="zh-CN"/>
              </w:rPr>
              <w:t>10 课程总结</w:t>
            </w:r>
            <w:r>
              <w:rPr>
                <w:noProof/>
                <w:webHidden/>
              </w:rPr>
              <w:tab/>
            </w:r>
            <w:r>
              <w:rPr>
                <w:noProof/>
                <w:webHidden/>
              </w:rPr>
              <w:fldChar w:fldCharType="begin"/>
            </w:r>
            <w:r>
              <w:rPr>
                <w:noProof/>
                <w:webHidden/>
              </w:rPr>
              <w:instrText xml:space="preserve"> PAGEREF _Toc233582893 \h </w:instrText>
            </w:r>
            <w:r>
              <w:rPr>
                <w:noProof/>
                <w:webHidden/>
              </w:rPr>
            </w:r>
            <w:r>
              <w:rPr>
                <w:noProof/>
                <w:webHidden/>
              </w:rPr>
              <w:fldChar w:fldCharType="separate"/>
            </w:r>
            <w:r>
              <w:rPr>
                <w:noProof/>
                <w:webHidden/>
              </w:rPr>
              <w:t>31</w:t>
            </w:r>
            <w:r>
              <w:rPr>
                <w:noProof/>
                <w:webHidden/>
              </w:rPr>
              <w:fldChar w:fldCharType="end"/>
            </w:r>
          </w:hyperlink>
        </w:p>
        <w:p w14:paraId="33EF7A5F" w14:textId="16D0316E" w:rsidR="00BE6AFC" w:rsidRDefault="00BE6AFC">
          <w:pPr>
            <w:ind w:firstLine="440"/>
            <w:rPr>
              <w:b/>
              <w:bCs/>
              <w:noProof/>
            </w:rPr>
          </w:pPr>
          <w:r>
            <w:rPr>
              <w:b/>
              <w:bCs/>
              <w:noProof/>
            </w:rPr>
            <w:fldChar w:fldCharType="end"/>
          </w:r>
        </w:p>
        <w:p w14:paraId="6A578980" w14:textId="62289C7E" w:rsidR="00BE6AFC" w:rsidRPr="00BE6AFC" w:rsidRDefault="00BE6AFC" w:rsidP="00BE6AFC">
          <w:pPr>
            <w:spacing w:after="200" w:line="276" w:lineRule="auto"/>
            <w:ind w:firstLineChars="0" w:firstLine="0"/>
            <w:rPr>
              <w:rFonts w:hint="eastAsia"/>
              <w:b/>
              <w:bCs/>
              <w:noProof/>
            </w:rPr>
          </w:pPr>
          <w:r>
            <w:rPr>
              <w:b/>
              <w:bCs/>
              <w:noProof/>
            </w:rPr>
            <w:br w:type="page"/>
          </w:r>
        </w:p>
      </w:sdtContent>
    </w:sdt>
    <w:p w14:paraId="5DE327D5" w14:textId="77777777" w:rsidR="00C415AC" w:rsidRPr="008B5381" w:rsidRDefault="00000000" w:rsidP="008B5381">
      <w:pPr>
        <w:pStyle w:val="21"/>
        <w:ind w:firstLine="600"/>
      </w:pPr>
      <w:bookmarkStart w:id="0" w:name="_Toc233582861"/>
      <w:proofErr w:type="spellStart"/>
      <w:r w:rsidRPr="008B5381">
        <w:lastRenderedPageBreak/>
        <w:t>摘要</w:t>
      </w:r>
      <w:bookmarkEnd w:id="0"/>
      <w:proofErr w:type="spellEnd"/>
    </w:p>
    <w:p w14:paraId="6E7C0C17" w14:textId="5EB3F3FE" w:rsidR="00C415AC" w:rsidRPr="008B5381" w:rsidRDefault="00000000" w:rsidP="008B5381">
      <w:pPr>
        <w:ind w:firstLine="440"/>
        <w:rPr>
          <w:lang w:eastAsia="zh-CN"/>
        </w:rPr>
      </w:pPr>
      <w:proofErr w:type="spellStart"/>
      <w:r w:rsidRPr="008B5381">
        <w:t>本项目基于</w:t>
      </w:r>
      <w:proofErr w:type="spellEnd"/>
      <w:r w:rsidRPr="008B5381">
        <w:t xml:space="preserve"> Dry Bean Dataset </w:t>
      </w:r>
      <w:proofErr w:type="spellStart"/>
      <w:r w:rsidRPr="008B5381">
        <w:t>数据集完成了一个完整的多分类机器学习工程流程</w:t>
      </w:r>
      <w:proofErr w:type="spellEnd"/>
      <w:r w:rsidRPr="008B5381">
        <w:t>。</w:t>
      </w:r>
      <w:r w:rsidRPr="008B5381">
        <w:rPr>
          <w:lang w:eastAsia="zh-CN"/>
        </w:rPr>
        <w:t>项目以干豆形状特征为输入，以七种干豆类别为预测目标，围绕数据分析、数据清洗、特征工程、多算法建模、模型评估、鲁棒性分析、过拟合分析和系统展示展开。原始数据</w:t>
      </w:r>
      <w:r w:rsidR="008B5381">
        <w:rPr>
          <w:rFonts w:hint="eastAsia"/>
          <w:lang w:eastAsia="zh-CN"/>
        </w:rPr>
        <w:t>为老</w:t>
      </w:r>
      <w:r w:rsidRPr="008B5381">
        <w:rPr>
          <w:lang w:eastAsia="zh-CN"/>
        </w:rPr>
        <w:t>师提前划分</w:t>
      </w:r>
      <w:r w:rsidR="008B5381">
        <w:rPr>
          <w:rFonts w:hint="eastAsia"/>
          <w:lang w:eastAsia="zh-CN"/>
        </w:rPr>
        <w:t>的</w:t>
      </w:r>
      <w:r w:rsidRPr="008B5381">
        <w:rPr>
          <w:lang w:eastAsia="zh-CN"/>
        </w:rPr>
        <w:t>训练集、验证集和测试集，但数据中存在缺失值、非数值污染、标签格式不统一、负面积、重复样本等问题，因此项目首先对数据质量进行了系统检查和清洗。随后在原始</w:t>
      </w:r>
      <w:r w:rsidRPr="008B5381">
        <w:rPr>
          <w:lang w:eastAsia="zh-CN"/>
        </w:rPr>
        <w:t xml:space="preserve"> 16 </w:t>
      </w:r>
      <w:r w:rsidRPr="008B5381">
        <w:rPr>
          <w:lang w:eastAsia="zh-CN"/>
        </w:rPr>
        <w:t>个形状特征基础上构造了</w:t>
      </w:r>
      <w:r w:rsidRPr="008B5381">
        <w:rPr>
          <w:lang w:eastAsia="zh-CN"/>
        </w:rPr>
        <w:t xml:space="preserve"> 4 </w:t>
      </w:r>
      <w:r w:rsidRPr="008B5381">
        <w:rPr>
          <w:lang w:eastAsia="zh-CN"/>
        </w:rPr>
        <w:t>个具有形状含义的组合特征，并使用训练集中位数填补缺失值、使用</w:t>
      </w:r>
      <w:r w:rsidRPr="008B5381">
        <w:rPr>
          <w:lang w:eastAsia="zh-CN"/>
        </w:rPr>
        <w:t xml:space="preserve"> Z-Score </w:t>
      </w:r>
      <w:r w:rsidRPr="008B5381">
        <w:rPr>
          <w:lang w:eastAsia="zh-CN"/>
        </w:rPr>
        <w:t>标准化特征。算法部分选取</w:t>
      </w:r>
      <w:r w:rsidRPr="008B5381">
        <w:rPr>
          <w:lang w:eastAsia="zh-CN"/>
        </w:rPr>
        <w:t>Logistic Regression</w:t>
      </w:r>
      <w:r w:rsidRPr="008B5381">
        <w:rPr>
          <w:lang w:eastAsia="zh-CN"/>
        </w:rPr>
        <w:t>、</w:t>
      </w:r>
      <w:r w:rsidRPr="008B5381">
        <w:rPr>
          <w:lang w:eastAsia="zh-CN"/>
        </w:rPr>
        <w:t>KNN</w:t>
      </w:r>
      <w:r w:rsidRPr="008B5381">
        <w:rPr>
          <w:lang w:eastAsia="zh-CN"/>
        </w:rPr>
        <w:t>、</w:t>
      </w:r>
      <w:r w:rsidRPr="008B5381">
        <w:rPr>
          <w:lang w:eastAsia="zh-CN"/>
        </w:rPr>
        <w:t>Linear SVM</w:t>
      </w:r>
      <w:r w:rsidRPr="008B5381">
        <w:rPr>
          <w:lang w:eastAsia="zh-CN"/>
        </w:rPr>
        <w:t>、</w:t>
      </w:r>
      <w:r w:rsidRPr="008B5381">
        <w:rPr>
          <w:lang w:eastAsia="zh-CN"/>
        </w:rPr>
        <w:t>Random Forest</w:t>
      </w:r>
      <w:r w:rsidRPr="008B5381">
        <w:rPr>
          <w:lang w:eastAsia="zh-CN"/>
        </w:rPr>
        <w:t>和</w:t>
      </w:r>
      <w:r w:rsidRPr="008B5381">
        <w:rPr>
          <w:lang w:eastAsia="zh-CN"/>
        </w:rPr>
        <w:t>Gaussian Naive Bayes</w:t>
      </w:r>
      <w:r w:rsidRPr="008B5381">
        <w:rPr>
          <w:lang w:eastAsia="zh-CN"/>
        </w:rPr>
        <w:t>共</w:t>
      </w:r>
      <w:r w:rsidRPr="008B5381">
        <w:rPr>
          <w:lang w:eastAsia="zh-CN"/>
        </w:rPr>
        <w:t xml:space="preserve"> 5 </w:t>
      </w:r>
      <w:r w:rsidRPr="008B5381">
        <w:rPr>
          <w:lang w:eastAsia="zh-CN"/>
        </w:rPr>
        <w:t>种多分类算法，其中前三种为课堂已学算法，后两种为课堂未讲算法。实验结果表明，</w:t>
      </w:r>
      <w:r w:rsidRPr="008B5381">
        <w:rPr>
          <w:lang w:eastAsia="zh-CN"/>
        </w:rPr>
        <w:t xml:space="preserve">KNN </w:t>
      </w:r>
      <w:r w:rsidRPr="008B5381">
        <w:rPr>
          <w:lang w:eastAsia="zh-CN"/>
        </w:rPr>
        <w:t>在测试集上取得最高准确率</w:t>
      </w:r>
      <w:r w:rsidRPr="008B5381">
        <w:rPr>
          <w:lang w:eastAsia="zh-CN"/>
        </w:rPr>
        <w:t xml:space="preserve"> 0.9295</w:t>
      </w:r>
      <w:r w:rsidRPr="008B5381">
        <w:rPr>
          <w:lang w:eastAsia="zh-CN"/>
        </w:rPr>
        <w:t>，但存在明显过拟合；</w:t>
      </w:r>
      <w:r w:rsidRPr="008B5381">
        <w:rPr>
          <w:lang w:eastAsia="zh-CN"/>
        </w:rPr>
        <w:t xml:space="preserve">Random Forest </w:t>
      </w:r>
      <w:r w:rsidRPr="008B5381">
        <w:rPr>
          <w:lang w:eastAsia="zh-CN"/>
        </w:rPr>
        <w:t>准确率为</w:t>
      </w:r>
      <w:r w:rsidRPr="008B5381">
        <w:rPr>
          <w:lang w:eastAsia="zh-CN"/>
        </w:rPr>
        <w:t xml:space="preserve"> 0.9229</w:t>
      </w:r>
      <w:r w:rsidRPr="008B5381">
        <w:rPr>
          <w:lang w:eastAsia="zh-CN"/>
        </w:rPr>
        <w:t>，且鲁棒性最好；</w:t>
      </w:r>
      <w:r w:rsidRPr="008B5381">
        <w:rPr>
          <w:lang w:eastAsia="zh-CN"/>
        </w:rPr>
        <w:t xml:space="preserve">Linear SVM </w:t>
      </w:r>
      <w:r w:rsidRPr="008B5381">
        <w:rPr>
          <w:lang w:eastAsia="zh-CN"/>
        </w:rPr>
        <w:t>和</w:t>
      </w:r>
      <w:r w:rsidRPr="008B5381">
        <w:rPr>
          <w:lang w:eastAsia="zh-CN"/>
        </w:rPr>
        <w:t xml:space="preserve"> Logistic Regression </w:t>
      </w:r>
      <w:r w:rsidRPr="008B5381">
        <w:rPr>
          <w:lang w:eastAsia="zh-CN"/>
        </w:rPr>
        <w:t>训练稳定、推理速度快；</w:t>
      </w:r>
      <w:r w:rsidRPr="008B5381">
        <w:rPr>
          <w:lang w:eastAsia="zh-CN"/>
        </w:rPr>
        <w:t xml:space="preserve">Gaussian Naive Bayes </w:t>
      </w:r>
      <w:r w:rsidRPr="008B5381">
        <w:rPr>
          <w:lang w:eastAsia="zh-CN"/>
        </w:rPr>
        <w:t>效果略低但速度快、结构简单。综合来看，本项目完成了从脏数据处理到多模型评估的完整机器学习实践流程。</w:t>
      </w:r>
    </w:p>
    <w:p w14:paraId="27E8B5E8" w14:textId="77777777" w:rsidR="00C415AC" w:rsidRPr="008B5381" w:rsidRDefault="00000000" w:rsidP="008B5381">
      <w:pPr>
        <w:ind w:firstLine="440"/>
        <w:rPr>
          <w:lang w:eastAsia="zh-CN"/>
        </w:rPr>
      </w:pPr>
      <w:r w:rsidRPr="008B5381">
        <w:rPr>
          <w:lang w:eastAsia="zh-CN"/>
        </w:rPr>
        <w:t>关键词：</w:t>
      </w:r>
      <w:r w:rsidRPr="008B5381">
        <w:rPr>
          <w:lang w:eastAsia="zh-CN"/>
        </w:rPr>
        <w:t>Dry Bean Dataset</w:t>
      </w:r>
      <w:r w:rsidRPr="008B5381">
        <w:rPr>
          <w:lang w:eastAsia="zh-CN"/>
        </w:rPr>
        <w:t>；多分类；数据清洗；特征工程；</w:t>
      </w:r>
      <w:r w:rsidRPr="008B5381">
        <w:rPr>
          <w:lang w:eastAsia="zh-CN"/>
        </w:rPr>
        <w:t>KNN</w:t>
      </w:r>
      <w:r w:rsidRPr="008B5381">
        <w:rPr>
          <w:lang w:eastAsia="zh-CN"/>
        </w:rPr>
        <w:t>；支持向量机；随机森林；鲁棒性分析</w:t>
      </w:r>
    </w:p>
    <w:p w14:paraId="2597602C" w14:textId="77777777" w:rsidR="00C415AC" w:rsidRPr="00AF297C" w:rsidRDefault="00000000" w:rsidP="00AF297C">
      <w:pPr>
        <w:pStyle w:val="21"/>
        <w:ind w:firstLine="600"/>
      </w:pPr>
      <w:bookmarkStart w:id="1" w:name="_Toc233582862"/>
      <w:r w:rsidRPr="00AF297C">
        <w:t xml:space="preserve">1 </w:t>
      </w:r>
      <w:proofErr w:type="spellStart"/>
      <w:r w:rsidRPr="00AF297C">
        <w:t>项目背景与任务说明</w:t>
      </w:r>
      <w:bookmarkEnd w:id="1"/>
      <w:proofErr w:type="spellEnd"/>
    </w:p>
    <w:p w14:paraId="3B513820" w14:textId="77777777" w:rsidR="00C415AC" w:rsidRPr="008B5381" w:rsidRDefault="00000000" w:rsidP="008B5381">
      <w:pPr>
        <w:ind w:firstLine="440"/>
      </w:pPr>
      <w:proofErr w:type="spellStart"/>
      <w:r w:rsidRPr="008B5381">
        <w:t>本次期末作业要求基于</w:t>
      </w:r>
      <w:proofErr w:type="spellEnd"/>
      <w:r w:rsidRPr="008B5381">
        <w:t xml:space="preserve"> Dry Bean Dataset </w:t>
      </w:r>
      <w:r w:rsidRPr="008B5381">
        <w:t>数据，完成一个包含</w:t>
      </w:r>
      <w:r w:rsidRPr="008B5381">
        <w:t>“</w:t>
      </w:r>
      <w:r w:rsidRPr="008B5381">
        <w:t>数据分析、数据处理、多算法实验分析、系统展示、课程总结</w:t>
      </w:r>
      <w:r w:rsidRPr="008B5381">
        <w:t>”</w:t>
      </w:r>
      <w:r w:rsidRPr="008B5381">
        <w:t>在内的完整机器学习工程项目。</w:t>
      </w:r>
      <w:r w:rsidRPr="008B5381">
        <w:t xml:space="preserve">Dry Bean Dataset </w:t>
      </w:r>
      <w:r w:rsidRPr="008B5381">
        <w:t>是一个典型的结构化多分类数据集，数据来自干豆图像的形状特征提取结果。每个样本由多个几何形状特征描述，目标是预测该样本所属的干豆类别。</w:t>
      </w:r>
    </w:p>
    <w:p w14:paraId="35E2E9AF" w14:textId="77777777" w:rsidR="00C415AC" w:rsidRPr="008B5381" w:rsidRDefault="00000000">
      <w:pPr>
        <w:ind w:firstLine="440"/>
        <w:jc w:val="both"/>
        <w:rPr>
          <w:rFonts w:ascii="DengXian" w:hAnsi="DengXian"/>
          <w:lang w:eastAsia="zh-CN"/>
        </w:rPr>
      </w:pPr>
      <w:r w:rsidRPr="008B5381">
        <w:rPr>
          <w:rFonts w:ascii="DengXian" w:hAnsi="DengXian"/>
          <w:lang w:eastAsia="zh-CN"/>
        </w:rPr>
        <w:t xml:space="preserve">本项目的预测目标为 </w:t>
      </w:r>
      <w:r w:rsidRPr="008B5381">
        <w:rPr>
          <w:rFonts w:ascii="DengXian" w:hAnsi="DengXian"/>
          <w:sz w:val="20"/>
          <w:lang w:eastAsia="zh-CN"/>
        </w:rPr>
        <w:t>Class</w:t>
      </w:r>
      <w:r w:rsidRPr="008B5381">
        <w:rPr>
          <w:rFonts w:ascii="DengXian" w:hAnsi="DengXian"/>
          <w:lang w:eastAsia="zh-CN"/>
        </w:rPr>
        <w:t>，共有 7 个类别：</w:t>
      </w:r>
    </w:p>
    <w:p w14:paraId="5D2BB20B" w14:textId="77777777" w:rsidR="00C415AC" w:rsidRPr="008B5381" w:rsidRDefault="00000000">
      <w:pPr>
        <w:pStyle w:val="a0"/>
        <w:ind w:left="547" w:firstLine="440"/>
        <w:rPr>
          <w:rFonts w:ascii="DengXian" w:hAnsi="DengXian"/>
        </w:rPr>
      </w:pPr>
      <w:r w:rsidRPr="008B5381">
        <w:rPr>
          <w:rFonts w:ascii="DengXian" w:hAnsi="DengXian"/>
        </w:rPr>
        <w:t>BARBUNYA</w:t>
      </w:r>
    </w:p>
    <w:p w14:paraId="705A372B" w14:textId="77777777" w:rsidR="00C415AC" w:rsidRPr="008B5381" w:rsidRDefault="00000000">
      <w:pPr>
        <w:pStyle w:val="a0"/>
        <w:ind w:left="547" w:firstLine="440"/>
        <w:rPr>
          <w:rFonts w:ascii="DengXian" w:hAnsi="DengXian"/>
        </w:rPr>
      </w:pPr>
      <w:r w:rsidRPr="008B5381">
        <w:rPr>
          <w:rFonts w:ascii="DengXian" w:hAnsi="DengXian"/>
        </w:rPr>
        <w:t>BOMBAY</w:t>
      </w:r>
    </w:p>
    <w:p w14:paraId="50037165" w14:textId="77777777" w:rsidR="00C415AC" w:rsidRPr="008B5381" w:rsidRDefault="00000000">
      <w:pPr>
        <w:pStyle w:val="a0"/>
        <w:ind w:left="547" w:firstLine="440"/>
        <w:rPr>
          <w:rFonts w:ascii="DengXian" w:hAnsi="DengXian"/>
        </w:rPr>
      </w:pPr>
      <w:r w:rsidRPr="008B5381">
        <w:rPr>
          <w:rFonts w:ascii="DengXian" w:hAnsi="DengXian"/>
        </w:rPr>
        <w:t>CALI</w:t>
      </w:r>
    </w:p>
    <w:p w14:paraId="2F220470" w14:textId="77777777" w:rsidR="00C415AC" w:rsidRPr="008B5381" w:rsidRDefault="00000000">
      <w:pPr>
        <w:pStyle w:val="a0"/>
        <w:ind w:left="547" w:firstLine="440"/>
        <w:rPr>
          <w:rFonts w:ascii="DengXian" w:hAnsi="DengXian"/>
        </w:rPr>
      </w:pPr>
      <w:r w:rsidRPr="008B5381">
        <w:rPr>
          <w:rFonts w:ascii="DengXian" w:hAnsi="DengXian"/>
        </w:rPr>
        <w:t>DERMASON</w:t>
      </w:r>
    </w:p>
    <w:p w14:paraId="471100DF" w14:textId="77777777" w:rsidR="00C415AC" w:rsidRPr="008B5381" w:rsidRDefault="00000000">
      <w:pPr>
        <w:pStyle w:val="a0"/>
        <w:ind w:left="547" w:firstLine="440"/>
        <w:rPr>
          <w:rFonts w:ascii="DengXian" w:hAnsi="DengXian"/>
        </w:rPr>
      </w:pPr>
      <w:r w:rsidRPr="008B5381">
        <w:rPr>
          <w:rFonts w:ascii="DengXian" w:hAnsi="DengXian"/>
        </w:rPr>
        <w:t>HOROZ</w:t>
      </w:r>
    </w:p>
    <w:p w14:paraId="725B5016" w14:textId="77777777" w:rsidR="00C415AC" w:rsidRPr="008B5381" w:rsidRDefault="00000000">
      <w:pPr>
        <w:pStyle w:val="a0"/>
        <w:ind w:left="547" w:firstLine="440"/>
        <w:rPr>
          <w:rFonts w:ascii="DengXian" w:hAnsi="DengXian"/>
        </w:rPr>
      </w:pPr>
      <w:r w:rsidRPr="008B5381">
        <w:rPr>
          <w:rFonts w:ascii="DengXian" w:hAnsi="DengXian"/>
        </w:rPr>
        <w:t>SEKER</w:t>
      </w:r>
    </w:p>
    <w:p w14:paraId="341C5D78" w14:textId="77777777" w:rsidR="00C415AC" w:rsidRPr="008B5381" w:rsidRDefault="00000000">
      <w:pPr>
        <w:pStyle w:val="a0"/>
        <w:ind w:left="547" w:firstLine="440"/>
        <w:rPr>
          <w:rFonts w:ascii="DengXian" w:hAnsi="DengXian"/>
        </w:rPr>
      </w:pPr>
      <w:r w:rsidRPr="008B5381">
        <w:rPr>
          <w:rFonts w:ascii="DengXian" w:hAnsi="DengXian"/>
        </w:rPr>
        <w:lastRenderedPageBreak/>
        <w:t>SIRA</w:t>
      </w:r>
    </w:p>
    <w:p w14:paraId="3F3A99A3" w14:textId="4F5EA54D" w:rsidR="00C415AC" w:rsidRPr="008B5381" w:rsidRDefault="00000000" w:rsidP="00AF297C">
      <w:pPr>
        <w:ind w:firstLine="440"/>
        <w:jc w:val="both"/>
        <w:rPr>
          <w:rFonts w:ascii="DengXian" w:hAnsi="DengXian"/>
          <w:lang w:eastAsia="zh-CN"/>
        </w:rPr>
      </w:pPr>
      <w:r w:rsidRPr="008B5381">
        <w:rPr>
          <w:rFonts w:ascii="DengXian" w:hAnsi="DengXian"/>
          <w:lang w:eastAsia="zh-CN"/>
        </w:rPr>
        <w:t>课堂中已经讲解过逻辑回归、KNN、支持向量机和神经网络等可用于分类的算法，因此本项目按照要求选用 5 种多分类算法，其中 3 种为课堂已学算法，2 种为课堂未讲算法。</w:t>
      </w:r>
    </w:p>
    <w:tbl>
      <w:tblPr>
        <w:tblStyle w:val="aff1"/>
        <w:tblW w:w="0" w:type="auto"/>
        <w:jc w:val="center"/>
        <w:tblLayout w:type="fixed"/>
        <w:tblLook w:val="04A0" w:firstRow="1" w:lastRow="0" w:firstColumn="1" w:lastColumn="0" w:noHBand="0" w:noVBand="1"/>
      </w:tblPr>
      <w:tblGrid>
        <w:gridCol w:w="4926"/>
        <w:gridCol w:w="1970"/>
        <w:gridCol w:w="2463"/>
      </w:tblGrid>
      <w:tr w:rsidR="00C415AC" w:rsidRPr="008B5381" w14:paraId="1A1878B5" w14:textId="77777777">
        <w:trPr>
          <w:jc w:val="center"/>
        </w:trPr>
        <w:tc>
          <w:tcPr>
            <w:tcW w:w="4926" w:type="dxa"/>
            <w:shd w:val="clear" w:color="auto" w:fill="F4F6F9"/>
            <w:tcMar>
              <w:top w:w="80" w:type="dxa"/>
              <w:left w:w="120" w:type="dxa"/>
              <w:bottom w:w="80" w:type="dxa"/>
              <w:right w:w="120" w:type="dxa"/>
            </w:tcMar>
            <w:vAlign w:val="center"/>
          </w:tcPr>
          <w:p w14:paraId="4624E246" w14:textId="77777777" w:rsidR="00C415AC" w:rsidRPr="008B5381" w:rsidRDefault="00000000" w:rsidP="00AF297C">
            <w:pPr>
              <w:spacing w:after="0"/>
              <w:ind w:firstLineChars="0" w:firstLine="0"/>
              <w:jc w:val="center"/>
              <w:rPr>
                <w:rFonts w:ascii="DengXian" w:hAnsi="DengXian"/>
              </w:rPr>
            </w:pPr>
            <w:proofErr w:type="spellStart"/>
            <w:r w:rsidRPr="008B5381">
              <w:rPr>
                <w:rFonts w:ascii="DengXian" w:hAnsi="DengXian"/>
                <w:b/>
                <w:sz w:val="19"/>
              </w:rPr>
              <w:t>算法</w:t>
            </w:r>
            <w:proofErr w:type="spellEnd"/>
          </w:p>
        </w:tc>
        <w:tc>
          <w:tcPr>
            <w:tcW w:w="1970" w:type="dxa"/>
            <w:shd w:val="clear" w:color="auto" w:fill="F4F6F9"/>
            <w:tcMar>
              <w:top w:w="80" w:type="dxa"/>
              <w:left w:w="120" w:type="dxa"/>
              <w:bottom w:w="80" w:type="dxa"/>
              <w:right w:w="120" w:type="dxa"/>
            </w:tcMar>
            <w:vAlign w:val="center"/>
          </w:tcPr>
          <w:p w14:paraId="10096C07" w14:textId="77777777" w:rsidR="00C415AC" w:rsidRPr="008B5381" w:rsidRDefault="00000000" w:rsidP="00AF297C">
            <w:pPr>
              <w:spacing w:after="0"/>
              <w:ind w:firstLineChars="0" w:firstLine="0"/>
              <w:jc w:val="center"/>
              <w:rPr>
                <w:rFonts w:ascii="DengXian" w:hAnsi="DengXian"/>
              </w:rPr>
            </w:pPr>
            <w:r w:rsidRPr="008B5381">
              <w:rPr>
                <w:rFonts w:ascii="DengXian" w:hAnsi="DengXian"/>
                <w:b/>
                <w:sz w:val="19"/>
              </w:rPr>
              <w:t>是否课堂已学</w:t>
            </w:r>
          </w:p>
        </w:tc>
        <w:tc>
          <w:tcPr>
            <w:tcW w:w="2463" w:type="dxa"/>
            <w:shd w:val="clear" w:color="auto" w:fill="F4F6F9"/>
            <w:tcMar>
              <w:top w:w="80" w:type="dxa"/>
              <w:left w:w="120" w:type="dxa"/>
              <w:bottom w:w="80" w:type="dxa"/>
              <w:right w:w="120" w:type="dxa"/>
            </w:tcMar>
            <w:vAlign w:val="center"/>
          </w:tcPr>
          <w:p w14:paraId="5481FECA" w14:textId="77777777" w:rsidR="00C415AC" w:rsidRPr="008B5381" w:rsidRDefault="00000000" w:rsidP="00AF297C">
            <w:pPr>
              <w:spacing w:after="0"/>
              <w:ind w:firstLineChars="0" w:firstLine="0"/>
              <w:jc w:val="center"/>
              <w:rPr>
                <w:rFonts w:ascii="DengXian" w:hAnsi="DengXian"/>
              </w:rPr>
            </w:pPr>
            <w:r w:rsidRPr="008B5381">
              <w:rPr>
                <w:rFonts w:ascii="DengXian" w:hAnsi="DengXian"/>
                <w:b/>
                <w:sz w:val="19"/>
              </w:rPr>
              <w:t>算法类型</w:t>
            </w:r>
          </w:p>
        </w:tc>
      </w:tr>
      <w:tr w:rsidR="00C415AC" w:rsidRPr="008B5381" w14:paraId="15F39D2D" w14:textId="77777777">
        <w:trPr>
          <w:jc w:val="center"/>
        </w:trPr>
        <w:tc>
          <w:tcPr>
            <w:tcW w:w="4926" w:type="dxa"/>
            <w:tcMar>
              <w:top w:w="80" w:type="dxa"/>
              <w:left w:w="120" w:type="dxa"/>
              <w:bottom w:w="80" w:type="dxa"/>
              <w:right w:w="120" w:type="dxa"/>
            </w:tcMar>
            <w:vAlign w:val="center"/>
          </w:tcPr>
          <w:p w14:paraId="37DB6BC1"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Logistic Regression</w:t>
            </w:r>
          </w:p>
        </w:tc>
        <w:tc>
          <w:tcPr>
            <w:tcW w:w="1970" w:type="dxa"/>
            <w:tcMar>
              <w:top w:w="80" w:type="dxa"/>
              <w:left w:w="120" w:type="dxa"/>
              <w:bottom w:w="80" w:type="dxa"/>
              <w:right w:w="120" w:type="dxa"/>
            </w:tcMar>
            <w:vAlign w:val="center"/>
          </w:tcPr>
          <w:p w14:paraId="77C1A732"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是</w:t>
            </w:r>
          </w:p>
        </w:tc>
        <w:tc>
          <w:tcPr>
            <w:tcW w:w="2463" w:type="dxa"/>
            <w:tcMar>
              <w:top w:w="80" w:type="dxa"/>
              <w:left w:w="120" w:type="dxa"/>
              <w:bottom w:w="80" w:type="dxa"/>
              <w:right w:w="120" w:type="dxa"/>
            </w:tcMar>
            <w:vAlign w:val="center"/>
          </w:tcPr>
          <w:p w14:paraId="5B38326E" w14:textId="77777777" w:rsidR="00C415AC" w:rsidRPr="008B5381" w:rsidRDefault="00000000" w:rsidP="00AF297C">
            <w:pPr>
              <w:spacing w:after="0"/>
              <w:ind w:firstLineChars="0" w:firstLine="0"/>
              <w:rPr>
                <w:rFonts w:ascii="DengXian" w:hAnsi="DengXian"/>
              </w:rPr>
            </w:pPr>
            <w:r w:rsidRPr="008B5381">
              <w:rPr>
                <w:rFonts w:ascii="DengXian" w:hAnsi="DengXian"/>
                <w:sz w:val="19"/>
              </w:rPr>
              <w:t>线性概率分类模型</w:t>
            </w:r>
          </w:p>
        </w:tc>
      </w:tr>
      <w:tr w:rsidR="00C415AC" w:rsidRPr="008B5381" w14:paraId="42F4E8B5" w14:textId="77777777">
        <w:trPr>
          <w:jc w:val="center"/>
        </w:trPr>
        <w:tc>
          <w:tcPr>
            <w:tcW w:w="4926" w:type="dxa"/>
            <w:tcMar>
              <w:top w:w="80" w:type="dxa"/>
              <w:left w:w="120" w:type="dxa"/>
              <w:bottom w:w="80" w:type="dxa"/>
              <w:right w:w="120" w:type="dxa"/>
            </w:tcMar>
            <w:vAlign w:val="center"/>
          </w:tcPr>
          <w:p w14:paraId="3DE17A73"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KNN</w:t>
            </w:r>
          </w:p>
        </w:tc>
        <w:tc>
          <w:tcPr>
            <w:tcW w:w="1970" w:type="dxa"/>
            <w:tcMar>
              <w:top w:w="80" w:type="dxa"/>
              <w:left w:w="120" w:type="dxa"/>
              <w:bottom w:w="80" w:type="dxa"/>
              <w:right w:w="120" w:type="dxa"/>
            </w:tcMar>
            <w:vAlign w:val="center"/>
          </w:tcPr>
          <w:p w14:paraId="0E2362F9"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是</w:t>
            </w:r>
          </w:p>
        </w:tc>
        <w:tc>
          <w:tcPr>
            <w:tcW w:w="2463" w:type="dxa"/>
            <w:tcMar>
              <w:top w:w="80" w:type="dxa"/>
              <w:left w:w="120" w:type="dxa"/>
              <w:bottom w:w="80" w:type="dxa"/>
              <w:right w:w="120" w:type="dxa"/>
            </w:tcMar>
            <w:vAlign w:val="center"/>
          </w:tcPr>
          <w:p w14:paraId="7E98B216" w14:textId="77777777" w:rsidR="00C415AC" w:rsidRPr="008B5381" w:rsidRDefault="00000000" w:rsidP="00AF297C">
            <w:pPr>
              <w:spacing w:after="0"/>
              <w:ind w:firstLineChars="0" w:firstLine="0"/>
              <w:rPr>
                <w:rFonts w:ascii="DengXian" w:hAnsi="DengXian"/>
              </w:rPr>
            </w:pPr>
            <w:r w:rsidRPr="008B5381">
              <w:rPr>
                <w:rFonts w:ascii="DengXian" w:hAnsi="DengXian"/>
                <w:sz w:val="19"/>
              </w:rPr>
              <w:t>距离投票模型</w:t>
            </w:r>
          </w:p>
        </w:tc>
      </w:tr>
      <w:tr w:rsidR="00C415AC" w:rsidRPr="008B5381" w14:paraId="42D44D4D" w14:textId="77777777">
        <w:trPr>
          <w:jc w:val="center"/>
        </w:trPr>
        <w:tc>
          <w:tcPr>
            <w:tcW w:w="4926" w:type="dxa"/>
            <w:tcMar>
              <w:top w:w="80" w:type="dxa"/>
              <w:left w:w="120" w:type="dxa"/>
              <w:bottom w:w="80" w:type="dxa"/>
              <w:right w:w="120" w:type="dxa"/>
            </w:tcMar>
            <w:vAlign w:val="center"/>
          </w:tcPr>
          <w:p w14:paraId="48904530"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Linear SVM</w:t>
            </w:r>
          </w:p>
        </w:tc>
        <w:tc>
          <w:tcPr>
            <w:tcW w:w="1970" w:type="dxa"/>
            <w:tcMar>
              <w:top w:w="80" w:type="dxa"/>
              <w:left w:w="120" w:type="dxa"/>
              <w:bottom w:w="80" w:type="dxa"/>
              <w:right w:w="120" w:type="dxa"/>
            </w:tcMar>
            <w:vAlign w:val="center"/>
          </w:tcPr>
          <w:p w14:paraId="61BB2FAE"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是</w:t>
            </w:r>
          </w:p>
        </w:tc>
        <w:tc>
          <w:tcPr>
            <w:tcW w:w="2463" w:type="dxa"/>
            <w:tcMar>
              <w:top w:w="80" w:type="dxa"/>
              <w:left w:w="120" w:type="dxa"/>
              <w:bottom w:w="80" w:type="dxa"/>
              <w:right w:w="120" w:type="dxa"/>
            </w:tcMar>
            <w:vAlign w:val="center"/>
          </w:tcPr>
          <w:p w14:paraId="65211FF8" w14:textId="77777777" w:rsidR="00C415AC" w:rsidRPr="008B5381" w:rsidRDefault="00000000" w:rsidP="00AF297C">
            <w:pPr>
              <w:spacing w:after="0"/>
              <w:ind w:firstLineChars="0" w:firstLine="0"/>
              <w:rPr>
                <w:rFonts w:ascii="DengXian" w:hAnsi="DengXian"/>
                <w:lang w:eastAsia="zh-CN"/>
              </w:rPr>
            </w:pPr>
            <w:r w:rsidRPr="008B5381">
              <w:rPr>
                <w:rFonts w:ascii="DengXian" w:hAnsi="DengXian"/>
                <w:sz w:val="19"/>
                <w:lang w:eastAsia="zh-CN"/>
              </w:rPr>
              <w:t>线性最大间隔分类模型</w:t>
            </w:r>
          </w:p>
        </w:tc>
      </w:tr>
      <w:tr w:rsidR="00C415AC" w:rsidRPr="008B5381" w14:paraId="08F3E330" w14:textId="77777777">
        <w:trPr>
          <w:jc w:val="center"/>
        </w:trPr>
        <w:tc>
          <w:tcPr>
            <w:tcW w:w="4926" w:type="dxa"/>
            <w:tcMar>
              <w:top w:w="80" w:type="dxa"/>
              <w:left w:w="120" w:type="dxa"/>
              <w:bottom w:w="80" w:type="dxa"/>
              <w:right w:w="120" w:type="dxa"/>
            </w:tcMar>
            <w:vAlign w:val="center"/>
          </w:tcPr>
          <w:p w14:paraId="65A66580"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Random Forest</w:t>
            </w:r>
          </w:p>
        </w:tc>
        <w:tc>
          <w:tcPr>
            <w:tcW w:w="1970" w:type="dxa"/>
            <w:tcMar>
              <w:top w:w="80" w:type="dxa"/>
              <w:left w:w="120" w:type="dxa"/>
              <w:bottom w:w="80" w:type="dxa"/>
              <w:right w:w="120" w:type="dxa"/>
            </w:tcMar>
            <w:vAlign w:val="center"/>
          </w:tcPr>
          <w:p w14:paraId="3B90DA3C"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否</w:t>
            </w:r>
          </w:p>
        </w:tc>
        <w:tc>
          <w:tcPr>
            <w:tcW w:w="2463" w:type="dxa"/>
            <w:tcMar>
              <w:top w:w="80" w:type="dxa"/>
              <w:left w:w="120" w:type="dxa"/>
              <w:bottom w:w="80" w:type="dxa"/>
              <w:right w:w="120" w:type="dxa"/>
            </w:tcMar>
            <w:vAlign w:val="center"/>
          </w:tcPr>
          <w:p w14:paraId="3F10F781" w14:textId="77777777" w:rsidR="00C415AC" w:rsidRPr="008B5381" w:rsidRDefault="00000000" w:rsidP="00AF297C">
            <w:pPr>
              <w:spacing w:after="0"/>
              <w:ind w:firstLineChars="0" w:firstLine="0"/>
              <w:rPr>
                <w:rFonts w:ascii="DengXian" w:hAnsi="DengXian"/>
              </w:rPr>
            </w:pPr>
            <w:r w:rsidRPr="008B5381">
              <w:rPr>
                <w:rFonts w:ascii="DengXian" w:hAnsi="DengXian"/>
                <w:sz w:val="19"/>
              </w:rPr>
              <w:t>集成树模型</w:t>
            </w:r>
          </w:p>
        </w:tc>
      </w:tr>
      <w:tr w:rsidR="00C415AC" w:rsidRPr="008B5381" w14:paraId="4254558C" w14:textId="77777777">
        <w:trPr>
          <w:jc w:val="center"/>
        </w:trPr>
        <w:tc>
          <w:tcPr>
            <w:tcW w:w="4926" w:type="dxa"/>
            <w:tcMar>
              <w:top w:w="80" w:type="dxa"/>
              <w:left w:w="120" w:type="dxa"/>
              <w:bottom w:w="80" w:type="dxa"/>
              <w:right w:w="120" w:type="dxa"/>
            </w:tcMar>
            <w:vAlign w:val="center"/>
          </w:tcPr>
          <w:p w14:paraId="0F5F5B51"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Gaussian Naive Bayes</w:t>
            </w:r>
          </w:p>
        </w:tc>
        <w:tc>
          <w:tcPr>
            <w:tcW w:w="1970" w:type="dxa"/>
            <w:tcMar>
              <w:top w:w="80" w:type="dxa"/>
              <w:left w:w="120" w:type="dxa"/>
              <w:bottom w:w="80" w:type="dxa"/>
              <w:right w:w="120" w:type="dxa"/>
            </w:tcMar>
            <w:vAlign w:val="center"/>
          </w:tcPr>
          <w:p w14:paraId="583EF2B7"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否</w:t>
            </w:r>
          </w:p>
        </w:tc>
        <w:tc>
          <w:tcPr>
            <w:tcW w:w="2463" w:type="dxa"/>
            <w:tcMar>
              <w:top w:w="80" w:type="dxa"/>
              <w:left w:w="120" w:type="dxa"/>
              <w:bottom w:w="80" w:type="dxa"/>
              <w:right w:w="120" w:type="dxa"/>
            </w:tcMar>
            <w:vAlign w:val="center"/>
          </w:tcPr>
          <w:p w14:paraId="01F22A7B" w14:textId="77777777" w:rsidR="00C415AC" w:rsidRPr="008B5381" w:rsidRDefault="00000000" w:rsidP="00AF297C">
            <w:pPr>
              <w:spacing w:after="0"/>
              <w:ind w:firstLineChars="0" w:firstLine="0"/>
              <w:rPr>
                <w:rFonts w:ascii="DengXian" w:hAnsi="DengXian"/>
              </w:rPr>
            </w:pPr>
            <w:r w:rsidRPr="008B5381">
              <w:rPr>
                <w:rFonts w:ascii="DengXian" w:hAnsi="DengXian"/>
                <w:sz w:val="19"/>
              </w:rPr>
              <w:t>概率生成模型</w:t>
            </w:r>
          </w:p>
        </w:tc>
      </w:tr>
    </w:tbl>
    <w:p w14:paraId="3862C3CA" w14:textId="77777777" w:rsidR="00C415AC" w:rsidRPr="008B5381" w:rsidRDefault="00C415AC" w:rsidP="00AF297C">
      <w:pPr>
        <w:ind w:firstLineChars="0" w:firstLine="0"/>
        <w:rPr>
          <w:rFonts w:ascii="DengXian" w:hAnsi="DengXian"/>
        </w:rPr>
      </w:pPr>
    </w:p>
    <w:p w14:paraId="3FFDE464" w14:textId="50C01BE5" w:rsidR="00C415AC" w:rsidRPr="008B5381" w:rsidRDefault="00000000">
      <w:pPr>
        <w:ind w:firstLine="440"/>
        <w:jc w:val="both"/>
        <w:rPr>
          <w:rFonts w:ascii="DengXian" w:hAnsi="DengXian"/>
          <w:lang w:eastAsia="zh-CN"/>
        </w:rPr>
      </w:pPr>
      <w:r w:rsidRPr="008B5381">
        <w:rPr>
          <w:rFonts w:ascii="DengXian" w:hAnsi="DengXian"/>
          <w:lang w:eastAsia="zh-CN"/>
        </w:rPr>
        <w:t>项目工程文件采用模块化结构，包括数据加载与预处理模块、模型定义模块、训练评估模块、鲁棒性实验模块、图表模块和报告生成模块。运行</w:t>
      </w:r>
      <w:r w:rsidRPr="008B5381">
        <w:rPr>
          <w:rFonts w:ascii="DengXian" w:hAnsi="DengXian"/>
          <w:sz w:val="20"/>
          <w:lang w:eastAsia="zh-CN"/>
        </w:rPr>
        <w:t>main.py</w:t>
      </w:r>
      <w:r w:rsidRPr="008B5381">
        <w:rPr>
          <w:rFonts w:ascii="DengXian" w:hAnsi="DengXian"/>
          <w:lang w:eastAsia="zh-CN"/>
        </w:rPr>
        <w:t xml:space="preserve">后可以自动完成全部实验，并在 </w:t>
      </w:r>
      <w:r w:rsidRPr="008B5381">
        <w:rPr>
          <w:rFonts w:ascii="DengXian" w:hAnsi="DengXian"/>
          <w:sz w:val="20"/>
          <w:lang w:eastAsia="zh-CN"/>
        </w:rPr>
        <w:t>outputs/</w:t>
      </w:r>
      <w:r w:rsidRPr="008B5381">
        <w:rPr>
          <w:rFonts w:ascii="DengXian" w:hAnsi="DengXian"/>
          <w:lang w:eastAsia="zh-CN"/>
        </w:rPr>
        <w:t>文件夹中保存结果表、图表和静态展示页面。</w:t>
      </w:r>
    </w:p>
    <w:p w14:paraId="0A2F9929" w14:textId="77777777" w:rsidR="00C415AC" w:rsidRPr="008B5381" w:rsidRDefault="00000000">
      <w:pPr>
        <w:pStyle w:val="21"/>
        <w:ind w:firstLine="600"/>
        <w:rPr>
          <w:rFonts w:ascii="DengXian" w:hAnsi="DengXian"/>
          <w:lang w:eastAsia="zh-CN"/>
        </w:rPr>
      </w:pPr>
      <w:bookmarkStart w:id="2" w:name="_Toc233582863"/>
      <w:r w:rsidRPr="008B5381">
        <w:rPr>
          <w:rFonts w:ascii="DengXian" w:hAnsi="DengXian"/>
          <w:lang w:eastAsia="zh-CN"/>
        </w:rPr>
        <w:t>2 数据集分析</w:t>
      </w:r>
      <w:bookmarkEnd w:id="2"/>
    </w:p>
    <w:p w14:paraId="5F1382A6" w14:textId="77777777" w:rsidR="00C415AC" w:rsidRPr="008B5381" w:rsidRDefault="00000000">
      <w:pPr>
        <w:pStyle w:val="31"/>
        <w:ind w:firstLine="480"/>
        <w:rPr>
          <w:rFonts w:ascii="DengXian" w:hAnsi="DengXian"/>
          <w:lang w:eastAsia="zh-CN"/>
        </w:rPr>
      </w:pPr>
      <w:bookmarkStart w:id="3" w:name="_Toc233582864"/>
      <w:r w:rsidRPr="008B5381">
        <w:rPr>
          <w:rFonts w:ascii="DengXian" w:hAnsi="DengXian"/>
          <w:lang w:eastAsia="zh-CN"/>
        </w:rPr>
        <w:t>2.1 数据字段说明</w:t>
      </w:r>
      <w:bookmarkEnd w:id="3"/>
    </w:p>
    <w:p w14:paraId="0A880275" w14:textId="77777777" w:rsidR="00C415AC" w:rsidRPr="008B5381" w:rsidRDefault="00000000" w:rsidP="00AF297C">
      <w:pPr>
        <w:ind w:firstLine="440"/>
        <w:jc w:val="both"/>
        <w:rPr>
          <w:rFonts w:ascii="DengXian" w:hAnsi="DengXian"/>
          <w:lang w:eastAsia="zh-CN"/>
        </w:rPr>
      </w:pPr>
      <w:r w:rsidRPr="008B5381">
        <w:rPr>
          <w:rFonts w:ascii="DengXian" w:hAnsi="DengXian"/>
          <w:lang w:eastAsia="zh-CN"/>
        </w:rPr>
        <w:t>原始数据共有 17 列，其中 16 列为输入特征，1 列为类别标签。主要特征包括面积、周长、长轴长度、短轴长度、偏心率、凸包面积、圆度、紧致度和形状因子等。这些特征从不同角度描述干豆轮廓的大小、长宽比例、圆整程度和边界形态。</w:t>
      </w:r>
    </w:p>
    <w:tbl>
      <w:tblPr>
        <w:tblStyle w:val="aff1"/>
        <w:tblW w:w="0" w:type="auto"/>
        <w:jc w:val="center"/>
        <w:tblLayout w:type="fixed"/>
        <w:tblLook w:val="04A0" w:firstRow="1" w:lastRow="0" w:firstColumn="1" w:lastColumn="0" w:noHBand="0" w:noVBand="1"/>
      </w:tblPr>
      <w:tblGrid>
        <w:gridCol w:w="6104"/>
        <w:gridCol w:w="3255"/>
      </w:tblGrid>
      <w:tr w:rsidR="00C415AC" w:rsidRPr="008B5381" w14:paraId="2E00BF0D" w14:textId="77777777">
        <w:trPr>
          <w:jc w:val="center"/>
        </w:trPr>
        <w:tc>
          <w:tcPr>
            <w:tcW w:w="6104" w:type="dxa"/>
            <w:shd w:val="clear" w:color="auto" w:fill="F4F6F9"/>
            <w:tcMar>
              <w:top w:w="80" w:type="dxa"/>
              <w:left w:w="120" w:type="dxa"/>
              <w:bottom w:w="80" w:type="dxa"/>
              <w:right w:w="120" w:type="dxa"/>
            </w:tcMar>
            <w:vAlign w:val="center"/>
          </w:tcPr>
          <w:p w14:paraId="1ED3086A" w14:textId="77777777" w:rsidR="00C415AC" w:rsidRPr="008B5381" w:rsidRDefault="00000000" w:rsidP="00AF297C">
            <w:pPr>
              <w:spacing w:after="0"/>
              <w:ind w:firstLineChars="0" w:firstLine="0"/>
              <w:jc w:val="center"/>
              <w:rPr>
                <w:rFonts w:ascii="DengXian" w:hAnsi="DengXian"/>
              </w:rPr>
            </w:pPr>
            <w:proofErr w:type="spellStart"/>
            <w:r w:rsidRPr="008B5381">
              <w:rPr>
                <w:rFonts w:ascii="DengXian" w:hAnsi="DengXian"/>
                <w:b/>
                <w:sz w:val="19"/>
              </w:rPr>
              <w:t>字段</w:t>
            </w:r>
            <w:proofErr w:type="spellEnd"/>
          </w:p>
        </w:tc>
        <w:tc>
          <w:tcPr>
            <w:tcW w:w="3255" w:type="dxa"/>
            <w:shd w:val="clear" w:color="auto" w:fill="F4F6F9"/>
            <w:tcMar>
              <w:top w:w="80" w:type="dxa"/>
              <w:left w:w="120" w:type="dxa"/>
              <w:bottom w:w="80" w:type="dxa"/>
              <w:right w:w="120" w:type="dxa"/>
            </w:tcMar>
            <w:vAlign w:val="center"/>
          </w:tcPr>
          <w:p w14:paraId="20F6900B" w14:textId="77777777" w:rsidR="00C415AC" w:rsidRPr="008B5381" w:rsidRDefault="00000000" w:rsidP="00AF297C">
            <w:pPr>
              <w:spacing w:after="0"/>
              <w:ind w:firstLineChars="0" w:firstLine="0"/>
              <w:jc w:val="center"/>
              <w:rPr>
                <w:rFonts w:ascii="DengXian" w:hAnsi="DengXian"/>
              </w:rPr>
            </w:pPr>
            <w:r w:rsidRPr="008B5381">
              <w:rPr>
                <w:rFonts w:ascii="DengXian" w:hAnsi="DengXian"/>
                <w:b/>
                <w:sz w:val="19"/>
              </w:rPr>
              <w:t>含义</w:t>
            </w:r>
          </w:p>
        </w:tc>
      </w:tr>
      <w:tr w:rsidR="00C415AC" w:rsidRPr="008B5381" w14:paraId="512C4D6F" w14:textId="77777777">
        <w:trPr>
          <w:jc w:val="center"/>
        </w:trPr>
        <w:tc>
          <w:tcPr>
            <w:tcW w:w="6104" w:type="dxa"/>
            <w:tcMar>
              <w:top w:w="80" w:type="dxa"/>
              <w:left w:w="120" w:type="dxa"/>
              <w:bottom w:w="80" w:type="dxa"/>
              <w:right w:w="120" w:type="dxa"/>
            </w:tcMar>
            <w:vAlign w:val="center"/>
          </w:tcPr>
          <w:p w14:paraId="6DAE3361"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Area</w:t>
            </w:r>
          </w:p>
        </w:tc>
        <w:tc>
          <w:tcPr>
            <w:tcW w:w="3255" w:type="dxa"/>
            <w:tcMar>
              <w:top w:w="80" w:type="dxa"/>
              <w:left w:w="120" w:type="dxa"/>
              <w:bottom w:w="80" w:type="dxa"/>
              <w:right w:w="120" w:type="dxa"/>
            </w:tcMar>
            <w:vAlign w:val="center"/>
          </w:tcPr>
          <w:p w14:paraId="4EF61263"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面积</w:t>
            </w:r>
          </w:p>
        </w:tc>
      </w:tr>
      <w:tr w:rsidR="00C415AC" w:rsidRPr="008B5381" w14:paraId="261761C0" w14:textId="77777777">
        <w:trPr>
          <w:jc w:val="center"/>
        </w:trPr>
        <w:tc>
          <w:tcPr>
            <w:tcW w:w="6104" w:type="dxa"/>
            <w:tcMar>
              <w:top w:w="80" w:type="dxa"/>
              <w:left w:w="120" w:type="dxa"/>
              <w:bottom w:w="80" w:type="dxa"/>
              <w:right w:w="120" w:type="dxa"/>
            </w:tcMar>
            <w:vAlign w:val="center"/>
          </w:tcPr>
          <w:p w14:paraId="2BA383A0"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Perimeter</w:t>
            </w:r>
          </w:p>
        </w:tc>
        <w:tc>
          <w:tcPr>
            <w:tcW w:w="3255" w:type="dxa"/>
            <w:tcMar>
              <w:top w:w="80" w:type="dxa"/>
              <w:left w:w="120" w:type="dxa"/>
              <w:bottom w:w="80" w:type="dxa"/>
              <w:right w:w="120" w:type="dxa"/>
            </w:tcMar>
            <w:vAlign w:val="center"/>
          </w:tcPr>
          <w:p w14:paraId="3AFD64F8"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周长</w:t>
            </w:r>
          </w:p>
        </w:tc>
      </w:tr>
      <w:tr w:rsidR="00C415AC" w:rsidRPr="008B5381" w14:paraId="2F5EB5D5" w14:textId="77777777">
        <w:trPr>
          <w:jc w:val="center"/>
        </w:trPr>
        <w:tc>
          <w:tcPr>
            <w:tcW w:w="6104" w:type="dxa"/>
            <w:tcMar>
              <w:top w:w="80" w:type="dxa"/>
              <w:left w:w="120" w:type="dxa"/>
              <w:bottom w:w="80" w:type="dxa"/>
              <w:right w:w="120" w:type="dxa"/>
            </w:tcMar>
            <w:vAlign w:val="center"/>
          </w:tcPr>
          <w:p w14:paraId="6A0DCC8D"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MajorAxisLength</w:t>
            </w:r>
          </w:p>
        </w:tc>
        <w:tc>
          <w:tcPr>
            <w:tcW w:w="3255" w:type="dxa"/>
            <w:tcMar>
              <w:top w:w="80" w:type="dxa"/>
              <w:left w:w="120" w:type="dxa"/>
              <w:bottom w:w="80" w:type="dxa"/>
              <w:right w:w="120" w:type="dxa"/>
            </w:tcMar>
            <w:vAlign w:val="center"/>
          </w:tcPr>
          <w:p w14:paraId="2E6D3A34"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长轴长度</w:t>
            </w:r>
          </w:p>
        </w:tc>
      </w:tr>
      <w:tr w:rsidR="00C415AC" w:rsidRPr="008B5381" w14:paraId="7A5622D1" w14:textId="77777777">
        <w:trPr>
          <w:jc w:val="center"/>
        </w:trPr>
        <w:tc>
          <w:tcPr>
            <w:tcW w:w="6104" w:type="dxa"/>
            <w:tcMar>
              <w:top w:w="80" w:type="dxa"/>
              <w:left w:w="120" w:type="dxa"/>
              <w:bottom w:w="80" w:type="dxa"/>
              <w:right w:w="120" w:type="dxa"/>
            </w:tcMar>
            <w:vAlign w:val="center"/>
          </w:tcPr>
          <w:p w14:paraId="5F727728"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MinorAxisLength</w:t>
            </w:r>
          </w:p>
        </w:tc>
        <w:tc>
          <w:tcPr>
            <w:tcW w:w="3255" w:type="dxa"/>
            <w:tcMar>
              <w:top w:w="80" w:type="dxa"/>
              <w:left w:w="120" w:type="dxa"/>
              <w:bottom w:w="80" w:type="dxa"/>
              <w:right w:w="120" w:type="dxa"/>
            </w:tcMar>
            <w:vAlign w:val="center"/>
          </w:tcPr>
          <w:p w14:paraId="45521E03"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短轴长度</w:t>
            </w:r>
          </w:p>
        </w:tc>
      </w:tr>
      <w:tr w:rsidR="00C415AC" w:rsidRPr="008B5381" w14:paraId="6EBBAE86" w14:textId="77777777">
        <w:trPr>
          <w:jc w:val="center"/>
        </w:trPr>
        <w:tc>
          <w:tcPr>
            <w:tcW w:w="6104" w:type="dxa"/>
            <w:tcMar>
              <w:top w:w="80" w:type="dxa"/>
              <w:left w:w="120" w:type="dxa"/>
              <w:bottom w:w="80" w:type="dxa"/>
              <w:right w:w="120" w:type="dxa"/>
            </w:tcMar>
            <w:vAlign w:val="center"/>
          </w:tcPr>
          <w:p w14:paraId="5582A1F0"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lastRenderedPageBreak/>
              <w:t>AspectRation</w:t>
            </w:r>
          </w:p>
        </w:tc>
        <w:tc>
          <w:tcPr>
            <w:tcW w:w="3255" w:type="dxa"/>
            <w:tcMar>
              <w:top w:w="80" w:type="dxa"/>
              <w:left w:w="120" w:type="dxa"/>
              <w:bottom w:w="80" w:type="dxa"/>
              <w:right w:w="120" w:type="dxa"/>
            </w:tcMar>
            <w:vAlign w:val="center"/>
          </w:tcPr>
          <w:p w14:paraId="0F8B5154"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长宽比</w:t>
            </w:r>
          </w:p>
        </w:tc>
      </w:tr>
      <w:tr w:rsidR="00C415AC" w:rsidRPr="008B5381" w14:paraId="6D7BB784" w14:textId="77777777">
        <w:trPr>
          <w:jc w:val="center"/>
        </w:trPr>
        <w:tc>
          <w:tcPr>
            <w:tcW w:w="6104" w:type="dxa"/>
            <w:tcMar>
              <w:top w:w="80" w:type="dxa"/>
              <w:left w:w="120" w:type="dxa"/>
              <w:bottom w:w="80" w:type="dxa"/>
              <w:right w:w="120" w:type="dxa"/>
            </w:tcMar>
            <w:vAlign w:val="center"/>
          </w:tcPr>
          <w:p w14:paraId="31232E8F"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Eccentricity</w:t>
            </w:r>
          </w:p>
        </w:tc>
        <w:tc>
          <w:tcPr>
            <w:tcW w:w="3255" w:type="dxa"/>
            <w:tcMar>
              <w:top w:w="80" w:type="dxa"/>
              <w:left w:w="120" w:type="dxa"/>
              <w:bottom w:w="80" w:type="dxa"/>
              <w:right w:w="120" w:type="dxa"/>
            </w:tcMar>
            <w:vAlign w:val="center"/>
          </w:tcPr>
          <w:p w14:paraId="2DBE02BC"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偏心率</w:t>
            </w:r>
          </w:p>
        </w:tc>
      </w:tr>
      <w:tr w:rsidR="00C415AC" w:rsidRPr="008B5381" w14:paraId="2D472CD6" w14:textId="77777777">
        <w:trPr>
          <w:jc w:val="center"/>
        </w:trPr>
        <w:tc>
          <w:tcPr>
            <w:tcW w:w="6104" w:type="dxa"/>
            <w:tcMar>
              <w:top w:w="80" w:type="dxa"/>
              <w:left w:w="120" w:type="dxa"/>
              <w:bottom w:w="80" w:type="dxa"/>
              <w:right w:w="120" w:type="dxa"/>
            </w:tcMar>
            <w:vAlign w:val="center"/>
          </w:tcPr>
          <w:p w14:paraId="3E3C3F42"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ConvexArea</w:t>
            </w:r>
          </w:p>
        </w:tc>
        <w:tc>
          <w:tcPr>
            <w:tcW w:w="3255" w:type="dxa"/>
            <w:tcMar>
              <w:top w:w="80" w:type="dxa"/>
              <w:left w:w="120" w:type="dxa"/>
              <w:bottom w:w="80" w:type="dxa"/>
              <w:right w:w="120" w:type="dxa"/>
            </w:tcMar>
            <w:vAlign w:val="center"/>
          </w:tcPr>
          <w:p w14:paraId="2853AE01"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凸包面积</w:t>
            </w:r>
          </w:p>
        </w:tc>
      </w:tr>
      <w:tr w:rsidR="00C415AC" w:rsidRPr="008B5381" w14:paraId="5B82C145" w14:textId="77777777">
        <w:trPr>
          <w:jc w:val="center"/>
        </w:trPr>
        <w:tc>
          <w:tcPr>
            <w:tcW w:w="6104" w:type="dxa"/>
            <w:tcMar>
              <w:top w:w="80" w:type="dxa"/>
              <w:left w:w="120" w:type="dxa"/>
              <w:bottom w:w="80" w:type="dxa"/>
              <w:right w:w="120" w:type="dxa"/>
            </w:tcMar>
            <w:vAlign w:val="center"/>
          </w:tcPr>
          <w:p w14:paraId="1E8FEABB"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EquivDiameter</w:t>
            </w:r>
          </w:p>
        </w:tc>
        <w:tc>
          <w:tcPr>
            <w:tcW w:w="3255" w:type="dxa"/>
            <w:tcMar>
              <w:top w:w="80" w:type="dxa"/>
              <w:left w:w="120" w:type="dxa"/>
              <w:bottom w:w="80" w:type="dxa"/>
              <w:right w:w="120" w:type="dxa"/>
            </w:tcMar>
            <w:vAlign w:val="center"/>
          </w:tcPr>
          <w:p w14:paraId="122CCB5F"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等效直径</w:t>
            </w:r>
          </w:p>
        </w:tc>
      </w:tr>
      <w:tr w:rsidR="00C415AC" w:rsidRPr="008B5381" w14:paraId="73B3C004" w14:textId="77777777">
        <w:trPr>
          <w:jc w:val="center"/>
        </w:trPr>
        <w:tc>
          <w:tcPr>
            <w:tcW w:w="6104" w:type="dxa"/>
            <w:tcMar>
              <w:top w:w="80" w:type="dxa"/>
              <w:left w:w="120" w:type="dxa"/>
              <w:bottom w:w="80" w:type="dxa"/>
              <w:right w:w="120" w:type="dxa"/>
            </w:tcMar>
            <w:vAlign w:val="center"/>
          </w:tcPr>
          <w:p w14:paraId="423D5207"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Extent</w:t>
            </w:r>
          </w:p>
        </w:tc>
        <w:tc>
          <w:tcPr>
            <w:tcW w:w="3255" w:type="dxa"/>
            <w:tcMar>
              <w:top w:w="80" w:type="dxa"/>
              <w:left w:w="120" w:type="dxa"/>
              <w:bottom w:w="80" w:type="dxa"/>
              <w:right w:w="120" w:type="dxa"/>
            </w:tcMar>
            <w:vAlign w:val="center"/>
          </w:tcPr>
          <w:p w14:paraId="4580A7D7"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区域占比</w:t>
            </w:r>
          </w:p>
        </w:tc>
      </w:tr>
      <w:tr w:rsidR="00C415AC" w:rsidRPr="008B5381" w14:paraId="1EFEB483" w14:textId="77777777">
        <w:trPr>
          <w:jc w:val="center"/>
        </w:trPr>
        <w:tc>
          <w:tcPr>
            <w:tcW w:w="6104" w:type="dxa"/>
            <w:tcMar>
              <w:top w:w="80" w:type="dxa"/>
              <w:left w:w="120" w:type="dxa"/>
              <w:bottom w:w="80" w:type="dxa"/>
              <w:right w:w="120" w:type="dxa"/>
            </w:tcMar>
            <w:vAlign w:val="center"/>
          </w:tcPr>
          <w:p w14:paraId="51DA3C48"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Solidity</w:t>
            </w:r>
          </w:p>
        </w:tc>
        <w:tc>
          <w:tcPr>
            <w:tcW w:w="3255" w:type="dxa"/>
            <w:tcMar>
              <w:top w:w="80" w:type="dxa"/>
              <w:left w:w="120" w:type="dxa"/>
              <w:bottom w:w="80" w:type="dxa"/>
              <w:right w:w="120" w:type="dxa"/>
            </w:tcMar>
            <w:vAlign w:val="center"/>
          </w:tcPr>
          <w:p w14:paraId="3C478679"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实心度</w:t>
            </w:r>
          </w:p>
        </w:tc>
      </w:tr>
      <w:tr w:rsidR="00C415AC" w:rsidRPr="008B5381" w14:paraId="4092B995" w14:textId="77777777">
        <w:trPr>
          <w:jc w:val="center"/>
        </w:trPr>
        <w:tc>
          <w:tcPr>
            <w:tcW w:w="6104" w:type="dxa"/>
            <w:tcMar>
              <w:top w:w="80" w:type="dxa"/>
              <w:left w:w="120" w:type="dxa"/>
              <w:bottom w:w="80" w:type="dxa"/>
              <w:right w:w="120" w:type="dxa"/>
            </w:tcMar>
            <w:vAlign w:val="center"/>
          </w:tcPr>
          <w:p w14:paraId="2C5FD64A"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roundness</w:t>
            </w:r>
          </w:p>
        </w:tc>
        <w:tc>
          <w:tcPr>
            <w:tcW w:w="3255" w:type="dxa"/>
            <w:tcMar>
              <w:top w:w="80" w:type="dxa"/>
              <w:left w:w="120" w:type="dxa"/>
              <w:bottom w:w="80" w:type="dxa"/>
              <w:right w:w="120" w:type="dxa"/>
            </w:tcMar>
            <w:vAlign w:val="center"/>
          </w:tcPr>
          <w:p w14:paraId="73ACA068"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圆度</w:t>
            </w:r>
          </w:p>
        </w:tc>
      </w:tr>
      <w:tr w:rsidR="00C415AC" w:rsidRPr="008B5381" w14:paraId="12811D26" w14:textId="77777777">
        <w:trPr>
          <w:jc w:val="center"/>
        </w:trPr>
        <w:tc>
          <w:tcPr>
            <w:tcW w:w="6104" w:type="dxa"/>
            <w:tcMar>
              <w:top w:w="80" w:type="dxa"/>
              <w:left w:w="120" w:type="dxa"/>
              <w:bottom w:w="80" w:type="dxa"/>
              <w:right w:w="120" w:type="dxa"/>
            </w:tcMar>
            <w:vAlign w:val="center"/>
          </w:tcPr>
          <w:p w14:paraId="57E65016"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Compactness</w:t>
            </w:r>
          </w:p>
        </w:tc>
        <w:tc>
          <w:tcPr>
            <w:tcW w:w="3255" w:type="dxa"/>
            <w:tcMar>
              <w:top w:w="80" w:type="dxa"/>
              <w:left w:w="120" w:type="dxa"/>
              <w:bottom w:w="80" w:type="dxa"/>
              <w:right w:w="120" w:type="dxa"/>
            </w:tcMar>
            <w:vAlign w:val="center"/>
          </w:tcPr>
          <w:p w14:paraId="399B365B"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紧致度</w:t>
            </w:r>
          </w:p>
        </w:tc>
      </w:tr>
      <w:tr w:rsidR="00C415AC" w:rsidRPr="008B5381" w14:paraId="6639D840" w14:textId="77777777">
        <w:trPr>
          <w:jc w:val="center"/>
        </w:trPr>
        <w:tc>
          <w:tcPr>
            <w:tcW w:w="6104" w:type="dxa"/>
            <w:tcMar>
              <w:top w:w="80" w:type="dxa"/>
              <w:left w:w="120" w:type="dxa"/>
              <w:bottom w:w="80" w:type="dxa"/>
              <w:right w:w="120" w:type="dxa"/>
            </w:tcMar>
            <w:vAlign w:val="center"/>
          </w:tcPr>
          <w:p w14:paraId="7E47F758"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ShapeFactor1-4</w:t>
            </w:r>
          </w:p>
        </w:tc>
        <w:tc>
          <w:tcPr>
            <w:tcW w:w="3255" w:type="dxa"/>
            <w:tcMar>
              <w:top w:w="80" w:type="dxa"/>
              <w:left w:w="120" w:type="dxa"/>
              <w:bottom w:w="80" w:type="dxa"/>
              <w:right w:w="120" w:type="dxa"/>
            </w:tcMar>
            <w:vAlign w:val="center"/>
          </w:tcPr>
          <w:p w14:paraId="29E8E22E"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形状因子</w:t>
            </w:r>
          </w:p>
        </w:tc>
      </w:tr>
      <w:tr w:rsidR="00C415AC" w:rsidRPr="008B5381" w14:paraId="11825D8C" w14:textId="77777777">
        <w:trPr>
          <w:jc w:val="center"/>
        </w:trPr>
        <w:tc>
          <w:tcPr>
            <w:tcW w:w="6104" w:type="dxa"/>
            <w:tcMar>
              <w:top w:w="80" w:type="dxa"/>
              <w:left w:w="120" w:type="dxa"/>
              <w:bottom w:w="80" w:type="dxa"/>
              <w:right w:w="120" w:type="dxa"/>
            </w:tcMar>
            <w:vAlign w:val="center"/>
          </w:tcPr>
          <w:p w14:paraId="5429EB69"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Class</w:t>
            </w:r>
          </w:p>
        </w:tc>
        <w:tc>
          <w:tcPr>
            <w:tcW w:w="3255" w:type="dxa"/>
            <w:tcMar>
              <w:top w:w="80" w:type="dxa"/>
              <w:left w:w="120" w:type="dxa"/>
              <w:bottom w:w="80" w:type="dxa"/>
              <w:right w:w="120" w:type="dxa"/>
            </w:tcMar>
            <w:vAlign w:val="center"/>
          </w:tcPr>
          <w:p w14:paraId="67390504"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干豆类别</w:t>
            </w:r>
          </w:p>
        </w:tc>
      </w:tr>
    </w:tbl>
    <w:p w14:paraId="514B7756" w14:textId="77777777" w:rsidR="00C415AC" w:rsidRPr="008B5381" w:rsidRDefault="00C415AC">
      <w:pPr>
        <w:ind w:firstLine="440"/>
        <w:rPr>
          <w:rFonts w:ascii="DengXian" w:hAnsi="DengXian"/>
        </w:rPr>
      </w:pPr>
    </w:p>
    <w:p w14:paraId="572DEFEA" w14:textId="77777777" w:rsidR="00C415AC" w:rsidRPr="008B5381" w:rsidRDefault="00000000">
      <w:pPr>
        <w:pStyle w:val="31"/>
        <w:ind w:firstLine="480"/>
        <w:rPr>
          <w:rFonts w:ascii="DengXian" w:hAnsi="DengXian"/>
        </w:rPr>
      </w:pPr>
      <w:bookmarkStart w:id="4" w:name="_Toc233582865"/>
      <w:r w:rsidRPr="008B5381">
        <w:rPr>
          <w:rFonts w:ascii="DengXian" w:hAnsi="DengXian"/>
        </w:rPr>
        <w:t>2.2 数据规模与类别分布</w:t>
      </w:r>
      <w:bookmarkEnd w:id="4"/>
    </w:p>
    <w:p w14:paraId="1859BD66" w14:textId="77777777" w:rsidR="00C415AC" w:rsidRPr="008B5381" w:rsidRDefault="00000000" w:rsidP="00AF297C">
      <w:pPr>
        <w:ind w:firstLine="440"/>
        <w:jc w:val="both"/>
        <w:rPr>
          <w:rFonts w:ascii="DengXian" w:hAnsi="DengXian"/>
          <w:lang w:eastAsia="zh-CN"/>
        </w:rPr>
      </w:pPr>
      <w:r w:rsidRPr="008B5381">
        <w:rPr>
          <w:rFonts w:ascii="DengXian" w:hAnsi="DengXian"/>
          <w:lang w:eastAsia="zh-CN"/>
        </w:rPr>
        <w:t>清洗后的训练集、验证集和测试集样本数量如下。</w:t>
      </w:r>
    </w:p>
    <w:tbl>
      <w:tblPr>
        <w:tblStyle w:val="aff1"/>
        <w:tblW w:w="0" w:type="auto"/>
        <w:jc w:val="center"/>
        <w:tblLayout w:type="fixed"/>
        <w:tblLook w:val="04A0" w:firstRow="1" w:lastRow="0" w:firstColumn="1" w:lastColumn="0" w:noHBand="0" w:noVBand="1"/>
      </w:tblPr>
      <w:tblGrid>
        <w:gridCol w:w="2340"/>
        <w:gridCol w:w="2340"/>
        <w:gridCol w:w="2340"/>
        <w:gridCol w:w="2340"/>
      </w:tblGrid>
      <w:tr w:rsidR="00C415AC" w:rsidRPr="008B5381" w14:paraId="3FF49877" w14:textId="77777777">
        <w:trPr>
          <w:jc w:val="center"/>
        </w:trPr>
        <w:tc>
          <w:tcPr>
            <w:tcW w:w="2340" w:type="dxa"/>
            <w:shd w:val="clear" w:color="auto" w:fill="F4F6F9"/>
            <w:tcMar>
              <w:top w:w="80" w:type="dxa"/>
              <w:left w:w="120" w:type="dxa"/>
              <w:bottom w:w="80" w:type="dxa"/>
              <w:right w:w="120" w:type="dxa"/>
            </w:tcMar>
            <w:vAlign w:val="center"/>
          </w:tcPr>
          <w:p w14:paraId="45C3C048" w14:textId="77777777" w:rsidR="00C415AC" w:rsidRPr="008B5381" w:rsidRDefault="00000000" w:rsidP="00AF297C">
            <w:pPr>
              <w:spacing w:after="0"/>
              <w:ind w:firstLineChars="0" w:firstLine="0"/>
              <w:jc w:val="center"/>
              <w:rPr>
                <w:rFonts w:ascii="DengXian" w:hAnsi="DengXian"/>
              </w:rPr>
            </w:pPr>
            <w:proofErr w:type="spellStart"/>
            <w:r w:rsidRPr="008B5381">
              <w:rPr>
                <w:rFonts w:ascii="DengXian" w:hAnsi="DengXian"/>
                <w:b/>
                <w:sz w:val="19"/>
              </w:rPr>
              <w:t>类别</w:t>
            </w:r>
            <w:proofErr w:type="spellEnd"/>
          </w:p>
        </w:tc>
        <w:tc>
          <w:tcPr>
            <w:tcW w:w="2340" w:type="dxa"/>
            <w:shd w:val="clear" w:color="auto" w:fill="F4F6F9"/>
            <w:tcMar>
              <w:top w:w="80" w:type="dxa"/>
              <w:left w:w="120" w:type="dxa"/>
              <w:bottom w:w="80" w:type="dxa"/>
              <w:right w:w="120" w:type="dxa"/>
            </w:tcMar>
            <w:vAlign w:val="center"/>
          </w:tcPr>
          <w:p w14:paraId="01B455EA" w14:textId="77777777" w:rsidR="00C415AC" w:rsidRPr="008B5381" w:rsidRDefault="00000000" w:rsidP="00AF297C">
            <w:pPr>
              <w:spacing w:after="0"/>
              <w:ind w:firstLineChars="0" w:firstLine="0"/>
              <w:jc w:val="center"/>
              <w:rPr>
                <w:rFonts w:ascii="DengXian" w:hAnsi="DengXian"/>
              </w:rPr>
            </w:pPr>
            <w:r w:rsidRPr="008B5381">
              <w:rPr>
                <w:rFonts w:ascii="DengXian" w:hAnsi="DengXian"/>
                <w:b/>
                <w:sz w:val="19"/>
              </w:rPr>
              <w:t>训练集</w:t>
            </w:r>
          </w:p>
        </w:tc>
        <w:tc>
          <w:tcPr>
            <w:tcW w:w="2340" w:type="dxa"/>
            <w:shd w:val="clear" w:color="auto" w:fill="F4F6F9"/>
            <w:tcMar>
              <w:top w:w="80" w:type="dxa"/>
              <w:left w:w="120" w:type="dxa"/>
              <w:bottom w:w="80" w:type="dxa"/>
              <w:right w:w="120" w:type="dxa"/>
            </w:tcMar>
            <w:vAlign w:val="center"/>
          </w:tcPr>
          <w:p w14:paraId="7E50979E" w14:textId="77777777" w:rsidR="00C415AC" w:rsidRPr="008B5381" w:rsidRDefault="00000000" w:rsidP="00AF297C">
            <w:pPr>
              <w:spacing w:after="0"/>
              <w:ind w:firstLineChars="0" w:firstLine="0"/>
              <w:jc w:val="center"/>
              <w:rPr>
                <w:rFonts w:ascii="DengXian" w:hAnsi="DengXian"/>
              </w:rPr>
            </w:pPr>
            <w:r w:rsidRPr="008B5381">
              <w:rPr>
                <w:rFonts w:ascii="DengXian" w:hAnsi="DengXian"/>
                <w:b/>
                <w:sz w:val="19"/>
              </w:rPr>
              <w:t>验证集</w:t>
            </w:r>
          </w:p>
        </w:tc>
        <w:tc>
          <w:tcPr>
            <w:tcW w:w="2340" w:type="dxa"/>
            <w:shd w:val="clear" w:color="auto" w:fill="F4F6F9"/>
            <w:tcMar>
              <w:top w:w="80" w:type="dxa"/>
              <w:left w:w="120" w:type="dxa"/>
              <w:bottom w:w="80" w:type="dxa"/>
              <w:right w:w="120" w:type="dxa"/>
            </w:tcMar>
            <w:vAlign w:val="center"/>
          </w:tcPr>
          <w:p w14:paraId="74D58FA5" w14:textId="77777777" w:rsidR="00C415AC" w:rsidRPr="008B5381" w:rsidRDefault="00000000" w:rsidP="00AF297C">
            <w:pPr>
              <w:spacing w:after="0"/>
              <w:ind w:firstLineChars="0" w:firstLine="0"/>
              <w:jc w:val="center"/>
              <w:rPr>
                <w:rFonts w:ascii="DengXian" w:hAnsi="DengXian"/>
              </w:rPr>
            </w:pPr>
            <w:r w:rsidRPr="008B5381">
              <w:rPr>
                <w:rFonts w:ascii="DengXian" w:hAnsi="DengXian"/>
                <w:b/>
                <w:sz w:val="19"/>
              </w:rPr>
              <w:t>测试集</w:t>
            </w:r>
          </w:p>
        </w:tc>
      </w:tr>
      <w:tr w:rsidR="00C415AC" w:rsidRPr="008B5381" w14:paraId="4E8E2173" w14:textId="77777777">
        <w:trPr>
          <w:jc w:val="center"/>
        </w:trPr>
        <w:tc>
          <w:tcPr>
            <w:tcW w:w="2340" w:type="dxa"/>
            <w:tcMar>
              <w:top w:w="80" w:type="dxa"/>
              <w:left w:w="120" w:type="dxa"/>
              <w:bottom w:w="80" w:type="dxa"/>
              <w:right w:w="120" w:type="dxa"/>
            </w:tcMar>
            <w:vAlign w:val="center"/>
          </w:tcPr>
          <w:p w14:paraId="2589D9E2"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BARBUNYA</w:t>
            </w:r>
          </w:p>
        </w:tc>
        <w:tc>
          <w:tcPr>
            <w:tcW w:w="2340" w:type="dxa"/>
            <w:tcMar>
              <w:top w:w="80" w:type="dxa"/>
              <w:left w:w="120" w:type="dxa"/>
              <w:bottom w:w="80" w:type="dxa"/>
              <w:right w:w="120" w:type="dxa"/>
            </w:tcMar>
            <w:vAlign w:val="center"/>
          </w:tcPr>
          <w:p w14:paraId="347885F9"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927</w:t>
            </w:r>
          </w:p>
        </w:tc>
        <w:tc>
          <w:tcPr>
            <w:tcW w:w="2340" w:type="dxa"/>
            <w:tcMar>
              <w:top w:w="80" w:type="dxa"/>
              <w:left w:w="120" w:type="dxa"/>
              <w:bottom w:w="80" w:type="dxa"/>
              <w:right w:w="120" w:type="dxa"/>
            </w:tcMar>
            <w:vAlign w:val="center"/>
          </w:tcPr>
          <w:p w14:paraId="0EB87741"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124</w:t>
            </w:r>
          </w:p>
        </w:tc>
        <w:tc>
          <w:tcPr>
            <w:tcW w:w="2340" w:type="dxa"/>
            <w:tcMar>
              <w:top w:w="80" w:type="dxa"/>
              <w:left w:w="120" w:type="dxa"/>
              <w:bottom w:w="80" w:type="dxa"/>
              <w:right w:w="120" w:type="dxa"/>
            </w:tcMar>
            <w:vAlign w:val="center"/>
          </w:tcPr>
          <w:p w14:paraId="55C3AB44"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271</w:t>
            </w:r>
          </w:p>
        </w:tc>
      </w:tr>
      <w:tr w:rsidR="00C415AC" w:rsidRPr="008B5381" w14:paraId="79D044CA" w14:textId="77777777">
        <w:trPr>
          <w:jc w:val="center"/>
        </w:trPr>
        <w:tc>
          <w:tcPr>
            <w:tcW w:w="2340" w:type="dxa"/>
            <w:tcMar>
              <w:top w:w="80" w:type="dxa"/>
              <w:left w:w="120" w:type="dxa"/>
              <w:bottom w:w="80" w:type="dxa"/>
              <w:right w:w="120" w:type="dxa"/>
            </w:tcMar>
            <w:vAlign w:val="center"/>
          </w:tcPr>
          <w:p w14:paraId="3DA61923"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BOMBAY</w:t>
            </w:r>
          </w:p>
        </w:tc>
        <w:tc>
          <w:tcPr>
            <w:tcW w:w="2340" w:type="dxa"/>
            <w:tcMar>
              <w:top w:w="80" w:type="dxa"/>
              <w:left w:w="120" w:type="dxa"/>
              <w:bottom w:w="80" w:type="dxa"/>
              <w:right w:w="120" w:type="dxa"/>
            </w:tcMar>
            <w:vAlign w:val="center"/>
          </w:tcPr>
          <w:p w14:paraId="281F1DD2"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361</w:t>
            </w:r>
          </w:p>
        </w:tc>
        <w:tc>
          <w:tcPr>
            <w:tcW w:w="2340" w:type="dxa"/>
            <w:tcMar>
              <w:top w:w="80" w:type="dxa"/>
              <w:left w:w="120" w:type="dxa"/>
              <w:bottom w:w="80" w:type="dxa"/>
              <w:right w:w="120" w:type="dxa"/>
            </w:tcMar>
            <w:vAlign w:val="center"/>
          </w:tcPr>
          <w:p w14:paraId="4CC7CD6A"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50</w:t>
            </w:r>
          </w:p>
        </w:tc>
        <w:tc>
          <w:tcPr>
            <w:tcW w:w="2340" w:type="dxa"/>
            <w:tcMar>
              <w:top w:w="80" w:type="dxa"/>
              <w:left w:w="120" w:type="dxa"/>
              <w:bottom w:w="80" w:type="dxa"/>
              <w:right w:w="120" w:type="dxa"/>
            </w:tcMar>
            <w:vAlign w:val="center"/>
          </w:tcPr>
          <w:p w14:paraId="28204A54"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111</w:t>
            </w:r>
          </w:p>
        </w:tc>
      </w:tr>
      <w:tr w:rsidR="00C415AC" w:rsidRPr="008B5381" w14:paraId="078C0964" w14:textId="77777777">
        <w:trPr>
          <w:jc w:val="center"/>
        </w:trPr>
        <w:tc>
          <w:tcPr>
            <w:tcW w:w="2340" w:type="dxa"/>
            <w:tcMar>
              <w:top w:w="80" w:type="dxa"/>
              <w:left w:w="120" w:type="dxa"/>
              <w:bottom w:w="80" w:type="dxa"/>
              <w:right w:w="120" w:type="dxa"/>
            </w:tcMar>
            <w:vAlign w:val="center"/>
          </w:tcPr>
          <w:p w14:paraId="45EBF623"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CALI</w:t>
            </w:r>
          </w:p>
        </w:tc>
        <w:tc>
          <w:tcPr>
            <w:tcW w:w="2340" w:type="dxa"/>
            <w:tcMar>
              <w:top w:w="80" w:type="dxa"/>
              <w:left w:w="120" w:type="dxa"/>
              <w:bottom w:w="80" w:type="dxa"/>
              <w:right w:w="120" w:type="dxa"/>
            </w:tcMar>
            <w:vAlign w:val="center"/>
          </w:tcPr>
          <w:p w14:paraId="084E8731"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1151</w:t>
            </w:r>
          </w:p>
        </w:tc>
        <w:tc>
          <w:tcPr>
            <w:tcW w:w="2340" w:type="dxa"/>
            <w:tcMar>
              <w:top w:w="80" w:type="dxa"/>
              <w:left w:w="120" w:type="dxa"/>
              <w:bottom w:w="80" w:type="dxa"/>
              <w:right w:w="120" w:type="dxa"/>
            </w:tcMar>
            <w:vAlign w:val="center"/>
          </w:tcPr>
          <w:p w14:paraId="47A51A8C"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154</w:t>
            </w:r>
          </w:p>
        </w:tc>
        <w:tc>
          <w:tcPr>
            <w:tcW w:w="2340" w:type="dxa"/>
            <w:tcMar>
              <w:top w:w="80" w:type="dxa"/>
              <w:left w:w="120" w:type="dxa"/>
              <w:bottom w:w="80" w:type="dxa"/>
              <w:right w:w="120" w:type="dxa"/>
            </w:tcMar>
            <w:vAlign w:val="center"/>
          </w:tcPr>
          <w:p w14:paraId="23F84C18"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325</w:t>
            </w:r>
          </w:p>
        </w:tc>
      </w:tr>
      <w:tr w:rsidR="00C415AC" w:rsidRPr="008B5381" w14:paraId="65586AD8" w14:textId="77777777">
        <w:trPr>
          <w:jc w:val="center"/>
        </w:trPr>
        <w:tc>
          <w:tcPr>
            <w:tcW w:w="2340" w:type="dxa"/>
            <w:tcMar>
              <w:top w:w="80" w:type="dxa"/>
              <w:left w:w="120" w:type="dxa"/>
              <w:bottom w:w="80" w:type="dxa"/>
              <w:right w:w="120" w:type="dxa"/>
            </w:tcMar>
            <w:vAlign w:val="center"/>
          </w:tcPr>
          <w:p w14:paraId="2250FE8C"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DERMASON</w:t>
            </w:r>
          </w:p>
        </w:tc>
        <w:tc>
          <w:tcPr>
            <w:tcW w:w="2340" w:type="dxa"/>
            <w:tcMar>
              <w:top w:w="80" w:type="dxa"/>
              <w:left w:w="120" w:type="dxa"/>
              <w:bottom w:w="80" w:type="dxa"/>
              <w:right w:w="120" w:type="dxa"/>
            </w:tcMar>
            <w:vAlign w:val="center"/>
          </w:tcPr>
          <w:p w14:paraId="184203B3"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2503</w:t>
            </w:r>
          </w:p>
        </w:tc>
        <w:tc>
          <w:tcPr>
            <w:tcW w:w="2340" w:type="dxa"/>
            <w:tcMar>
              <w:top w:w="80" w:type="dxa"/>
              <w:left w:w="120" w:type="dxa"/>
              <w:bottom w:w="80" w:type="dxa"/>
              <w:right w:w="120" w:type="dxa"/>
            </w:tcMar>
            <w:vAlign w:val="center"/>
          </w:tcPr>
          <w:p w14:paraId="37949E67"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352</w:t>
            </w:r>
          </w:p>
        </w:tc>
        <w:tc>
          <w:tcPr>
            <w:tcW w:w="2340" w:type="dxa"/>
            <w:tcMar>
              <w:top w:w="80" w:type="dxa"/>
              <w:left w:w="120" w:type="dxa"/>
              <w:bottom w:w="80" w:type="dxa"/>
              <w:right w:w="120" w:type="dxa"/>
            </w:tcMar>
            <w:vAlign w:val="center"/>
          </w:tcPr>
          <w:p w14:paraId="5B8DADFB"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691</w:t>
            </w:r>
          </w:p>
        </w:tc>
      </w:tr>
      <w:tr w:rsidR="00C415AC" w:rsidRPr="008B5381" w14:paraId="33F80311" w14:textId="77777777">
        <w:trPr>
          <w:jc w:val="center"/>
        </w:trPr>
        <w:tc>
          <w:tcPr>
            <w:tcW w:w="2340" w:type="dxa"/>
            <w:tcMar>
              <w:top w:w="80" w:type="dxa"/>
              <w:left w:w="120" w:type="dxa"/>
              <w:bottom w:w="80" w:type="dxa"/>
              <w:right w:w="120" w:type="dxa"/>
            </w:tcMar>
            <w:vAlign w:val="center"/>
          </w:tcPr>
          <w:p w14:paraId="0C07D98E"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HOROZ</w:t>
            </w:r>
          </w:p>
        </w:tc>
        <w:tc>
          <w:tcPr>
            <w:tcW w:w="2340" w:type="dxa"/>
            <w:tcMar>
              <w:top w:w="80" w:type="dxa"/>
              <w:left w:w="120" w:type="dxa"/>
              <w:bottom w:w="80" w:type="dxa"/>
              <w:right w:w="120" w:type="dxa"/>
            </w:tcMar>
            <w:vAlign w:val="center"/>
          </w:tcPr>
          <w:p w14:paraId="2431E472"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1316</w:t>
            </w:r>
          </w:p>
        </w:tc>
        <w:tc>
          <w:tcPr>
            <w:tcW w:w="2340" w:type="dxa"/>
            <w:tcMar>
              <w:top w:w="80" w:type="dxa"/>
              <w:left w:w="120" w:type="dxa"/>
              <w:bottom w:w="80" w:type="dxa"/>
              <w:right w:w="120" w:type="dxa"/>
            </w:tcMar>
            <w:vAlign w:val="center"/>
          </w:tcPr>
          <w:p w14:paraId="2915A44F"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186</w:t>
            </w:r>
          </w:p>
        </w:tc>
        <w:tc>
          <w:tcPr>
            <w:tcW w:w="2340" w:type="dxa"/>
            <w:tcMar>
              <w:top w:w="80" w:type="dxa"/>
              <w:left w:w="120" w:type="dxa"/>
              <w:bottom w:w="80" w:type="dxa"/>
              <w:right w:w="120" w:type="dxa"/>
            </w:tcMar>
            <w:vAlign w:val="center"/>
          </w:tcPr>
          <w:p w14:paraId="3E4D3BB2"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402</w:t>
            </w:r>
          </w:p>
        </w:tc>
      </w:tr>
      <w:tr w:rsidR="00C415AC" w:rsidRPr="008B5381" w14:paraId="6130477F" w14:textId="77777777">
        <w:trPr>
          <w:jc w:val="center"/>
        </w:trPr>
        <w:tc>
          <w:tcPr>
            <w:tcW w:w="2340" w:type="dxa"/>
            <w:tcMar>
              <w:top w:w="80" w:type="dxa"/>
              <w:left w:w="120" w:type="dxa"/>
              <w:bottom w:w="80" w:type="dxa"/>
              <w:right w:w="120" w:type="dxa"/>
            </w:tcMar>
            <w:vAlign w:val="center"/>
          </w:tcPr>
          <w:p w14:paraId="4C9A7020"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SEKER</w:t>
            </w:r>
          </w:p>
        </w:tc>
        <w:tc>
          <w:tcPr>
            <w:tcW w:w="2340" w:type="dxa"/>
            <w:tcMar>
              <w:top w:w="80" w:type="dxa"/>
              <w:left w:w="120" w:type="dxa"/>
              <w:bottom w:w="80" w:type="dxa"/>
              <w:right w:w="120" w:type="dxa"/>
            </w:tcMar>
            <w:vAlign w:val="center"/>
          </w:tcPr>
          <w:p w14:paraId="5BCC6A5E"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1408</w:t>
            </w:r>
          </w:p>
        </w:tc>
        <w:tc>
          <w:tcPr>
            <w:tcW w:w="2340" w:type="dxa"/>
            <w:tcMar>
              <w:top w:w="80" w:type="dxa"/>
              <w:left w:w="120" w:type="dxa"/>
              <w:bottom w:w="80" w:type="dxa"/>
              <w:right w:w="120" w:type="dxa"/>
            </w:tcMar>
            <w:vAlign w:val="center"/>
          </w:tcPr>
          <w:p w14:paraId="4C1983D2"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201</w:t>
            </w:r>
          </w:p>
        </w:tc>
        <w:tc>
          <w:tcPr>
            <w:tcW w:w="2340" w:type="dxa"/>
            <w:tcMar>
              <w:top w:w="80" w:type="dxa"/>
              <w:left w:w="120" w:type="dxa"/>
              <w:bottom w:w="80" w:type="dxa"/>
              <w:right w:w="120" w:type="dxa"/>
            </w:tcMar>
            <w:vAlign w:val="center"/>
          </w:tcPr>
          <w:p w14:paraId="09E2E9CE"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418</w:t>
            </w:r>
          </w:p>
        </w:tc>
      </w:tr>
      <w:tr w:rsidR="00C415AC" w:rsidRPr="008B5381" w14:paraId="3E465DDC" w14:textId="77777777">
        <w:trPr>
          <w:jc w:val="center"/>
        </w:trPr>
        <w:tc>
          <w:tcPr>
            <w:tcW w:w="2340" w:type="dxa"/>
            <w:tcMar>
              <w:top w:w="80" w:type="dxa"/>
              <w:left w:w="120" w:type="dxa"/>
              <w:bottom w:w="80" w:type="dxa"/>
              <w:right w:w="120" w:type="dxa"/>
            </w:tcMar>
            <w:vAlign w:val="center"/>
          </w:tcPr>
          <w:p w14:paraId="1433ADCE"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SIRA</w:t>
            </w:r>
          </w:p>
        </w:tc>
        <w:tc>
          <w:tcPr>
            <w:tcW w:w="2340" w:type="dxa"/>
            <w:tcMar>
              <w:top w:w="80" w:type="dxa"/>
              <w:left w:w="120" w:type="dxa"/>
              <w:bottom w:w="80" w:type="dxa"/>
              <w:right w:w="120" w:type="dxa"/>
            </w:tcMar>
            <w:vAlign w:val="center"/>
          </w:tcPr>
          <w:p w14:paraId="1D9F6312"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1837</w:t>
            </w:r>
          </w:p>
        </w:tc>
        <w:tc>
          <w:tcPr>
            <w:tcW w:w="2340" w:type="dxa"/>
            <w:tcMar>
              <w:top w:w="80" w:type="dxa"/>
              <w:left w:w="120" w:type="dxa"/>
              <w:bottom w:w="80" w:type="dxa"/>
              <w:right w:w="120" w:type="dxa"/>
            </w:tcMar>
            <w:vAlign w:val="center"/>
          </w:tcPr>
          <w:p w14:paraId="06A87BF7"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280</w:t>
            </w:r>
          </w:p>
        </w:tc>
        <w:tc>
          <w:tcPr>
            <w:tcW w:w="2340" w:type="dxa"/>
            <w:tcMar>
              <w:top w:w="80" w:type="dxa"/>
              <w:left w:w="120" w:type="dxa"/>
              <w:bottom w:w="80" w:type="dxa"/>
              <w:right w:w="120" w:type="dxa"/>
            </w:tcMar>
            <w:vAlign w:val="center"/>
          </w:tcPr>
          <w:p w14:paraId="08A85EB8"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519</w:t>
            </w:r>
          </w:p>
        </w:tc>
      </w:tr>
    </w:tbl>
    <w:p w14:paraId="2C8B906C" w14:textId="77777777" w:rsidR="00C415AC" w:rsidRPr="008B5381" w:rsidRDefault="00C415AC">
      <w:pPr>
        <w:ind w:firstLine="440"/>
        <w:rPr>
          <w:rFonts w:ascii="DengXian" w:hAnsi="DengXian"/>
        </w:rPr>
      </w:pPr>
    </w:p>
    <w:p w14:paraId="01304E5D" w14:textId="77777777" w:rsidR="00C415AC" w:rsidRPr="008B5381" w:rsidRDefault="00000000" w:rsidP="00AF297C">
      <w:pPr>
        <w:ind w:firstLine="440"/>
      </w:pPr>
      <w:r w:rsidRPr="008B5381">
        <w:rPr>
          <w:noProof/>
        </w:rPr>
        <w:lastRenderedPageBreak/>
        <w:drawing>
          <wp:inline distT="0" distB="0" distL="0" distR="0" wp14:anchorId="229ED7E7" wp14:editId="42CD838C">
            <wp:extent cx="5394960" cy="26642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15"/>
                    <a:stretch>
                      <a:fillRect/>
                    </a:stretch>
                  </pic:blipFill>
                  <pic:spPr>
                    <a:xfrm>
                      <a:off x="0" y="0"/>
                      <a:ext cx="5394960" cy="2664215"/>
                    </a:xfrm>
                    <a:prstGeom prst="rect">
                      <a:avLst/>
                    </a:prstGeom>
                  </pic:spPr>
                </pic:pic>
              </a:graphicData>
            </a:graphic>
          </wp:inline>
        </w:drawing>
      </w:r>
    </w:p>
    <w:p w14:paraId="353AF212" w14:textId="77777777" w:rsidR="00C415AC" w:rsidRPr="008B5381" w:rsidRDefault="00000000">
      <w:pPr>
        <w:pStyle w:val="affa"/>
        <w:rPr>
          <w:rFonts w:ascii="DengXian" w:eastAsia="DengXian" w:hAnsi="DengXian"/>
          <w:lang w:eastAsia="zh-CN"/>
        </w:rPr>
      </w:pPr>
      <w:r w:rsidRPr="008B5381">
        <w:rPr>
          <w:rFonts w:ascii="DengXian" w:eastAsia="DengXian" w:hAnsi="DengXian"/>
          <w:lang w:eastAsia="zh-CN"/>
        </w:rPr>
        <w:t>标签清洗后的类别分布</w:t>
      </w:r>
    </w:p>
    <w:p w14:paraId="31655D6E" w14:textId="77777777" w:rsidR="00C415AC" w:rsidRPr="008B5381" w:rsidRDefault="00000000">
      <w:pPr>
        <w:ind w:firstLine="440"/>
        <w:jc w:val="both"/>
        <w:rPr>
          <w:rFonts w:ascii="DengXian" w:hAnsi="DengXian"/>
          <w:lang w:eastAsia="zh-CN"/>
        </w:rPr>
      </w:pPr>
      <w:r w:rsidRPr="008B5381">
        <w:rPr>
          <w:rFonts w:ascii="DengXian" w:hAnsi="DengXian"/>
          <w:lang w:eastAsia="zh-CN"/>
        </w:rPr>
        <w:t>从类别分布图可以看出，DERMASON 和 SIRA 的样本数量较多，BOMBAY 的样本数量最少，数据集存在一定类别不均衡。类别不均衡会影响模型训练，使得样本较多的类别更容易被模型学习，而样本较少的类别更容易受到误分类影响。因此后续模型评估中不仅使用准确率，还使用宏平均 F1 和加权 F1 辅助判断分类效果。</w:t>
      </w:r>
    </w:p>
    <w:p w14:paraId="18BE0F7B" w14:textId="77777777" w:rsidR="00C415AC" w:rsidRPr="008B5381" w:rsidRDefault="00000000">
      <w:pPr>
        <w:pStyle w:val="21"/>
        <w:ind w:firstLine="600"/>
        <w:rPr>
          <w:rFonts w:ascii="DengXian" w:hAnsi="DengXian"/>
          <w:lang w:eastAsia="zh-CN"/>
        </w:rPr>
      </w:pPr>
      <w:bookmarkStart w:id="5" w:name="_Toc233582866"/>
      <w:r w:rsidRPr="008B5381">
        <w:rPr>
          <w:rFonts w:ascii="DengXian" w:hAnsi="DengXian"/>
          <w:lang w:eastAsia="zh-CN"/>
        </w:rPr>
        <w:t>3 数据清洗与特征工程</w:t>
      </w:r>
      <w:bookmarkEnd w:id="5"/>
    </w:p>
    <w:p w14:paraId="4E649A97" w14:textId="77777777" w:rsidR="00C415AC" w:rsidRPr="008B5381" w:rsidRDefault="00000000">
      <w:pPr>
        <w:pStyle w:val="31"/>
        <w:ind w:firstLine="480"/>
        <w:rPr>
          <w:rFonts w:ascii="DengXian" w:hAnsi="DengXian"/>
          <w:lang w:eastAsia="zh-CN"/>
        </w:rPr>
      </w:pPr>
      <w:bookmarkStart w:id="6" w:name="_Toc233582867"/>
      <w:r w:rsidRPr="008B5381">
        <w:rPr>
          <w:rFonts w:ascii="DengXian" w:hAnsi="DengXian"/>
          <w:lang w:eastAsia="zh-CN"/>
        </w:rPr>
        <w:t>3.1 数据污染情况</w:t>
      </w:r>
      <w:bookmarkEnd w:id="6"/>
    </w:p>
    <w:p w14:paraId="2C1EBDDA" w14:textId="3107A608" w:rsidR="00AF297C" w:rsidRPr="008B5381" w:rsidRDefault="00000000" w:rsidP="00AF297C">
      <w:pPr>
        <w:ind w:firstLine="440"/>
        <w:jc w:val="both"/>
        <w:rPr>
          <w:rFonts w:ascii="DengXian" w:hAnsi="DengXian" w:hint="eastAsia"/>
          <w:lang w:eastAsia="zh-CN"/>
        </w:rPr>
      </w:pPr>
      <w:r w:rsidRPr="008B5381">
        <w:rPr>
          <w:rFonts w:ascii="DengXian" w:hAnsi="DengXian"/>
          <w:lang w:eastAsia="zh-CN"/>
        </w:rPr>
        <w:t>原始数据不是完全干净的数据，其中存在多种污染问题，包括缺失值、非数值字符串、标签格式混乱、负面积和重复样本。</w:t>
      </w:r>
    </w:p>
    <w:tbl>
      <w:tblPr>
        <w:tblStyle w:val="aff1"/>
        <w:tblW w:w="0" w:type="auto"/>
        <w:jc w:val="center"/>
        <w:tblLayout w:type="fixed"/>
        <w:tblLook w:val="04A0" w:firstRow="1" w:lastRow="0" w:firstColumn="1" w:lastColumn="0" w:noHBand="0" w:noVBand="1"/>
      </w:tblPr>
      <w:tblGrid>
        <w:gridCol w:w="1170"/>
        <w:gridCol w:w="1170"/>
        <w:gridCol w:w="1170"/>
        <w:gridCol w:w="1170"/>
        <w:gridCol w:w="1170"/>
        <w:gridCol w:w="1170"/>
        <w:gridCol w:w="1170"/>
        <w:gridCol w:w="1170"/>
      </w:tblGrid>
      <w:tr w:rsidR="00C415AC" w:rsidRPr="008B5381" w14:paraId="46868E8F" w14:textId="77777777">
        <w:trPr>
          <w:jc w:val="center"/>
        </w:trPr>
        <w:tc>
          <w:tcPr>
            <w:tcW w:w="1170" w:type="dxa"/>
            <w:shd w:val="clear" w:color="auto" w:fill="F4F6F9"/>
            <w:tcMar>
              <w:top w:w="80" w:type="dxa"/>
              <w:left w:w="120" w:type="dxa"/>
              <w:bottom w:w="80" w:type="dxa"/>
              <w:right w:w="120" w:type="dxa"/>
            </w:tcMar>
            <w:vAlign w:val="center"/>
          </w:tcPr>
          <w:p w14:paraId="7674EC2C" w14:textId="77777777" w:rsidR="00C415AC" w:rsidRPr="008B5381" w:rsidRDefault="00000000" w:rsidP="00AF297C">
            <w:pPr>
              <w:spacing w:after="0"/>
              <w:ind w:firstLineChars="0" w:firstLine="0"/>
              <w:jc w:val="center"/>
              <w:rPr>
                <w:rFonts w:ascii="DengXian" w:hAnsi="DengXian"/>
              </w:rPr>
            </w:pPr>
            <w:proofErr w:type="spellStart"/>
            <w:r w:rsidRPr="008B5381">
              <w:rPr>
                <w:rFonts w:ascii="DengXian" w:hAnsi="DengXian"/>
                <w:b/>
                <w:sz w:val="17"/>
              </w:rPr>
              <w:t>数据集</w:t>
            </w:r>
            <w:proofErr w:type="spellEnd"/>
          </w:p>
        </w:tc>
        <w:tc>
          <w:tcPr>
            <w:tcW w:w="1170" w:type="dxa"/>
            <w:shd w:val="clear" w:color="auto" w:fill="F4F6F9"/>
            <w:tcMar>
              <w:top w:w="80" w:type="dxa"/>
              <w:left w:w="120" w:type="dxa"/>
              <w:bottom w:w="80" w:type="dxa"/>
              <w:right w:w="120" w:type="dxa"/>
            </w:tcMar>
            <w:vAlign w:val="center"/>
          </w:tcPr>
          <w:p w14:paraId="7E955409" w14:textId="77777777" w:rsidR="00C415AC" w:rsidRPr="008B5381" w:rsidRDefault="00000000" w:rsidP="00AF297C">
            <w:pPr>
              <w:spacing w:after="0"/>
              <w:ind w:firstLineChars="0" w:firstLine="0"/>
              <w:jc w:val="center"/>
              <w:rPr>
                <w:rFonts w:ascii="DengXian" w:hAnsi="DengXian"/>
              </w:rPr>
            </w:pPr>
            <w:r w:rsidRPr="008B5381">
              <w:rPr>
                <w:rFonts w:ascii="DengXian" w:hAnsi="DengXian"/>
                <w:b/>
                <w:sz w:val="17"/>
              </w:rPr>
              <w:t>原始行数</w:t>
            </w:r>
          </w:p>
        </w:tc>
        <w:tc>
          <w:tcPr>
            <w:tcW w:w="1170" w:type="dxa"/>
            <w:shd w:val="clear" w:color="auto" w:fill="F4F6F9"/>
            <w:tcMar>
              <w:top w:w="80" w:type="dxa"/>
              <w:left w:w="120" w:type="dxa"/>
              <w:bottom w:w="80" w:type="dxa"/>
              <w:right w:w="120" w:type="dxa"/>
            </w:tcMar>
            <w:vAlign w:val="center"/>
          </w:tcPr>
          <w:p w14:paraId="41C5C771" w14:textId="77777777" w:rsidR="00C415AC" w:rsidRPr="008B5381" w:rsidRDefault="00000000" w:rsidP="00AF297C">
            <w:pPr>
              <w:spacing w:after="0"/>
              <w:ind w:firstLineChars="0" w:firstLine="0"/>
              <w:jc w:val="center"/>
              <w:rPr>
                <w:rFonts w:ascii="DengXian" w:hAnsi="DengXian"/>
              </w:rPr>
            </w:pPr>
            <w:r w:rsidRPr="008B5381">
              <w:rPr>
                <w:rFonts w:ascii="DengXian" w:hAnsi="DengXian"/>
                <w:b/>
                <w:sz w:val="17"/>
              </w:rPr>
              <w:t>清洗后行数</w:t>
            </w:r>
          </w:p>
        </w:tc>
        <w:tc>
          <w:tcPr>
            <w:tcW w:w="1170" w:type="dxa"/>
            <w:shd w:val="clear" w:color="auto" w:fill="F4F6F9"/>
            <w:tcMar>
              <w:top w:w="80" w:type="dxa"/>
              <w:left w:w="120" w:type="dxa"/>
              <w:bottom w:w="80" w:type="dxa"/>
              <w:right w:w="120" w:type="dxa"/>
            </w:tcMar>
            <w:vAlign w:val="center"/>
          </w:tcPr>
          <w:p w14:paraId="5B8122B9" w14:textId="77777777" w:rsidR="00C415AC" w:rsidRPr="008B5381" w:rsidRDefault="00000000" w:rsidP="00AF297C">
            <w:pPr>
              <w:spacing w:after="0"/>
              <w:ind w:firstLineChars="0" w:firstLine="0"/>
              <w:jc w:val="center"/>
              <w:rPr>
                <w:rFonts w:ascii="DengXian" w:hAnsi="DengXian"/>
              </w:rPr>
            </w:pPr>
            <w:r w:rsidRPr="008B5381">
              <w:rPr>
                <w:rFonts w:ascii="DengXian" w:hAnsi="DengXian"/>
                <w:b/>
                <w:sz w:val="17"/>
              </w:rPr>
              <w:t>原始缺失值</w:t>
            </w:r>
          </w:p>
        </w:tc>
        <w:tc>
          <w:tcPr>
            <w:tcW w:w="1170" w:type="dxa"/>
            <w:shd w:val="clear" w:color="auto" w:fill="F4F6F9"/>
            <w:tcMar>
              <w:top w:w="80" w:type="dxa"/>
              <w:left w:w="120" w:type="dxa"/>
              <w:bottom w:w="80" w:type="dxa"/>
              <w:right w:w="120" w:type="dxa"/>
            </w:tcMar>
            <w:vAlign w:val="center"/>
          </w:tcPr>
          <w:p w14:paraId="041E09E6" w14:textId="77777777" w:rsidR="00C415AC" w:rsidRPr="008B5381" w:rsidRDefault="00000000" w:rsidP="00AF297C">
            <w:pPr>
              <w:spacing w:after="0"/>
              <w:ind w:firstLineChars="0" w:firstLine="0"/>
              <w:jc w:val="center"/>
              <w:rPr>
                <w:rFonts w:ascii="DengXian" w:hAnsi="DengXian"/>
              </w:rPr>
            </w:pPr>
            <w:r w:rsidRPr="008B5381">
              <w:rPr>
                <w:rFonts w:ascii="DengXian" w:hAnsi="DengXian"/>
                <w:b/>
                <w:sz w:val="17"/>
              </w:rPr>
              <w:t>非数值污染</w:t>
            </w:r>
          </w:p>
        </w:tc>
        <w:tc>
          <w:tcPr>
            <w:tcW w:w="1170" w:type="dxa"/>
            <w:shd w:val="clear" w:color="auto" w:fill="F4F6F9"/>
            <w:tcMar>
              <w:top w:w="80" w:type="dxa"/>
              <w:left w:w="120" w:type="dxa"/>
              <w:bottom w:w="80" w:type="dxa"/>
              <w:right w:w="120" w:type="dxa"/>
            </w:tcMar>
            <w:vAlign w:val="center"/>
          </w:tcPr>
          <w:p w14:paraId="0F6E653E" w14:textId="77777777" w:rsidR="00C415AC" w:rsidRPr="008B5381" w:rsidRDefault="00000000" w:rsidP="00AF297C">
            <w:pPr>
              <w:spacing w:after="0"/>
              <w:ind w:firstLineChars="0" w:firstLine="0"/>
              <w:jc w:val="center"/>
              <w:rPr>
                <w:rFonts w:ascii="DengXian" w:hAnsi="DengXian"/>
              </w:rPr>
            </w:pPr>
            <w:r w:rsidRPr="008B5381">
              <w:rPr>
                <w:rFonts w:ascii="DengXian" w:hAnsi="DengXian"/>
                <w:b/>
                <w:sz w:val="17"/>
              </w:rPr>
              <w:t>负面积修正</w:t>
            </w:r>
          </w:p>
        </w:tc>
        <w:tc>
          <w:tcPr>
            <w:tcW w:w="1170" w:type="dxa"/>
            <w:shd w:val="clear" w:color="auto" w:fill="F4F6F9"/>
            <w:tcMar>
              <w:top w:w="80" w:type="dxa"/>
              <w:left w:w="120" w:type="dxa"/>
              <w:bottom w:w="80" w:type="dxa"/>
              <w:right w:w="120" w:type="dxa"/>
            </w:tcMar>
            <w:vAlign w:val="center"/>
          </w:tcPr>
          <w:p w14:paraId="192EC734" w14:textId="77777777" w:rsidR="00C415AC" w:rsidRPr="008B5381" w:rsidRDefault="00000000" w:rsidP="00AF297C">
            <w:pPr>
              <w:spacing w:after="0"/>
              <w:ind w:firstLineChars="0" w:firstLine="0"/>
              <w:jc w:val="center"/>
              <w:rPr>
                <w:rFonts w:ascii="DengXian" w:hAnsi="DengXian"/>
              </w:rPr>
            </w:pPr>
            <w:r w:rsidRPr="008B5381">
              <w:rPr>
                <w:rFonts w:ascii="DengXian" w:hAnsi="DengXian"/>
                <w:b/>
                <w:sz w:val="17"/>
              </w:rPr>
              <w:t>标签规范化</w:t>
            </w:r>
          </w:p>
        </w:tc>
        <w:tc>
          <w:tcPr>
            <w:tcW w:w="1170" w:type="dxa"/>
            <w:shd w:val="clear" w:color="auto" w:fill="F4F6F9"/>
            <w:tcMar>
              <w:top w:w="80" w:type="dxa"/>
              <w:left w:w="120" w:type="dxa"/>
              <w:bottom w:w="80" w:type="dxa"/>
              <w:right w:w="120" w:type="dxa"/>
            </w:tcMar>
            <w:vAlign w:val="center"/>
          </w:tcPr>
          <w:p w14:paraId="329CDAE7" w14:textId="77777777" w:rsidR="00C415AC" w:rsidRPr="008B5381" w:rsidRDefault="00000000" w:rsidP="00AF297C">
            <w:pPr>
              <w:spacing w:after="0"/>
              <w:ind w:firstLineChars="0" w:firstLine="0"/>
              <w:jc w:val="center"/>
              <w:rPr>
                <w:rFonts w:ascii="DengXian" w:hAnsi="DengXian"/>
              </w:rPr>
            </w:pPr>
            <w:r w:rsidRPr="008B5381">
              <w:rPr>
                <w:rFonts w:ascii="DengXian" w:hAnsi="DengXian"/>
                <w:b/>
                <w:sz w:val="17"/>
              </w:rPr>
              <w:t>删除重复行</w:t>
            </w:r>
          </w:p>
        </w:tc>
      </w:tr>
      <w:tr w:rsidR="00C415AC" w:rsidRPr="008B5381" w14:paraId="08D577D5" w14:textId="77777777">
        <w:trPr>
          <w:jc w:val="center"/>
        </w:trPr>
        <w:tc>
          <w:tcPr>
            <w:tcW w:w="1170" w:type="dxa"/>
            <w:tcMar>
              <w:top w:w="80" w:type="dxa"/>
              <w:left w:w="120" w:type="dxa"/>
              <w:bottom w:w="80" w:type="dxa"/>
              <w:right w:w="120" w:type="dxa"/>
            </w:tcMar>
            <w:vAlign w:val="center"/>
          </w:tcPr>
          <w:p w14:paraId="3317D818"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7"/>
              </w:rPr>
              <w:t>train</w:t>
            </w:r>
          </w:p>
        </w:tc>
        <w:tc>
          <w:tcPr>
            <w:tcW w:w="1170" w:type="dxa"/>
            <w:tcMar>
              <w:top w:w="80" w:type="dxa"/>
              <w:left w:w="120" w:type="dxa"/>
              <w:bottom w:w="80" w:type="dxa"/>
              <w:right w:w="120" w:type="dxa"/>
            </w:tcMar>
            <w:vAlign w:val="center"/>
          </w:tcPr>
          <w:p w14:paraId="34C9E9E2"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7"/>
              </w:rPr>
              <w:t>9527</w:t>
            </w:r>
          </w:p>
        </w:tc>
        <w:tc>
          <w:tcPr>
            <w:tcW w:w="1170" w:type="dxa"/>
            <w:tcMar>
              <w:top w:w="80" w:type="dxa"/>
              <w:left w:w="120" w:type="dxa"/>
              <w:bottom w:w="80" w:type="dxa"/>
              <w:right w:w="120" w:type="dxa"/>
            </w:tcMar>
            <w:vAlign w:val="center"/>
          </w:tcPr>
          <w:p w14:paraId="411E62C9"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7"/>
              </w:rPr>
              <w:t>9503</w:t>
            </w:r>
          </w:p>
        </w:tc>
        <w:tc>
          <w:tcPr>
            <w:tcW w:w="1170" w:type="dxa"/>
            <w:tcMar>
              <w:top w:w="80" w:type="dxa"/>
              <w:left w:w="120" w:type="dxa"/>
              <w:bottom w:w="80" w:type="dxa"/>
              <w:right w:w="120" w:type="dxa"/>
            </w:tcMar>
            <w:vAlign w:val="center"/>
          </w:tcPr>
          <w:p w14:paraId="45C09123"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7"/>
              </w:rPr>
              <w:t>741</w:t>
            </w:r>
          </w:p>
        </w:tc>
        <w:tc>
          <w:tcPr>
            <w:tcW w:w="1170" w:type="dxa"/>
            <w:tcMar>
              <w:top w:w="80" w:type="dxa"/>
              <w:left w:w="120" w:type="dxa"/>
              <w:bottom w:w="80" w:type="dxa"/>
              <w:right w:w="120" w:type="dxa"/>
            </w:tcMar>
            <w:vAlign w:val="center"/>
          </w:tcPr>
          <w:p w14:paraId="078CB692"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7"/>
              </w:rPr>
              <w:t>460</w:t>
            </w:r>
          </w:p>
        </w:tc>
        <w:tc>
          <w:tcPr>
            <w:tcW w:w="1170" w:type="dxa"/>
            <w:tcMar>
              <w:top w:w="80" w:type="dxa"/>
              <w:left w:w="120" w:type="dxa"/>
              <w:bottom w:w="80" w:type="dxa"/>
              <w:right w:w="120" w:type="dxa"/>
            </w:tcMar>
            <w:vAlign w:val="center"/>
          </w:tcPr>
          <w:p w14:paraId="3C44C420"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7"/>
              </w:rPr>
              <w:t>0</w:t>
            </w:r>
          </w:p>
        </w:tc>
        <w:tc>
          <w:tcPr>
            <w:tcW w:w="1170" w:type="dxa"/>
            <w:tcMar>
              <w:top w:w="80" w:type="dxa"/>
              <w:left w:w="120" w:type="dxa"/>
              <w:bottom w:w="80" w:type="dxa"/>
              <w:right w:w="120" w:type="dxa"/>
            </w:tcMar>
            <w:vAlign w:val="center"/>
          </w:tcPr>
          <w:p w14:paraId="3524C53C"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7"/>
              </w:rPr>
              <w:t>406</w:t>
            </w:r>
          </w:p>
        </w:tc>
        <w:tc>
          <w:tcPr>
            <w:tcW w:w="1170" w:type="dxa"/>
            <w:tcMar>
              <w:top w:w="80" w:type="dxa"/>
              <w:left w:w="120" w:type="dxa"/>
              <w:bottom w:w="80" w:type="dxa"/>
              <w:right w:w="120" w:type="dxa"/>
            </w:tcMar>
            <w:vAlign w:val="center"/>
          </w:tcPr>
          <w:p w14:paraId="5EAF5ED2"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7"/>
              </w:rPr>
              <w:t>24</w:t>
            </w:r>
          </w:p>
        </w:tc>
      </w:tr>
      <w:tr w:rsidR="00C415AC" w:rsidRPr="008B5381" w14:paraId="161B90ED" w14:textId="77777777">
        <w:trPr>
          <w:jc w:val="center"/>
        </w:trPr>
        <w:tc>
          <w:tcPr>
            <w:tcW w:w="1170" w:type="dxa"/>
            <w:tcMar>
              <w:top w:w="80" w:type="dxa"/>
              <w:left w:w="120" w:type="dxa"/>
              <w:bottom w:w="80" w:type="dxa"/>
              <w:right w:w="120" w:type="dxa"/>
            </w:tcMar>
            <w:vAlign w:val="center"/>
          </w:tcPr>
          <w:p w14:paraId="0062DC2E"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7"/>
              </w:rPr>
              <w:t>val</w:t>
            </w:r>
          </w:p>
        </w:tc>
        <w:tc>
          <w:tcPr>
            <w:tcW w:w="1170" w:type="dxa"/>
            <w:tcMar>
              <w:top w:w="80" w:type="dxa"/>
              <w:left w:w="120" w:type="dxa"/>
              <w:bottom w:w="80" w:type="dxa"/>
              <w:right w:w="120" w:type="dxa"/>
            </w:tcMar>
            <w:vAlign w:val="center"/>
          </w:tcPr>
          <w:p w14:paraId="6BA59438"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7"/>
              </w:rPr>
              <w:t>1347</w:t>
            </w:r>
          </w:p>
        </w:tc>
        <w:tc>
          <w:tcPr>
            <w:tcW w:w="1170" w:type="dxa"/>
            <w:tcMar>
              <w:top w:w="80" w:type="dxa"/>
              <w:left w:w="120" w:type="dxa"/>
              <w:bottom w:w="80" w:type="dxa"/>
              <w:right w:w="120" w:type="dxa"/>
            </w:tcMar>
            <w:vAlign w:val="center"/>
          </w:tcPr>
          <w:p w14:paraId="4A341B6F"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7"/>
              </w:rPr>
              <w:t>1347</w:t>
            </w:r>
          </w:p>
        </w:tc>
        <w:tc>
          <w:tcPr>
            <w:tcW w:w="1170" w:type="dxa"/>
            <w:tcMar>
              <w:top w:w="80" w:type="dxa"/>
              <w:left w:w="120" w:type="dxa"/>
              <w:bottom w:w="80" w:type="dxa"/>
              <w:right w:w="120" w:type="dxa"/>
            </w:tcMar>
            <w:vAlign w:val="center"/>
          </w:tcPr>
          <w:p w14:paraId="4C0D598D"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7"/>
              </w:rPr>
              <w:t>103</w:t>
            </w:r>
          </w:p>
        </w:tc>
        <w:tc>
          <w:tcPr>
            <w:tcW w:w="1170" w:type="dxa"/>
            <w:tcMar>
              <w:top w:w="80" w:type="dxa"/>
              <w:left w:w="120" w:type="dxa"/>
              <w:bottom w:w="80" w:type="dxa"/>
              <w:right w:w="120" w:type="dxa"/>
            </w:tcMar>
            <w:vAlign w:val="center"/>
          </w:tcPr>
          <w:p w14:paraId="3731431A"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7"/>
              </w:rPr>
              <w:t>60</w:t>
            </w:r>
          </w:p>
        </w:tc>
        <w:tc>
          <w:tcPr>
            <w:tcW w:w="1170" w:type="dxa"/>
            <w:tcMar>
              <w:top w:w="80" w:type="dxa"/>
              <w:left w:w="120" w:type="dxa"/>
              <w:bottom w:w="80" w:type="dxa"/>
              <w:right w:w="120" w:type="dxa"/>
            </w:tcMar>
            <w:vAlign w:val="center"/>
          </w:tcPr>
          <w:p w14:paraId="77E7FDDB"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7"/>
              </w:rPr>
              <w:t>11</w:t>
            </w:r>
          </w:p>
        </w:tc>
        <w:tc>
          <w:tcPr>
            <w:tcW w:w="1170" w:type="dxa"/>
            <w:tcMar>
              <w:top w:w="80" w:type="dxa"/>
              <w:left w:w="120" w:type="dxa"/>
              <w:bottom w:w="80" w:type="dxa"/>
              <w:right w:w="120" w:type="dxa"/>
            </w:tcMar>
            <w:vAlign w:val="center"/>
          </w:tcPr>
          <w:p w14:paraId="1A02AA5B"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7"/>
              </w:rPr>
              <w:t>61</w:t>
            </w:r>
          </w:p>
        </w:tc>
        <w:tc>
          <w:tcPr>
            <w:tcW w:w="1170" w:type="dxa"/>
            <w:tcMar>
              <w:top w:w="80" w:type="dxa"/>
              <w:left w:w="120" w:type="dxa"/>
              <w:bottom w:w="80" w:type="dxa"/>
              <w:right w:w="120" w:type="dxa"/>
            </w:tcMar>
            <w:vAlign w:val="center"/>
          </w:tcPr>
          <w:p w14:paraId="734E18D5"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7"/>
              </w:rPr>
              <w:t>0</w:t>
            </w:r>
          </w:p>
        </w:tc>
      </w:tr>
      <w:tr w:rsidR="00C415AC" w:rsidRPr="008B5381" w14:paraId="661ACA0D" w14:textId="77777777">
        <w:trPr>
          <w:jc w:val="center"/>
        </w:trPr>
        <w:tc>
          <w:tcPr>
            <w:tcW w:w="1170" w:type="dxa"/>
            <w:tcMar>
              <w:top w:w="80" w:type="dxa"/>
              <w:left w:w="120" w:type="dxa"/>
              <w:bottom w:w="80" w:type="dxa"/>
              <w:right w:w="120" w:type="dxa"/>
            </w:tcMar>
            <w:vAlign w:val="center"/>
          </w:tcPr>
          <w:p w14:paraId="3A939D01"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7"/>
              </w:rPr>
              <w:t>test</w:t>
            </w:r>
          </w:p>
        </w:tc>
        <w:tc>
          <w:tcPr>
            <w:tcW w:w="1170" w:type="dxa"/>
            <w:tcMar>
              <w:top w:w="80" w:type="dxa"/>
              <w:left w:w="120" w:type="dxa"/>
              <w:bottom w:w="80" w:type="dxa"/>
              <w:right w:w="120" w:type="dxa"/>
            </w:tcMar>
            <w:vAlign w:val="center"/>
          </w:tcPr>
          <w:p w14:paraId="4BFAFF16"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7"/>
              </w:rPr>
              <w:t>2737</w:t>
            </w:r>
          </w:p>
        </w:tc>
        <w:tc>
          <w:tcPr>
            <w:tcW w:w="1170" w:type="dxa"/>
            <w:tcMar>
              <w:top w:w="80" w:type="dxa"/>
              <w:left w:w="120" w:type="dxa"/>
              <w:bottom w:w="80" w:type="dxa"/>
              <w:right w:w="120" w:type="dxa"/>
            </w:tcMar>
            <w:vAlign w:val="center"/>
          </w:tcPr>
          <w:p w14:paraId="7718D305"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7"/>
              </w:rPr>
              <w:t>2737</w:t>
            </w:r>
          </w:p>
        </w:tc>
        <w:tc>
          <w:tcPr>
            <w:tcW w:w="1170" w:type="dxa"/>
            <w:tcMar>
              <w:top w:w="80" w:type="dxa"/>
              <w:left w:w="120" w:type="dxa"/>
              <w:bottom w:w="80" w:type="dxa"/>
              <w:right w:w="120" w:type="dxa"/>
            </w:tcMar>
            <w:vAlign w:val="center"/>
          </w:tcPr>
          <w:p w14:paraId="0E645377"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7"/>
              </w:rPr>
              <w:t>221</w:t>
            </w:r>
          </w:p>
        </w:tc>
        <w:tc>
          <w:tcPr>
            <w:tcW w:w="1170" w:type="dxa"/>
            <w:tcMar>
              <w:top w:w="80" w:type="dxa"/>
              <w:left w:w="120" w:type="dxa"/>
              <w:bottom w:w="80" w:type="dxa"/>
              <w:right w:w="120" w:type="dxa"/>
            </w:tcMar>
            <w:vAlign w:val="center"/>
          </w:tcPr>
          <w:p w14:paraId="39E2BE3E"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7"/>
              </w:rPr>
              <w:t>138</w:t>
            </w:r>
          </w:p>
        </w:tc>
        <w:tc>
          <w:tcPr>
            <w:tcW w:w="1170" w:type="dxa"/>
            <w:tcMar>
              <w:top w:w="80" w:type="dxa"/>
              <w:left w:w="120" w:type="dxa"/>
              <w:bottom w:w="80" w:type="dxa"/>
              <w:right w:w="120" w:type="dxa"/>
            </w:tcMar>
            <w:vAlign w:val="center"/>
          </w:tcPr>
          <w:p w14:paraId="4AA92B56"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7"/>
              </w:rPr>
              <w:t>19</w:t>
            </w:r>
          </w:p>
        </w:tc>
        <w:tc>
          <w:tcPr>
            <w:tcW w:w="1170" w:type="dxa"/>
            <w:tcMar>
              <w:top w:w="80" w:type="dxa"/>
              <w:left w:w="120" w:type="dxa"/>
              <w:bottom w:w="80" w:type="dxa"/>
              <w:right w:w="120" w:type="dxa"/>
            </w:tcMar>
            <w:vAlign w:val="center"/>
          </w:tcPr>
          <w:p w14:paraId="56F061C6"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7"/>
              </w:rPr>
              <w:t>114</w:t>
            </w:r>
          </w:p>
        </w:tc>
        <w:tc>
          <w:tcPr>
            <w:tcW w:w="1170" w:type="dxa"/>
            <w:tcMar>
              <w:top w:w="80" w:type="dxa"/>
              <w:left w:w="120" w:type="dxa"/>
              <w:bottom w:w="80" w:type="dxa"/>
              <w:right w:w="120" w:type="dxa"/>
            </w:tcMar>
            <w:vAlign w:val="center"/>
          </w:tcPr>
          <w:p w14:paraId="5EE3D978"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7"/>
              </w:rPr>
              <w:t>0</w:t>
            </w:r>
          </w:p>
        </w:tc>
      </w:tr>
    </w:tbl>
    <w:p w14:paraId="2CC63F6C" w14:textId="77777777" w:rsidR="00C415AC" w:rsidRPr="008B5381" w:rsidRDefault="00C415AC">
      <w:pPr>
        <w:ind w:firstLine="440"/>
        <w:rPr>
          <w:rFonts w:ascii="DengXian" w:hAnsi="DengXian"/>
        </w:rPr>
      </w:pPr>
    </w:p>
    <w:p w14:paraId="4C7BDEE3" w14:textId="77777777" w:rsidR="00C415AC" w:rsidRPr="008B5381" w:rsidRDefault="00000000" w:rsidP="00AF297C">
      <w:pPr>
        <w:ind w:firstLine="440"/>
      </w:pPr>
      <w:r w:rsidRPr="008B5381">
        <w:rPr>
          <w:noProof/>
        </w:rPr>
        <w:lastRenderedPageBreak/>
        <w:drawing>
          <wp:inline distT="0" distB="0" distL="0" distR="0" wp14:anchorId="613C6866" wp14:editId="657E0963">
            <wp:extent cx="5394960" cy="24240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ing_summary.png"/>
                    <pic:cNvPicPr/>
                  </pic:nvPicPr>
                  <pic:blipFill>
                    <a:blip r:embed="rId16"/>
                    <a:stretch>
                      <a:fillRect/>
                    </a:stretch>
                  </pic:blipFill>
                  <pic:spPr>
                    <a:xfrm>
                      <a:off x="0" y="0"/>
                      <a:ext cx="5394960" cy="2424022"/>
                    </a:xfrm>
                    <a:prstGeom prst="rect">
                      <a:avLst/>
                    </a:prstGeom>
                  </pic:spPr>
                </pic:pic>
              </a:graphicData>
            </a:graphic>
          </wp:inline>
        </w:drawing>
      </w:r>
    </w:p>
    <w:p w14:paraId="47227D56" w14:textId="77777777" w:rsidR="00C415AC" w:rsidRPr="008B5381" w:rsidRDefault="00000000">
      <w:pPr>
        <w:pStyle w:val="affa"/>
        <w:rPr>
          <w:rFonts w:ascii="DengXian" w:eastAsia="DengXian" w:hAnsi="DengXian"/>
          <w:lang w:eastAsia="zh-CN"/>
        </w:rPr>
      </w:pPr>
      <w:r w:rsidRPr="008B5381">
        <w:rPr>
          <w:rFonts w:ascii="DengXian" w:eastAsia="DengXian" w:hAnsi="DengXian"/>
          <w:lang w:eastAsia="zh-CN"/>
        </w:rPr>
        <w:t>各数据集检测到的数据污染</w:t>
      </w:r>
    </w:p>
    <w:p w14:paraId="112F220A" w14:textId="77777777" w:rsidR="00C415AC" w:rsidRPr="008B5381" w:rsidRDefault="00000000">
      <w:pPr>
        <w:ind w:firstLine="440"/>
        <w:jc w:val="both"/>
        <w:rPr>
          <w:rFonts w:ascii="DengXian" w:hAnsi="DengXian"/>
          <w:lang w:eastAsia="zh-CN"/>
        </w:rPr>
      </w:pPr>
      <w:r w:rsidRPr="008B5381">
        <w:rPr>
          <w:rFonts w:ascii="DengXian" w:hAnsi="DengXian"/>
          <w:lang w:eastAsia="zh-CN"/>
        </w:rPr>
        <w:t>由数据污染统计图可知，训练集中存在较多缺失值和标签污染，验证集与测试集中还出现了负面积。若不清洗这些数据，模型会受到异常输入和错误标签影响，导致训练结果不稳定。</w:t>
      </w:r>
    </w:p>
    <w:p w14:paraId="58398C48" w14:textId="77777777" w:rsidR="00C415AC" w:rsidRPr="008B5381" w:rsidRDefault="00000000">
      <w:pPr>
        <w:pStyle w:val="31"/>
        <w:ind w:firstLine="480"/>
        <w:rPr>
          <w:rFonts w:ascii="DengXian" w:hAnsi="DengXian"/>
          <w:lang w:eastAsia="zh-CN"/>
        </w:rPr>
      </w:pPr>
      <w:bookmarkStart w:id="7" w:name="_Toc233582868"/>
      <w:r w:rsidRPr="008B5381">
        <w:rPr>
          <w:rFonts w:ascii="DengXian" w:hAnsi="DengXian"/>
          <w:lang w:eastAsia="zh-CN"/>
        </w:rPr>
        <w:t>3.2 清洗方法</w:t>
      </w:r>
      <w:bookmarkEnd w:id="7"/>
    </w:p>
    <w:p w14:paraId="32C79E44" w14:textId="77777777" w:rsidR="00C415AC" w:rsidRPr="008B5381" w:rsidRDefault="00000000">
      <w:pPr>
        <w:ind w:firstLine="440"/>
        <w:jc w:val="both"/>
        <w:rPr>
          <w:rFonts w:ascii="DengXian" w:hAnsi="DengXian"/>
          <w:lang w:eastAsia="zh-CN"/>
        </w:rPr>
      </w:pPr>
      <w:r w:rsidRPr="008B5381">
        <w:rPr>
          <w:rFonts w:ascii="DengXian" w:hAnsi="DengXian"/>
          <w:lang w:eastAsia="zh-CN"/>
        </w:rPr>
        <w:t>数据清洗按照以下顺序执行：</w:t>
      </w:r>
    </w:p>
    <w:p w14:paraId="2F0F7710" w14:textId="77777777" w:rsidR="00C415AC" w:rsidRPr="008B5381" w:rsidRDefault="00000000">
      <w:pPr>
        <w:pStyle w:val="a"/>
        <w:ind w:left="547" w:firstLine="440"/>
        <w:rPr>
          <w:rFonts w:ascii="DengXian" w:hAnsi="DengXian"/>
          <w:lang w:eastAsia="zh-CN"/>
        </w:rPr>
      </w:pPr>
      <w:r w:rsidRPr="008B5381">
        <w:rPr>
          <w:rFonts w:ascii="DengXian" w:hAnsi="DengXian"/>
          <w:lang w:eastAsia="zh-CN"/>
        </w:rPr>
        <w:t>读取训练集、验证集和测试集 CSV 文件。</w:t>
      </w:r>
    </w:p>
    <w:p w14:paraId="7F576AEA" w14:textId="77777777" w:rsidR="00C415AC" w:rsidRPr="008B5381" w:rsidRDefault="00000000">
      <w:pPr>
        <w:pStyle w:val="a"/>
        <w:ind w:left="547" w:firstLine="440"/>
        <w:rPr>
          <w:rFonts w:ascii="DengXian" w:hAnsi="DengXian"/>
        </w:rPr>
      </w:pPr>
      <w:proofErr w:type="spellStart"/>
      <w:r w:rsidRPr="008B5381">
        <w:rPr>
          <w:rFonts w:ascii="DengXian" w:hAnsi="DengXian"/>
        </w:rPr>
        <w:t>去除列名中的</w:t>
      </w:r>
      <w:proofErr w:type="spellEnd"/>
      <w:r w:rsidRPr="008B5381">
        <w:rPr>
          <w:rFonts w:ascii="DengXian" w:hAnsi="DengXian"/>
        </w:rPr>
        <w:t xml:space="preserve"> BOM 字符和前后空格。</w:t>
      </w:r>
    </w:p>
    <w:p w14:paraId="57AD857F" w14:textId="77777777" w:rsidR="00C415AC" w:rsidRPr="008B5381" w:rsidRDefault="00000000">
      <w:pPr>
        <w:pStyle w:val="a"/>
        <w:ind w:left="547" w:firstLine="440"/>
        <w:rPr>
          <w:rFonts w:ascii="DengXian" w:hAnsi="DengXian"/>
          <w:lang w:eastAsia="zh-CN"/>
        </w:rPr>
      </w:pPr>
      <w:r w:rsidRPr="008B5381">
        <w:rPr>
          <w:rFonts w:ascii="DengXian" w:hAnsi="DengXian"/>
          <w:lang w:eastAsia="zh-CN"/>
        </w:rPr>
        <w:t xml:space="preserve">对 </w:t>
      </w:r>
      <w:r w:rsidRPr="008B5381">
        <w:rPr>
          <w:rFonts w:ascii="DengXian" w:hAnsi="DengXian"/>
          <w:sz w:val="20"/>
          <w:lang w:eastAsia="zh-CN"/>
        </w:rPr>
        <w:t>Class</w:t>
      </w:r>
      <w:r w:rsidRPr="008B5381">
        <w:rPr>
          <w:rFonts w:ascii="DengXian" w:hAnsi="DengXian"/>
          <w:lang w:eastAsia="zh-CN"/>
        </w:rPr>
        <w:t xml:space="preserve"> 标签进行统一处理，将小写、尾随空格和字符替换错误统一成标准类别。</w:t>
      </w:r>
    </w:p>
    <w:p w14:paraId="36E747F5" w14:textId="77777777" w:rsidR="00C415AC" w:rsidRPr="008B5381" w:rsidRDefault="00000000">
      <w:pPr>
        <w:pStyle w:val="a"/>
        <w:ind w:left="547" w:firstLine="440"/>
        <w:rPr>
          <w:rFonts w:ascii="DengXian" w:hAnsi="DengXian"/>
          <w:lang w:eastAsia="zh-CN"/>
        </w:rPr>
      </w:pPr>
      <w:r w:rsidRPr="008B5381">
        <w:rPr>
          <w:rFonts w:ascii="DengXian" w:hAnsi="DengXian"/>
          <w:lang w:eastAsia="zh-CN"/>
        </w:rPr>
        <w:t>将 16 个原始特征全部转换为数值类型。</w:t>
      </w:r>
    </w:p>
    <w:p w14:paraId="61C04E47" w14:textId="77777777" w:rsidR="00C415AC" w:rsidRPr="008B5381" w:rsidRDefault="00000000">
      <w:pPr>
        <w:pStyle w:val="a"/>
        <w:ind w:left="547" w:firstLine="440"/>
        <w:rPr>
          <w:rFonts w:ascii="DengXian" w:hAnsi="DengXian"/>
        </w:rPr>
      </w:pPr>
      <w:r w:rsidRPr="008B5381">
        <w:rPr>
          <w:rFonts w:ascii="DengXian" w:hAnsi="DengXian"/>
        </w:rPr>
        <w:t xml:space="preserve">将 </w:t>
      </w:r>
      <w:r w:rsidRPr="008B5381">
        <w:rPr>
          <w:rFonts w:ascii="DengXian" w:hAnsi="DengXian"/>
          <w:sz w:val="20"/>
        </w:rPr>
        <w:t>?</w:t>
      </w:r>
      <w:r w:rsidRPr="008B5381">
        <w:rPr>
          <w:rFonts w:ascii="DengXian" w:hAnsi="DengXian"/>
        </w:rPr>
        <w:t xml:space="preserve"> 转换为缺失值。</w:t>
      </w:r>
    </w:p>
    <w:p w14:paraId="2987F68D" w14:textId="77777777" w:rsidR="00C415AC" w:rsidRPr="008B5381" w:rsidRDefault="00000000">
      <w:pPr>
        <w:pStyle w:val="a"/>
        <w:ind w:left="547" w:firstLine="440"/>
        <w:rPr>
          <w:rFonts w:ascii="DengXian" w:hAnsi="DengXian"/>
          <w:lang w:eastAsia="zh-CN"/>
        </w:rPr>
      </w:pPr>
      <w:r w:rsidRPr="008B5381">
        <w:rPr>
          <w:rFonts w:ascii="DengXian" w:hAnsi="DengXian"/>
          <w:lang w:eastAsia="zh-CN"/>
        </w:rPr>
        <w:t xml:space="preserve">将类似 </w:t>
      </w:r>
      <w:r w:rsidRPr="008B5381">
        <w:rPr>
          <w:rFonts w:ascii="DengXian" w:hAnsi="DengXian"/>
          <w:sz w:val="20"/>
          <w:lang w:eastAsia="zh-CN"/>
        </w:rPr>
        <w:t>0.8122 cm</w:t>
      </w:r>
      <w:r w:rsidRPr="008B5381">
        <w:rPr>
          <w:rFonts w:ascii="DengXian" w:hAnsi="DengXian"/>
          <w:lang w:eastAsia="zh-CN"/>
        </w:rPr>
        <w:t xml:space="preserve"> 的带单位字符串提取为数值 </w:t>
      </w:r>
      <w:r w:rsidRPr="008B5381">
        <w:rPr>
          <w:rFonts w:ascii="DengXian" w:hAnsi="DengXian"/>
          <w:sz w:val="20"/>
          <w:lang w:eastAsia="zh-CN"/>
        </w:rPr>
        <w:t>0.8122</w:t>
      </w:r>
      <w:r w:rsidRPr="008B5381">
        <w:rPr>
          <w:rFonts w:ascii="DengXian" w:hAnsi="DengXian"/>
          <w:lang w:eastAsia="zh-CN"/>
        </w:rPr>
        <w:t>。</w:t>
      </w:r>
    </w:p>
    <w:p w14:paraId="600A4342" w14:textId="77777777" w:rsidR="00C415AC" w:rsidRPr="008B5381" w:rsidRDefault="00000000">
      <w:pPr>
        <w:pStyle w:val="a"/>
        <w:ind w:left="547" w:firstLine="440"/>
        <w:rPr>
          <w:rFonts w:ascii="DengXian" w:hAnsi="DengXian"/>
          <w:lang w:eastAsia="zh-CN"/>
        </w:rPr>
      </w:pPr>
      <w:r w:rsidRPr="008B5381">
        <w:rPr>
          <w:rFonts w:ascii="DengXian" w:hAnsi="DengXian"/>
          <w:lang w:eastAsia="zh-CN"/>
        </w:rPr>
        <w:t>将负面积修正为正面积。</w:t>
      </w:r>
    </w:p>
    <w:p w14:paraId="04C3121F" w14:textId="77777777" w:rsidR="00C415AC" w:rsidRPr="008B5381" w:rsidRDefault="00000000">
      <w:pPr>
        <w:pStyle w:val="a"/>
        <w:ind w:left="547" w:firstLine="440"/>
        <w:rPr>
          <w:rFonts w:ascii="DengXian" w:hAnsi="DengXian"/>
          <w:lang w:eastAsia="zh-CN"/>
        </w:rPr>
      </w:pPr>
      <w:r w:rsidRPr="008B5381">
        <w:rPr>
          <w:rFonts w:ascii="DengXian" w:hAnsi="DengXian"/>
          <w:lang w:eastAsia="zh-CN"/>
        </w:rPr>
        <w:t xml:space="preserve">对物理上不合理的数值进行处理，例如应为正数的特征若小于等于 0，则设为缺失值；应在 </w:t>
      </w:r>
      <w:r w:rsidRPr="008B5381">
        <w:rPr>
          <w:rFonts w:ascii="DengXian" w:hAnsi="DengXian"/>
          <w:sz w:val="20"/>
          <w:lang w:eastAsia="zh-CN"/>
        </w:rPr>
        <w:t>[0, 1]</w:t>
      </w:r>
      <w:r w:rsidRPr="008B5381">
        <w:rPr>
          <w:rFonts w:ascii="DengXian" w:hAnsi="DengXian"/>
          <w:lang w:eastAsia="zh-CN"/>
        </w:rPr>
        <w:t xml:space="preserve"> 的比例类特征若超出范围，也设为缺失值。</w:t>
      </w:r>
    </w:p>
    <w:p w14:paraId="4A9AEC41" w14:textId="77777777" w:rsidR="00C415AC" w:rsidRPr="008B5381" w:rsidRDefault="00000000">
      <w:pPr>
        <w:pStyle w:val="a"/>
        <w:ind w:left="547" w:firstLine="440"/>
        <w:rPr>
          <w:rFonts w:ascii="DengXian" w:hAnsi="DengXian"/>
          <w:lang w:eastAsia="zh-CN"/>
        </w:rPr>
      </w:pPr>
      <w:r w:rsidRPr="008B5381">
        <w:rPr>
          <w:rFonts w:ascii="DengXian" w:hAnsi="DengXian"/>
          <w:lang w:eastAsia="zh-CN"/>
        </w:rPr>
        <w:t>删除训练集中的重复样本。</w:t>
      </w:r>
    </w:p>
    <w:p w14:paraId="34664DE9" w14:textId="77777777" w:rsidR="00C415AC" w:rsidRPr="008B5381" w:rsidRDefault="00000000">
      <w:pPr>
        <w:pStyle w:val="a"/>
        <w:ind w:left="547" w:firstLine="440"/>
        <w:rPr>
          <w:rFonts w:ascii="DengXian" w:hAnsi="DengXian"/>
          <w:lang w:eastAsia="zh-CN"/>
        </w:rPr>
      </w:pPr>
      <w:r w:rsidRPr="008B5381">
        <w:rPr>
          <w:rFonts w:ascii="DengXian" w:hAnsi="DengXian"/>
          <w:lang w:eastAsia="zh-CN"/>
        </w:rPr>
        <w:t>使用训练集的中位数填补缺失值。</w:t>
      </w:r>
    </w:p>
    <w:p w14:paraId="53C7A462" w14:textId="77777777" w:rsidR="00C415AC" w:rsidRPr="008B5381" w:rsidRDefault="00000000">
      <w:pPr>
        <w:pStyle w:val="a"/>
        <w:ind w:left="547" w:firstLine="440"/>
        <w:rPr>
          <w:rFonts w:ascii="DengXian" w:hAnsi="DengXian"/>
          <w:lang w:eastAsia="zh-CN"/>
        </w:rPr>
      </w:pPr>
      <w:r w:rsidRPr="008B5381">
        <w:rPr>
          <w:rFonts w:ascii="DengXian" w:hAnsi="DengXian"/>
          <w:lang w:eastAsia="zh-CN"/>
        </w:rPr>
        <w:t>使用训练集拟合 Z-Score 标准化器，并应用到训练集、验证集和测试集。</w:t>
      </w:r>
    </w:p>
    <w:p w14:paraId="21D728E0" w14:textId="5C962810" w:rsidR="00AF297C" w:rsidRPr="008B5381" w:rsidRDefault="00000000" w:rsidP="00AF297C">
      <w:pPr>
        <w:ind w:firstLine="440"/>
        <w:jc w:val="both"/>
        <w:rPr>
          <w:rFonts w:ascii="DengXian" w:hAnsi="DengXian" w:hint="eastAsia"/>
          <w:lang w:eastAsia="zh-CN"/>
        </w:rPr>
      </w:pPr>
      <w:proofErr w:type="spellStart"/>
      <w:r w:rsidRPr="008B5381">
        <w:rPr>
          <w:rFonts w:ascii="DengXian" w:hAnsi="DengXian"/>
        </w:rPr>
        <w:t>标签清洗规则如下</w:t>
      </w:r>
      <w:proofErr w:type="spellEnd"/>
      <w:r w:rsidRPr="008B5381">
        <w:rPr>
          <w:rFonts w:ascii="DengXian" w:hAnsi="DengXian"/>
        </w:rPr>
        <w:t>：</w:t>
      </w:r>
    </w:p>
    <w:tbl>
      <w:tblPr>
        <w:tblStyle w:val="aff1"/>
        <w:tblW w:w="0" w:type="auto"/>
        <w:jc w:val="center"/>
        <w:tblLayout w:type="fixed"/>
        <w:tblLook w:val="04A0" w:firstRow="1" w:lastRow="0" w:firstColumn="1" w:lastColumn="0" w:noHBand="0" w:noVBand="1"/>
      </w:tblPr>
      <w:tblGrid>
        <w:gridCol w:w="4902"/>
        <w:gridCol w:w="4457"/>
      </w:tblGrid>
      <w:tr w:rsidR="00C415AC" w:rsidRPr="008B5381" w14:paraId="44A91052" w14:textId="77777777">
        <w:trPr>
          <w:jc w:val="center"/>
        </w:trPr>
        <w:tc>
          <w:tcPr>
            <w:tcW w:w="4902" w:type="dxa"/>
            <w:shd w:val="clear" w:color="auto" w:fill="F4F6F9"/>
            <w:tcMar>
              <w:top w:w="80" w:type="dxa"/>
              <w:left w:w="120" w:type="dxa"/>
              <w:bottom w:w="80" w:type="dxa"/>
              <w:right w:w="120" w:type="dxa"/>
            </w:tcMar>
            <w:vAlign w:val="center"/>
          </w:tcPr>
          <w:p w14:paraId="11EC4DDD" w14:textId="77777777" w:rsidR="00C415AC" w:rsidRPr="008B5381" w:rsidRDefault="00000000" w:rsidP="00AF297C">
            <w:pPr>
              <w:spacing w:after="0"/>
              <w:ind w:firstLineChars="0" w:firstLine="0"/>
              <w:jc w:val="center"/>
              <w:rPr>
                <w:rFonts w:ascii="DengXian" w:hAnsi="DengXian"/>
              </w:rPr>
            </w:pPr>
            <w:proofErr w:type="spellStart"/>
            <w:r w:rsidRPr="008B5381">
              <w:rPr>
                <w:rFonts w:ascii="DengXian" w:hAnsi="DengXian"/>
                <w:b/>
                <w:sz w:val="19"/>
              </w:rPr>
              <w:lastRenderedPageBreak/>
              <w:t>原始脏标签</w:t>
            </w:r>
            <w:proofErr w:type="spellEnd"/>
          </w:p>
        </w:tc>
        <w:tc>
          <w:tcPr>
            <w:tcW w:w="4457" w:type="dxa"/>
            <w:shd w:val="clear" w:color="auto" w:fill="F4F6F9"/>
            <w:tcMar>
              <w:top w:w="80" w:type="dxa"/>
              <w:left w:w="120" w:type="dxa"/>
              <w:bottom w:w="80" w:type="dxa"/>
              <w:right w:w="120" w:type="dxa"/>
            </w:tcMar>
            <w:vAlign w:val="center"/>
          </w:tcPr>
          <w:p w14:paraId="3173DB19" w14:textId="77777777" w:rsidR="00C415AC" w:rsidRPr="008B5381" w:rsidRDefault="00000000" w:rsidP="00AF297C">
            <w:pPr>
              <w:spacing w:after="0"/>
              <w:ind w:firstLineChars="0" w:firstLine="0"/>
              <w:jc w:val="center"/>
              <w:rPr>
                <w:rFonts w:ascii="DengXian" w:hAnsi="DengXian"/>
              </w:rPr>
            </w:pPr>
            <w:r w:rsidRPr="008B5381">
              <w:rPr>
                <w:rFonts w:ascii="DengXian" w:hAnsi="DengXian"/>
                <w:b/>
                <w:sz w:val="19"/>
              </w:rPr>
              <w:t>清洗后标签</w:t>
            </w:r>
          </w:p>
        </w:tc>
      </w:tr>
      <w:tr w:rsidR="00C415AC" w:rsidRPr="008B5381" w14:paraId="3D48B357" w14:textId="77777777">
        <w:trPr>
          <w:jc w:val="center"/>
        </w:trPr>
        <w:tc>
          <w:tcPr>
            <w:tcW w:w="4902" w:type="dxa"/>
            <w:tcMar>
              <w:top w:w="80" w:type="dxa"/>
              <w:left w:w="120" w:type="dxa"/>
              <w:bottom w:w="80" w:type="dxa"/>
              <w:right w:w="120" w:type="dxa"/>
            </w:tcMar>
            <w:vAlign w:val="center"/>
          </w:tcPr>
          <w:p w14:paraId="24E3E325"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dermason</w:t>
            </w:r>
          </w:p>
        </w:tc>
        <w:tc>
          <w:tcPr>
            <w:tcW w:w="4457" w:type="dxa"/>
            <w:tcMar>
              <w:top w:w="80" w:type="dxa"/>
              <w:left w:w="120" w:type="dxa"/>
              <w:bottom w:w="80" w:type="dxa"/>
              <w:right w:w="120" w:type="dxa"/>
            </w:tcMar>
            <w:vAlign w:val="center"/>
          </w:tcPr>
          <w:p w14:paraId="558DD59C"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DERMASON</w:t>
            </w:r>
          </w:p>
        </w:tc>
      </w:tr>
      <w:tr w:rsidR="00C415AC" w:rsidRPr="008B5381" w14:paraId="2BDB3DA4" w14:textId="77777777">
        <w:trPr>
          <w:jc w:val="center"/>
        </w:trPr>
        <w:tc>
          <w:tcPr>
            <w:tcW w:w="4902" w:type="dxa"/>
            <w:tcMar>
              <w:top w:w="80" w:type="dxa"/>
              <w:left w:w="120" w:type="dxa"/>
              <w:bottom w:w="80" w:type="dxa"/>
              <w:right w:w="120" w:type="dxa"/>
            </w:tcMar>
            <w:vAlign w:val="center"/>
          </w:tcPr>
          <w:p w14:paraId="2914D923"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 xml:space="preserve">DERMASON </w:t>
            </w:r>
          </w:p>
        </w:tc>
        <w:tc>
          <w:tcPr>
            <w:tcW w:w="4457" w:type="dxa"/>
            <w:tcMar>
              <w:top w:w="80" w:type="dxa"/>
              <w:left w:w="120" w:type="dxa"/>
              <w:bottom w:w="80" w:type="dxa"/>
              <w:right w:w="120" w:type="dxa"/>
            </w:tcMar>
            <w:vAlign w:val="center"/>
          </w:tcPr>
          <w:p w14:paraId="1FDAE6F6"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DERMASON</w:t>
            </w:r>
          </w:p>
        </w:tc>
      </w:tr>
      <w:tr w:rsidR="00C415AC" w:rsidRPr="008B5381" w14:paraId="391A5928" w14:textId="77777777">
        <w:trPr>
          <w:jc w:val="center"/>
        </w:trPr>
        <w:tc>
          <w:tcPr>
            <w:tcW w:w="4902" w:type="dxa"/>
            <w:tcMar>
              <w:top w:w="80" w:type="dxa"/>
              <w:left w:w="120" w:type="dxa"/>
              <w:bottom w:w="80" w:type="dxa"/>
              <w:right w:w="120" w:type="dxa"/>
            </w:tcMar>
            <w:vAlign w:val="center"/>
          </w:tcPr>
          <w:p w14:paraId="14D880FE"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D3RMAS0N</w:t>
            </w:r>
          </w:p>
        </w:tc>
        <w:tc>
          <w:tcPr>
            <w:tcW w:w="4457" w:type="dxa"/>
            <w:tcMar>
              <w:top w:w="80" w:type="dxa"/>
              <w:left w:w="120" w:type="dxa"/>
              <w:bottom w:w="80" w:type="dxa"/>
              <w:right w:w="120" w:type="dxa"/>
            </w:tcMar>
            <w:vAlign w:val="center"/>
          </w:tcPr>
          <w:p w14:paraId="50D93D88"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DERMASON</w:t>
            </w:r>
          </w:p>
        </w:tc>
      </w:tr>
      <w:tr w:rsidR="00C415AC" w:rsidRPr="008B5381" w14:paraId="3DD10AD2" w14:textId="77777777">
        <w:trPr>
          <w:jc w:val="center"/>
        </w:trPr>
        <w:tc>
          <w:tcPr>
            <w:tcW w:w="4902" w:type="dxa"/>
            <w:tcMar>
              <w:top w:w="80" w:type="dxa"/>
              <w:left w:w="120" w:type="dxa"/>
              <w:bottom w:w="80" w:type="dxa"/>
              <w:right w:w="120" w:type="dxa"/>
            </w:tcMar>
            <w:vAlign w:val="center"/>
          </w:tcPr>
          <w:p w14:paraId="42DB29B3"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H0R0Z</w:t>
            </w:r>
          </w:p>
        </w:tc>
        <w:tc>
          <w:tcPr>
            <w:tcW w:w="4457" w:type="dxa"/>
            <w:tcMar>
              <w:top w:w="80" w:type="dxa"/>
              <w:left w:w="120" w:type="dxa"/>
              <w:bottom w:w="80" w:type="dxa"/>
              <w:right w:w="120" w:type="dxa"/>
            </w:tcMar>
            <w:vAlign w:val="center"/>
          </w:tcPr>
          <w:p w14:paraId="6CDB8D85"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HOROZ</w:t>
            </w:r>
          </w:p>
        </w:tc>
      </w:tr>
      <w:tr w:rsidR="00C415AC" w:rsidRPr="008B5381" w14:paraId="5195EB8A" w14:textId="77777777">
        <w:trPr>
          <w:jc w:val="center"/>
        </w:trPr>
        <w:tc>
          <w:tcPr>
            <w:tcW w:w="4902" w:type="dxa"/>
            <w:tcMar>
              <w:top w:w="80" w:type="dxa"/>
              <w:left w:w="120" w:type="dxa"/>
              <w:bottom w:w="80" w:type="dxa"/>
              <w:right w:w="120" w:type="dxa"/>
            </w:tcMar>
            <w:vAlign w:val="center"/>
          </w:tcPr>
          <w:p w14:paraId="1798FC86"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S3K3R</w:t>
            </w:r>
          </w:p>
        </w:tc>
        <w:tc>
          <w:tcPr>
            <w:tcW w:w="4457" w:type="dxa"/>
            <w:tcMar>
              <w:top w:w="80" w:type="dxa"/>
              <w:left w:w="120" w:type="dxa"/>
              <w:bottom w:w="80" w:type="dxa"/>
              <w:right w:w="120" w:type="dxa"/>
            </w:tcMar>
            <w:vAlign w:val="center"/>
          </w:tcPr>
          <w:p w14:paraId="631C592C"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SEKER</w:t>
            </w:r>
          </w:p>
        </w:tc>
      </w:tr>
      <w:tr w:rsidR="00C415AC" w:rsidRPr="008B5381" w14:paraId="05697928" w14:textId="77777777">
        <w:trPr>
          <w:jc w:val="center"/>
        </w:trPr>
        <w:tc>
          <w:tcPr>
            <w:tcW w:w="4902" w:type="dxa"/>
            <w:tcMar>
              <w:top w:w="80" w:type="dxa"/>
              <w:left w:w="120" w:type="dxa"/>
              <w:bottom w:w="80" w:type="dxa"/>
              <w:right w:w="120" w:type="dxa"/>
            </w:tcMar>
            <w:vAlign w:val="center"/>
          </w:tcPr>
          <w:p w14:paraId="7F79DEF3"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B0MBAY</w:t>
            </w:r>
          </w:p>
        </w:tc>
        <w:tc>
          <w:tcPr>
            <w:tcW w:w="4457" w:type="dxa"/>
            <w:tcMar>
              <w:top w:w="80" w:type="dxa"/>
              <w:left w:w="120" w:type="dxa"/>
              <w:bottom w:w="80" w:type="dxa"/>
              <w:right w:w="120" w:type="dxa"/>
            </w:tcMar>
            <w:vAlign w:val="center"/>
          </w:tcPr>
          <w:p w14:paraId="016B1DF9"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BOMBAY</w:t>
            </w:r>
          </w:p>
        </w:tc>
      </w:tr>
    </w:tbl>
    <w:p w14:paraId="3A59A0A4" w14:textId="77777777" w:rsidR="00C415AC" w:rsidRPr="008B5381" w:rsidRDefault="00C415AC">
      <w:pPr>
        <w:ind w:firstLine="440"/>
        <w:rPr>
          <w:rFonts w:ascii="DengXian" w:hAnsi="DengXian"/>
        </w:rPr>
      </w:pPr>
    </w:p>
    <w:p w14:paraId="1B747FE5" w14:textId="77777777" w:rsidR="00C415AC" w:rsidRPr="008B5381" w:rsidRDefault="00000000">
      <w:pPr>
        <w:pStyle w:val="31"/>
        <w:ind w:firstLine="480"/>
        <w:rPr>
          <w:rFonts w:ascii="DengXian" w:hAnsi="DengXian"/>
        </w:rPr>
      </w:pPr>
      <w:bookmarkStart w:id="8" w:name="_Toc233582869"/>
      <w:r w:rsidRPr="008B5381">
        <w:rPr>
          <w:rFonts w:ascii="DengXian" w:hAnsi="DengXian"/>
        </w:rPr>
        <w:t>3.3 特征工程</w:t>
      </w:r>
      <w:bookmarkEnd w:id="8"/>
    </w:p>
    <w:p w14:paraId="5053FFF2" w14:textId="35C57C42" w:rsidR="00AF297C" w:rsidRPr="008B5381" w:rsidRDefault="00000000" w:rsidP="00AF297C">
      <w:pPr>
        <w:ind w:firstLine="440"/>
        <w:jc w:val="both"/>
        <w:rPr>
          <w:rFonts w:ascii="DengXian" w:hAnsi="DengXian" w:hint="eastAsia"/>
          <w:lang w:eastAsia="zh-CN"/>
        </w:rPr>
      </w:pPr>
      <w:r w:rsidRPr="008B5381">
        <w:rPr>
          <w:rFonts w:ascii="DengXian" w:hAnsi="DengXian"/>
          <w:lang w:eastAsia="zh-CN"/>
        </w:rPr>
        <w:t>在原始 16 个特征基础上，额外构造 4 个具有形状含义的组合特征：</w:t>
      </w:r>
    </w:p>
    <w:tbl>
      <w:tblPr>
        <w:tblStyle w:val="aff1"/>
        <w:tblW w:w="0" w:type="auto"/>
        <w:jc w:val="center"/>
        <w:tblLayout w:type="fixed"/>
        <w:tblLook w:val="04A0" w:firstRow="1" w:lastRow="0" w:firstColumn="1" w:lastColumn="0" w:noHBand="0" w:noVBand="1"/>
      </w:tblPr>
      <w:tblGrid>
        <w:gridCol w:w="2941"/>
        <w:gridCol w:w="4278"/>
        <w:gridCol w:w="2139"/>
      </w:tblGrid>
      <w:tr w:rsidR="00C415AC" w:rsidRPr="008B5381" w14:paraId="210DB423" w14:textId="77777777" w:rsidTr="00AF297C">
        <w:trPr>
          <w:jc w:val="center"/>
        </w:trPr>
        <w:tc>
          <w:tcPr>
            <w:tcW w:w="2941" w:type="dxa"/>
            <w:shd w:val="clear" w:color="auto" w:fill="F4F6F9"/>
            <w:tcMar>
              <w:top w:w="80" w:type="dxa"/>
              <w:left w:w="120" w:type="dxa"/>
              <w:bottom w:w="80" w:type="dxa"/>
              <w:right w:w="120" w:type="dxa"/>
            </w:tcMar>
            <w:vAlign w:val="center"/>
          </w:tcPr>
          <w:p w14:paraId="49F05B8E" w14:textId="77777777" w:rsidR="00C415AC" w:rsidRPr="008B5381" w:rsidRDefault="00000000" w:rsidP="00AF297C">
            <w:pPr>
              <w:spacing w:after="0"/>
              <w:ind w:firstLineChars="0" w:firstLine="0"/>
              <w:jc w:val="center"/>
              <w:rPr>
                <w:rFonts w:ascii="DengXian" w:hAnsi="DengXian"/>
              </w:rPr>
            </w:pPr>
            <w:proofErr w:type="spellStart"/>
            <w:r w:rsidRPr="008B5381">
              <w:rPr>
                <w:rFonts w:ascii="DengXian" w:hAnsi="DengXian"/>
                <w:b/>
                <w:sz w:val="19"/>
              </w:rPr>
              <w:t>新特征</w:t>
            </w:r>
            <w:proofErr w:type="spellEnd"/>
          </w:p>
        </w:tc>
        <w:tc>
          <w:tcPr>
            <w:tcW w:w="4278" w:type="dxa"/>
            <w:shd w:val="clear" w:color="auto" w:fill="F4F6F9"/>
            <w:tcMar>
              <w:top w:w="80" w:type="dxa"/>
              <w:left w:w="120" w:type="dxa"/>
              <w:bottom w:w="80" w:type="dxa"/>
              <w:right w:w="120" w:type="dxa"/>
            </w:tcMar>
            <w:vAlign w:val="center"/>
          </w:tcPr>
          <w:p w14:paraId="24F53F0A" w14:textId="77777777" w:rsidR="00C415AC" w:rsidRPr="008B5381" w:rsidRDefault="00000000" w:rsidP="00AF297C">
            <w:pPr>
              <w:spacing w:after="0"/>
              <w:ind w:firstLineChars="0" w:firstLine="0"/>
              <w:jc w:val="center"/>
              <w:rPr>
                <w:rFonts w:ascii="DengXian" w:hAnsi="DengXian"/>
              </w:rPr>
            </w:pPr>
            <w:r w:rsidRPr="008B5381">
              <w:rPr>
                <w:rFonts w:ascii="DengXian" w:hAnsi="DengXian"/>
                <w:b/>
                <w:sz w:val="19"/>
              </w:rPr>
              <w:t>公式</w:t>
            </w:r>
          </w:p>
        </w:tc>
        <w:tc>
          <w:tcPr>
            <w:tcW w:w="2139" w:type="dxa"/>
            <w:shd w:val="clear" w:color="auto" w:fill="F4F6F9"/>
            <w:tcMar>
              <w:top w:w="80" w:type="dxa"/>
              <w:left w:w="120" w:type="dxa"/>
              <w:bottom w:w="80" w:type="dxa"/>
              <w:right w:w="120" w:type="dxa"/>
            </w:tcMar>
            <w:vAlign w:val="center"/>
          </w:tcPr>
          <w:p w14:paraId="6F801E0C" w14:textId="77777777" w:rsidR="00C415AC" w:rsidRPr="008B5381" w:rsidRDefault="00000000" w:rsidP="00AF297C">
            <w:pPr>
              <w:spacing w:after="0"/>
              <w:ind w:firstLineChars="0" w:firstLine="0"/>
              <w:jc w:val="center"/>
              <w:rPr>
                <w:rFonts w:ascii="DengXian" w:hAnsi="DengXian"/>
              </w:rPr>
            </w:pPr>
            <w:r w:rsidRPr="008B5381">
              <w:rPr>
                <w:rFonts w:ascii="DengXian" w:hAnsi="DengXian"/>
                <w:b/>
                <w:sz w:val="19"/>
              </w:rPr>
              <w:t>作用</w:t>
            </w:r>
          </w:p>
        </w:tc>
      </w:tr>
      <w:tr w:rsidR="00C415AC" w:rsidRPr="008B5381" w14:paraId="448CB116" w14:textId="77777777" w:rsidTr="00AF297C">
        <w:trPr>
          <w:jc w:val="center"/>
        </w:trPr>
        <w:tc>
          <w:tcPr>
            <w:tcW w:w="2941" w:type="dxa"/>
            <w:tcMar>
              <w:top w:w="80" w:type="dxa"/>
              <w:left w:w="120" w:type="dxa"/>
              <w:bottom w:w="80" w:type="dxa"/>
              <w:right w:w="120" w:type="dxa"/>
            </w:tcMar>
            <w:vAlign w:val="center"/>
          </w:tcPr>
          <w:p w14:paraId="25C46D45"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MajorMinorAxisRatio</w:t>
            </w:r>
          </w:p>
        </w:tc>
        <w:tc>
          <w:tcPr>
            <w:tcW w:w="4278" w:type="dxa"/>
            <w:tcMar>
              <w:top w:w="80" w:type="dxa"/>
              <w:left w:w="120" w:type="dxa"/>
              <w:bottom w:w="80" w:type="dxa"/>
              <w:right w:w="120" w:type="dxa"/>
            </w:tcMar>
            <w:vAlign w:val="center"/>
          </w:tcPr>
          <w:p w14:paraId="7BA0BFA3"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MajorAxisLength / MinorAxisLength</w:t>
            </w:r>
          </w:p>
        </w:tc>
        <w:tc>
          <w:tcPr>
            <w:tcW w:w="2139" w:type="dxa"/>
            <w:tcMar>
              <w:top w:w="80" w:type="dxa"/>
              <w:left w:w="120" w:type="dxa"/>
              <w:bottom w:w="80" w:type="dxa"/>
              <w:right w:w="120" w:type="dxa"/>
            </w:tcMar>
            <w:vAlign w:val="center"/>
          </w:tcPr>
          <w:p w14:paraId="60E4CCAB"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表示长短轴比例</w:t>
            </w:r>
          </w:p>
        </w:tc>
      </w:tr>
      <w:tr w:rsidR="00C415AC" w:rsidRPr="008B5381" w14:paraId="50A1421C" w14:textId="77777777" w:rsidTr="00AF297C">
        <w:trPr>
          <w:jc w:val="center"/>
        </w:trPr>
        <w:tc>
          <w:tcPr>
            <w:tcW w:w="2941" w:type="dxa"/>
            <w:tcMar>
              <w:top w:w="80" w:type="dxa"/>
              <w:left w:w="120" w:type="dxa"/>
              <w:bottom w:w="80" w:type="dxa"/>
              <w:right w:w="120" w:type="dxa"/>
            </w:tcMar>
            <w:vAlign w:val="center"/>
          </w:tcPr>
          <w:p w14:paraId="64726139"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AreaConvexAreaRatio</w:t>
            </w:r>
          </w:p>
        </w:tc>
        <w:tc>
          <w:tcPr>
            <w:tcW w:w="4278" w:type="dxa"/>
            <w:tcMar>
              <w:top w:w="80" w:type="dxa"/>
              <w:left w:w="120" w:type="dxa"/>
              <w:bottom w:w="80" w:type="dxa"/>
              <w:right w:w="120" w:type="dxa"/>
            </w:tcMar>
            <w:vAlign w:val="center"/>
          </w:tcPr>
          <w:p w14:paraId="1308A572"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Area / ConvexArea</w:t>
            </w:r>
          </w:p>
        </w:tc>
        <w:tc>
          <w:tcPr>
            <w:tcW w:w="2139" w:type="dxa"/>
            <w:tcMar>
              <w:top w:w="80" w:type="dxa"/>
              <w:left w:w="120" w:type="dxa"/>
              <w:bottom w:w="80" w:type="dxa"/>
              <w:right w:w="120" w:type="dxa"/>
            </w:tcMar>
            <w:vAlign w:val="center"/>
          </w:tcPr>
          <w:p w14:paraId="4DBFC2CE" w14:textId="77777777" w:rsidR="00C415AC" w:rsidRPr="008B5381" w:rsidRDefault="00000000" w:rsidP="00AF297C">
            <w:pPr>
              <w:spacing w:after="0"/>
              <w:ind w:firstLineChars="0" w:firstLine="0"/>
              <w:jc w:val="center"/>
              <w:rPr>
                <w:rFonts w:ascii="DengXian" w:hAnsi="DengXian"/>
                <w:lang w:eastAsia="zh-CN"/>
              </w:rPr>
            </w:pPr>
            <w:r w:rsidRPr="008B5381">
              <w:rPr>
                <w:rFonts w:ascii="DengXian" w:hAnsi="DengXian"/>
                <w:sz w:val="19"/>
                <w:lang w:eastAsia="zh-CN"/>
              </w:rPr>
              <w:t>表示实际面积与凸包面积的接近程度</w:t>
            </w:r>
          </w:p>
        </w:tc>
      </w:tr>
      <w:tr w:rsidR="00C415AC" w:rsidRPr="008B5381" w14:paraId="08DF96F4" w14:textId="77777777" w:rsidTr="00AF297C">
        <w:trPr>
          <w:jc w:val="center"/>
        </w:trPr>
        <w:tc>
          <w:tcPr>
            <w:tcW w:w="2941" w:type="dxa"/>
            <w:tcMar>
              <w:top w:w="80" w:type="dxa"/>
              <w:left w:w="120" w:type="dxa"/>
              <w:bottom w:w="80" w:type="dxa"/>
              <w:right w:w="120" w:type="dxa"/>
            </w:tcMar>
            <w:vAlign w:val="center"/>
          </w:tcPr>
          <w:p w14:paraId="55720DE1" w14:textId="77777777" w:rsidR="00C415AC" w:rsidRPr="008B5381" w:rsidRDefault="00000000" w:rsidP="00AF297C">
            <w:pPr>
              <w:spacing w:after="0"/>
              <w:ind w:firstLineChars="0" w:firstLine="0"/>
              <w:jc w:val="center"/>
              <w:rPr>
                <w:rFonts w:ascii="DengXian" w:hAnsi="DengXian"/>
              </w:rPr>
            </w:pPr>
            <w:proofErr w:type="spellStart"/>
            <w:r w:rsidRPr="008B5381">
              <w:rPr>
                <w:rFonts w:ascii="DengXian" w:hAnsi="DengXian"/>
                <w:sz w:val="19"/>
              </w:rPr>
              <w:t>PerimeterSqrtAreaRatio</w:t>
            </w:r>
            <w:proofErr w:type="spellEnd"/>
          </w:p>
        </w:tc>
        <w:tc>
          <w:tcPr>
            <w:tcW w:w="4278" w:type="dxa"/>
            <w:tcMar>
              <w:top w:w="80" w:type="dxa"/>
              <w:left w:w="120" w:type="dxa"/>
              <w:bottom w:w="80" w:type="dxa"/>
              <w:right w:w="120" w:type="dxa"/>
            </w:tcMar>
            <w:vAlign w:val="center"/>
          </w:tcPr>
          <w:p w14:paraId="138B452F"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Perimeter / sqrt(Area)</w:t>
            </w:r>
          </w:p>
        </w:tc>
        <w:tc>
          <w:tcPr>
            <w:tcW w:w="2139" w:type="dxa"/>
            <w:tcMar>
              <w:top w:w="80" w:type="dxa"/>
              <w:left w:w="120" w:type="dxa"/>
              <w:bottom w:w="80" w:type="dxa"/>
              <w:right w:w="120" w:type="dxa"/>
            </w:tcMar>
            <w:vAlign w:val="center"/>
          </w:tcPr>
          <w:p w14:paraId="60E9EABF" w14:textId="77777777" w:rsidR="00C415AC" w:rsidRPr="008B5381" w:rsidRDefault="00000000" w:rsidP="00AF297C">
            <w:pPr>
              <w:spacing w:after="0"/>
              <w:ind w:firstLineChars="0" w:firstLine="0"/>
              <w:jc w:val="center"/>
              <w:rPr>
                <w:rFonts w:ascii="DengXian" w:hAnsi="DengXian"/>
                <w:lang w:eastAsia="zh-CN"/>
              </w:rPr>
            </w:pPr>
            <w:r w:rsidRPr="008B5381">
              <w:rPr>
                <w:rFonts w:ascii="DengXian" w:hAnsi="DengXian"/>
                <w:sz w:val="19"/>
                <w:lang w:eastAsia="zh-CN"/>
              </w:rPr>
              <w:t>表示周长相对面积的复杂程度</w:t>
            </w:r>
          </w:p>
        </w:tc>
      </w:tr>
      <w:tr w:rsidR="00C415AC" w:rsidRPr="008B5381" w14:paraId="52138594" w14:textId="77777777" w:rsidTr="00AF297C">
        <w:trPr>
          <w:jc w:val="center"/>
        </w:trPr>
        <w:tc>
          <w:tcPr>
            <w:tcW w:w="2941" w:type="dxa"/>
            <w:tcMar>
              <w:top w:w="80" w:type="dxa"/>
              <w:left w:w="120" w:type="dxa"/>
              <w:bottom w:w="80" w:type="dxa"/>
              <w:right w:w="120" w:type="dxa"/>
            </w:tcMar>
            <w:vAlign w:val="center"/>
          </w:tcPr>
          <w:p w14:paraId="04AEC1E5" w14:textId="77777777" w:rsidR="00C415AC" w:rsidRPr="008B5381" w:rsidRDefault="00000000" w:rsidP="00AF297C">
            <w:pPr>
              <w:spacing w:after="0"/>
              <w:ind w:firstLineChars="0" w:firstLine="0"/>
              <w:jc w:val="center"/>
              <w:rPr>
                <w:rFonts w:ascii="DengXian" w:hAnsi="DengXian"/>
              </w:rPr>
            </w:pPr>
            <w:proofErr w:type="spellStart"/>
            <w:r w:rsidRPr="008B5381">
              <w:rPr>
                <w:rFonts w:ascii="DengXian" w:hAnsi="DengXian"/>
                <w:sz w:val="19"/>
              </w:rPr>
              <w:t>AxisLengthDiff</w:t>
            </w:r>
            <w:proofErr w:type="spellEnd"/>
          </w:p>
        </w:tc>
        <w:tc>
          <w:tcPr>
            <w:tcW w:w="4278" w:type="dxa"/>
            <w:tcMar>
              <w:top w:w="80" w:type="dxa"/>
              <w:left w:w="120" w:type="dxa"/>
              <w:bottom w:w="80" w:type="dxa"/>
              <w:right w:w="120" w:type="dxa"/>
            </w:tcMar>
            <w:vAlign w:val="center"/>
          </w:tcPr>
          <w:p w14:paraId="3F512AF5"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MajorAxisLength - MinorAxisLength</w:t>
            </w:r>
          </w:p>
        </w:tc>
        <w:tc>
          <w:tcPr>
            <w:tcW w:w="2139" w:type="dxa"/>
            <w:tcMar>
              <w:top w:w="80" w:type="dxa"/>
              <w:left w:w="120" w:type="dxa"/>
              <w:bottom w:w="80" w:type="dxa"/>
              <w:right w:w="120" w:type="dxa"/>
            </w:tcMar>
            <w:vAlign w:val="center"/>
          </w:tcPr>
          <w:p w14:paraId="27E9DEC2" w14:textId="77777777" w:rsidR="00C415AC" w:rsidRPr="008B5381" w:rsidRDefault="00000000" w:rsidP="00AF297C">
            <w:pPr>
              <w:spacing w:after="0"/>
              <w:ind w:firstLineChars="0" w:firstLine="0"/>
              <w:jc w:val="center"/>
              <w:rPr>
                <w:rFonts w:ascii="DengXian" w:hAnsi="DengXian"/>
              </w:rPr>
            </w:pPr>
            <w:r w:rsidRPr="008B5381">
              <w:rPr>
                <w:rFonts w:ascii="DengXian" w:hAnsi="DengXian"/>
                <w:sz w:val="19"/>
              </w:rPr>
              <w:t>表示长短轴绝对差异</w:t>
            </w:r>
          </w:p>
        </w:tc>
      </w:tr>
    </w:tbl>
    <w:p w14:paraId="51F85515" w14:textId="77777777" w:rsidR="00C415AC" w:rsidRPr="008B5381" w:rsidRDefault="00C415AC">
      <w:pPr>
        <w:ind w:firstLine="440"/>
        <w:rPr>
          <w:rFonts w:ascii="DengXian" w:hAnsi="DengXian"/>
        </w:rPr>
      </w:pPr>
    </w:p>
    <w:p w14:paraId="3EE4EA0F" w14:textId="77777777" w:rsidR="00C415AC" w:rsidRPr="008B5381" w:rsidRDefault="00000000">
      <w:pPr>
        <w:ind w:firstLine="440"/>
        <w:jc w:val="both"/>
        <w:rPr>
          <w:rFonts w:ascii="DengXian" w:hAnsi="DengXian"/>
          <w:lang w:eastAsia="zh-CN"/>
        </w:rPr>
      </w:pPr>
      <w:r w:rsidRPr="008B5381">
        <w:rPr>
          <w:rFonts w:ascii="DengXian" w:hAnsi="DengXian"/>
          <w:lang w:eastAsia="zh-CN"/>
        </w:rPr>
        <w:t>新增特征的目的不是盲目增加维度，而是将原始形状信息转化为更直接的比例关系和差异关系。例如，仅看长轴长度无法判断豆子是否细长，而长短轴比例可以更直接反映豆子的形态。</w:t>
      </w:r>
    </w:p>
    <w:p w14:paraId="6EF41CB6" w14:textId="77777777" w:rsidR="00C415AC" w:rsidRPr="008B5381" w:rsidRDefault="00000000" w:rsidP="00AF297C">
      <w:pPr>
        <w:ind w:firstLine="440"/>
      </w:pPr>
      <w:r w:rsidRPr="008B5381">
        <w:rPr>
          <w:noProof/>
        </w:rPr>
        <w:lastRenderedPageBreak/>
        <w:drawing>
          <wp:inline distT="0" distB="0" distL="0" distR="0" wp14:anchorId="2F3B103B" wp14:editId="07EA652E">
            <wp:extent cx="5394960" cy="48455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correlation.png"/>
                    <pic:cNvPicPr/>
                  </pic:nvPicPr>
                  <pic:blipFill>
                    <a:blip r:embed="rId17"/>
                    <a:stretch>
                      <a:fillRect/>
                    </a:stretch>
                  </pic:blipFill>
                  <pic:spPr>
                    <a:xfrm>
                      <a:off x="0" y="0"/>
                      <a:ext cx="5394960" cy="4845501"/>
                    </a:xfrm>
                    <a:prstGeom prst="rect">
                      <a:avLst/>
                    </a:prstGeom>
                  </pic:spPr>
                </pic:pic>
              </a:graphicData>
            </a:graphic>
          </wp:inline>
        </w:drawing>
      </w:r>
    </w:p>
    <w:p w14:paraId="25FE5519" w14:textId="77777777" w:rsidR="00C415AC" w:rsidRPr="008B5381" w:rsidRDefault="00000000">
      <w:pPr>
        <w:pStyle w:val="affa"/>
        <w:rPr>
          <w:rFonts w:ascii="DengXian" w:eastAsia="DengXian" w:hAnsi="DengXian"/>
          <w:lang w:eastAsia="zh-CN"/>
        </w:rPr>
      </w:pPr>
      <w:r w:rsidRPr="008B5381">
        <w:rPr>
          <w:rFonts w:ascii="DengXian" w:eastAsia="DengXian" w:hAnsi="DengXian"/>
          <w:lang w:eastAsia="zh-CN"/>
        </w:rPr>
        <w:t>特征相关性热力图</w:t>
      </w:r>
    </w:p>
    <w:p w14:paraId="291377FA" w14:textId="77777777" w:rsidR="00C415AC" w:rsidRPr="008B5381" w:rsidRDefault="00000000">
      <w:pPr>
        <w:ind w:firstLine="440"/>
        <w:jc w:val="both"/>
        <w:rPr>
          <w:rFonts w:ascii="DengXian" w:hAnsi="DengXian"/>
          <w:lang w:eastAsia="zh-CN"/>
        </w:rPr>
      </w:pPr>
      <w:r w:rsidRPr="008B5381">
        <w:rPr>
          <w:rFonts w:ascii="DengXian" w:hAnsi="DengXian"/>
          <w:lang w:eastAsia="zh-CN"/>
        </w:rPr>
        <w:t>特征相关性图显示，不少形状特征之间存在较强相关性，例如面积、凸包面积、等效直径等特征具有明显联系。这说明数据中存在一定特征冗余，但这些特征从不同角度描述豆子形态，仍能为不同模型提供有效信息。</w:t>
      </w:r>
    </w:p>
    <w:p w14:paraId="6AEE67C4" w14:textId="77777777" w:rsidR="00C415AC" w:rsidRPr="008B5381" w:rsidRDefault="00000000">
      <w:pPr>
        <w:pStyle w:val="21"/>
        <w:ind w:firstLine="600"/>
        <w:rPr>
          <w:rFonts w:ascii="DengXian" w:hAnsi="DengXian"/>
        </w:rPr>
      </w:pPr>
      <w:bookmarkStart w:id="9" w:name="_Toc233582870"/>
      <w:r w:rsidRPr="008B5381">
        <w:rPr>
          <w:rFonts w:ascii="DengXian" w:hAnsi="DengXian"/>
        </w:rPr>
        <w:t xml:space="preserve">4 </w:t>
      </w:r>
      <w:proofErr w:type="spellStart"/>
      <w:r w:rsidRPr="008B5381">
        <w:rPr>
          <w:rFonts w:ascii="DengXian" w:hAnsi="DengXian"/>
        </w:rPr>
        <w:t>算法原理与实现</w:t>
      </w:r>
      <w:bookmarkEnd w:id="9"/>
      <w:proofErr w:type="spellEnd"/>
    </w:p>
    <w:p w14:paraId="570FC203" w14:textId="77777777" w:rsidR="00C415AC" w:rsidRPr="008B5381" w:rsidRDefault="00000000">
      <w:pPr>
        <w:pStyle w:val="31"/>
        <w:ind w:firstLine="480"/>
        <w:rPr>
          <w:rFonts w:ascii="DengXian" w:hAnsi="DengXian"/>
        </w:rPr>
      </w:pPr>
      <w:bookmarkStart w:id="10" w:name="_Toc233582871"/>
      <w:r w:rsidRPr="008B5381">
        <w:rPr>
          <w:rFonts w:ascii="DengXian" w:hAnsi="DengXian"/>
        </w:rPr>
        <w:t>4.1 Logistic Regression</w:t>
      </w:r>
      <w:bookmarkEnd w:id="10"/>
    </w:p>
    <w:p w14:paraId="1292D804" w14:textId="77777777" w:rsidR="00C415AC" w:rsidRPr="008B5381" w:rsidRDefault="00000000">
      <w:pPr>
        <w:ind w:firstLine="440"/>
        <w:jc w:val="both"/>
        <w:rPr>
          <w:rFonts w:ascii="DengXian" w:hAnsi="DengXian"/>
        </w:rPr>
      </w:pPr>
      <w:r w:rsidRPr="008B5381">
        <w:rPr>
          <w:rFonts w:ascii="DengXian" w:hAnsi="DengXian"/>
        </w:rPr>
        <w:t>Logistic Regression 是线性分类模型。多分类任务中，模型会为每个类别计算一个线性得分，再通过 softmax 将得分转换为概率，最终选择概率最大的类别作为预测结果。该算法结构简单、训练速度快、可解释性较强，适合作为基础线性模型。本项目使用 SGD 方式训练 Logistic Regression，因此可以记录训练过程中的 log loss 曲线。</w:t>
      </w:r>
    </w:p>
    <w:p w14:paraId="2675CCA6" w14:textId="77777777" w:rsidR="00C415AC" w:rsidRPr="008B5381" w:rsidRDefault="00000000">
      <w:pPr>
        <w:pStyle w:val="31"/>
        <w:ind w:firstLine="480"/>
        <w:rPr>
          <w:rFonts w:ascii="DengXian" w:hAnsi="DengXian"/>
        </w:rPr>
      </w:pPr>
      <w:bookmarkStart w:id="11" w:name="_Toc233582872"/>
      <w:r w:rsidRPr="008B5381">
        <w:rPr>
          <w:rFonts w:ascii="DengXian" w:hAnsi="DengXian"/>
        </w:rPr>
        <w:lastRenderedPageBreak/>
        <w:t>4.2 KNN</w:t>
      </w:r>
      <w:bookmarkEnd w:id="11"/>
    </w:p>
    <w:p w14:paraId="1038C2D1" w14:textId="77777777" w:rsidR="00C415AC" w:rsidRPr="008B5381" w:rsidRDefault="00000000">
      <w:pPr>
        <w:ind w:firstLine="440"/>
        <w:jc w:val="both"/>
        <w:rPr>
          <w:rFonts w:ascii="DengXian" w:hAnsi="DengXian"/>
          <w:lang w:eastAsia="zh-CN"/>
        </w:rPr>
      </w:pPr>
      <w:r w:rsidRPr="008B5381">
        <w:rPr>
          <w:rFonts w:ascii="DengXian" w:hAnsi="DengXian"/>
        </w:rPr>
        <w:t xml:space="preserve">KNN 的核心思想是距离投票。对于一个待预测样本，算法计算它与训练集中所有样本的距离，选取最近的 K </w:t>
      </w:r>
      <w:proofErr w:type="spellStart"/>
      <w:r w:rsidRPr="008B5381">
        <w:rPr>
          <w:rFonts w:ascii="DengXian" w:hAnsi="DengXian"/>
        </w:rPr>
        <w:t>个邻居，并根据邻居类别进行投票</w:t>
      </w:r>
      <w:proofErr w:type="spellEnd"/>
      <w:r w:rsidRPr="008B5381">
        <w:rPr>
          <w:rFonts w:ascii="DengXian" w:hAnsi="DengXian"/>
        </w:rPr>
        <w:t>。</w:t>
      </w:r>
      <w:r w:rsidRPr="008B5381">
        <w:rPr>
          <w:rFonts w:ascii="DengXian" w:hAnsi="DengXian"/>
          <w:lang w:eastAsia="zh-CN"/>
        </w:rPr>
        <w:t>本项目中 KNN 使用距离权重，即距离越近的样本对预测结果影响越大。KNN 天然支持多分类，但预测阶段需要计算距离，因此推理速度通常较慢。</w:t>
      </w:r>
    </w:p>
    <w:p w14:paraId="6C967C7A" w14:textId="77777777" w:rsidR="00C415AC" w:rsidRPr="008B5381" w:rsidRDefault="00000000">
      <w:pPr>
        <w:pStyle w:val="31"/>
        <w:ind w:firstLine="480"/>
        <w:rPr>
          <w:rFonts w:ascii="DengXian" w:hAnsi="DengXian"/>
        </w:rPr>
      </w:pPr>
      <w:bookmarkStart w:id="12" w:name="_Toc233582873"/>
      <w:r w:rsidRPr="008B5381">
        <w:rPr>
          <w:rFonts w:ascii="DengXian" w:hAnsi="DengXian"/>
        </w:rPr>
        <w:t>4.3 Linear SVM</w:t>
      </w:r>
      <w:bookmarkEnd w:id="12"/>
    </w:p>
    <w:p w14:paraId="64324922" w14:textId="77777777" w:rsidR="00C415AC" w:rsidRPr="008B5381" w:rsidRDefault="00000000">
      <w:pPr>
        <w:ind w:firstLine="440"/>
        <w:jc w:val="both"/>
        <w:rPr>
          <w:rFonts w:ascii="DengXian" w:hAnsi="DengXian"/>
        </w:rPr>
      </w:pPr>
      <w:r w:rsidRPr="008B5381">
        <w:rPr>
          <w:rFonts w:ascii="DengXian" w:hAnsi="DengXian"/>
        </w:rPr>
        <w:t>Linear SVM 是线性支持向量机，其核心思想是寻找能够最大化类别间隔的分类超平面。它关注位于类别边界附近的支持向量，并通过 hinge loss 进行优化。Linear SVM 对高维结构化特征通常具有较好的泛化能力。本项目使用线性 SVM 而非核 SVM，主要是为了保持模型可解释性和较高推理速度。</w:t>
      </w:r>
    </w:p>
    <w:p w14:paraId="782C7E15" w14:textId="77777777" w:rsidR="00C415AC" w:rsidRPr="008B5381" w:rsidRDefault="00000000">
      <w:pPr>
        <w:pStyle w:val="31"/>
        <w:ind w:firstLine="480"/>
        <w:rPr>
          <w:rFonts w:ascii="DengXian" w:hAnsi="DengXian"/>
          <w:lang w:eastAsia="zh-CN"/>
        </w:rPr>
      </w:pPr>
      <w:bookmarkStart w:id="13" w:name="_Toc233582874"/>
      <w:r w:rsidRPr="008B5381">
        <w:rPr>
          <w:rFonts w:ascii="DengXian" w:hAnsi="DengXian"/>
          <w:lang w:eastAsia="zh-CN"/>
        </w:rPr>
        <w:t>4.4 Random Forest</w:t>
      </w:r>
      <w:bookmarkEnd w:id="13"/>
    </w:p>
    <w:p w14:paraId="5DEDD893" w14:textId="77777777" w:rsidR="00C415AC" w:rsidRPr="008B5381" w:rsidRDefault="00000000">
      <w:pPr>
        <w:ind w:firstLine="440"/>
        <w:jc w:val="both"/>
        <w:rPr>
          <w:rFonts w:ascii="DengXian" w:hAnsi="DengXian"/>
          <w:lang w:eastAsia="zh-CN"/>
        </w:rPr>
      </w:pPr>
      <w:r w:rsidRPr="008B5381">
        <w:rPr>
          <w:rFonts w:ascii="DengXian" w:hAnsi="DengXian"/>
          <w:lang w:eastAsia="zh-CN"/>
        </w:rPr>
        <w:t>Random Forest 是集成学习算法，由多棵决策树组成。每棵树通过随机抽样样本和随机选择特征进行训练，最终由多棵树投票得到分类结果。单棵决策树容易过拟合，但随机森林通过集成多个弱相关模型提高稳定性。本项目将其作为课堂未讲算法之一，用于与线性模型和距离模型进行对比。</w:t>
      </w:r>
    </w:p>
    <w:p w14:paraId="089A5D4B" w14:textId="77777777" w:rsidR="00C415AC" w:rsidRPr="008B5381" w:rsidRDefault="00000000">
      <w:pPr>
        <w:pStyle w:val="31"/>
        <w:ind w:firstLine="480"/>
        <w:rPr>
          <w:rFonts w:ascii="DengXian" w:hAnsi="DengXian"/>
        </w:rPr>
      </w:pPr>
      <w:bookmarkStart w:id="14" w:name="_Toc233582875"/>
      <w:r w:rsidRPr="008B5381">
        <w:rPr>
          <w:rFonts w:ascii="DengXian" w:hAnsi="DengXian"/>
        </w:rPr>
        <w:t>4.5 Gaussian Naive Bayes</w:t>
      </w:r>
      <w:bookmarkEnd w:id="14"/>
    </w:p>
    <w:p w14:paraId="24F9AA37" w14:textId="77777777" w:rsidR="00C415AC" w:rsidRPr="008B5381" w:rsidRDefault="00000000">
      <w:pPr>
        <w:ind w:firstLine="440"/>
        <w:jc w:val="both"/>
        <w:rPr>
          <w:rFonts w:ascii="DengXian" w:hAnsi="DengXian"/>
        </w:rPr>
      </w:pPr>
      <w:r w:rsidRPr="008B5381">
        <w:rPr>
          <w:rFonts w:ascii="DengXian" w:hAnsi="DengXian"/>
        </w:rPr>
        <w:t>Gaussian Naive Bayes 是概率生成模型，基于贝叶斯公式进行分类。它假设在类别已知的情况下，各特征之间相互独立，并假设连续特征服从高斯分布。该算法训练和推理速度很快，适合作为概率模型基准。但由于特征独立性假设较强，当特征相关性较高时，模型表达能力可能受限。</w:t>
      </w:r>
    </w:p>
    <w:p w14:paraId="1903BAA7" w14:textId="77777777" w:rsidR="00C415AC" w:rsidRPr="008B5381" w:rsidRDefault="00000000">
      <w:pPr>
        <w:pStyle w:val="21"/>
        <w:ind w:firstLine="600"/>
        <w:rPr>
          <w:rFonts w:ascii="DengXian" w:hAnsi="DengXian"/>
          <w:lang w:eastAsia="zh-CN"/>
        </w:rPr>
      </w:pPr>
      <w:bookmarkStart w:id="15" w:name="_Toc233582876"/>
      <w:r w:rsidRPr="008B5381">
        <w:rPr>
          <w:rFonts w:ascii="DengXian" w:hAnsi="DengXian"/>
          <w:lang w:eastAsia="zh-CN"/>
        </w:rPr>
        <w:t>5 实验设计</w:t>
      </w:r>
      <w:bookmarkEnd w:id="15"/>
    </w:p>
    <w:p w14:paraId="3F1C54C3" w14:textId="77777777" w:rsidR="00C415AC" w:rsidRPr="008B5381" w:rsidRDefault="00000000">
      <w:pPr>
        <w:pStyle w:val="31"/>
        <w:ind w:firstLine="480"/>
        <w:rPr>
          <w:rFonts w:ascii="DengXian" w:hAnsi="DengXian"/>
          <w:lang w:eastAsia="zh-CN"/>
        </w:rPr>
      </w:pPr>
      <w:bookmarkStart w:id="16" w:name="_Toc233582877"/>
      <w:r w:rsidRPr="008B5381">
        <w:rPr>
          <w:rFonts w:ascii="DengXian" w:hAnsi="DengXian"/>
          <w:lang w:eastAsia="zh-CN"/>
        </w:rPr>
        <w:t>5.1 实验指标</w:t>
      </w:r>
      <w:bookmarkEnd w:id="16"/>
    </w:p>
    <w:p w14:paraId="3CEC8A3E" w14:textId="77777777" w:rsidR="00C415AC" w:rsidRPr="008B5381" w:rsidRDefault="00000000">
      <w:pPr>
        <w:ind w:firstLine="440"/>
        <w:jc w:val="both"/>
        <w:rPr>
          <w:rFonts w:ascii="DengXian" w:hAnsi="DengXian"/>
          <w:lang w:eastAsia="zh-CN"/>
        </w:rPr>
      </w:pPr>
      <w:r w:rsidRPr="008B5381">
        <w:rPr>
          <w:rFonts w:ascii="DengXian" w:hAnsi="DengXian"/>
          <w:lang w:eastAsia="zh-CN"/>
        </w:rPr>
        <w:t>本项目从以下维度评估模型：</w:t>
      </w:r>
    </w:p>
    <w:p w14:paraId="5980385A" w14:textId="77777777" w:rsidR="00C415AC" w:rsidRPr="008B5381" w:rsidRDefault="00000000">
      <w:pPr>
        <w:pStyle w:val="a"/>
        <w:ind w:left="547" w:firstLine="440"/>
        <w:rPr>
          <w:rFonts w:ascii="DengXian" w:hAnsi="DengXian"/>
          <w:lang w:eastAsia="zh-CN"/>
        </w:rPr>
      </w:pPr>
      <w:r w:rsidRPr="008B5381">
        <w:rPr>
          <w:rFonts w:ascii="DengXian" w:hAnsi="DengXian"/>
          <w:lang w:eastAsia="zh-CN"/>
        </w:rPr>
        <w:t>训练集、验证集和测试集准确率。</w:t>
      </w:r>
    </w:p>
    <w:p w14:paraId="26FEA7A5" w14:textId="77777777" w:rsidR="00C415AC" w:rsidRPr="008B5381" w:rsidRDefault="00000000">
      <w:pPr>
        <w:pStyle w:val="a"/>
        <w:ind w:left="547" w:firstLine="440"/>
        <w:rPr>
          <w:rFonts w:ascii="DengXian" w:hAnsi="DengXian"/>
          <w:lang w:eastAsia="zh-CN"/>
        </w:rPr>
      </w:pPr>
      <w:r w:rsidRPr="008B5381">
        <w:rPr>
          <w:rFonts w:ascii="DengXian" w:hAnsi="DengXian"/>
          <w:lang w:eastAsia="zh-CN"/>
        </w:rPr>
        <w:t>测试集宏平均 F1 和加权 F1。</w:t>
      </w:r>
    </w:p>
    <w:p w14:paraId="12721B58" w14:textId="77777777" w:rsidR="00C415AC" w:rsidRPr="008B5381" w:rsidRDefault="00000000">
      <w:pPr>
        <w:pStyle w:val="a"/>
        <w:ind w:left="547" w:firstLine="440"/>
        <w:rPr>
          <w:rFonts w:ascii="DengXian" w:hAnsi="DengXian"/>
          <w:lang w:eastAsia="zh-CN"/>
        </w:rPr>
      </w:pPr>
      <w:r w:rsidRPr="008B5381">
        <w:rPr>
          <w:rFonts w:ascii="DengXian" w:hAnsi="DengXian"/>
          <w:lang w:eastAsia="zh-CN"/>
        </w:rPr>
        <w:t>loss 曲线，仅对迭代训练模型绘制。</w:t>
      </w:r>
    </w:p>
    <w:p w14:paraId="3E8FAD80" w14:textId="77777777" w:rsidR="00C415AC" w:rsidRPr="008B5381" w:rsidRDefault="00000000">
      <w:pPr>
        <w:pStyle w:val="a"/>
        <w:ind w:left="547" w:firstLine="440"/>
        <w:rPr>
          <w:rFonts w:ascii="DengXian" w:hAnsi="DengXian"/>
          <w:lang w:eastAsia="zh-CN"/>
        </w:rPr>
      </w:pPr>
      <w:r w:rsidRPr="008B5381">
        <w:rPr>
          <w:rFonts w:ascii="DengXian" w:hAnsi="DengXian"/>
          <w:lang w:eastAsia="zh-CN"/>
        </w:rPr>
        <w:lastRenderedPageBreak/>
        <w:t>推理速度，即测试集平均预测耗时和单样本预测耗时。</w:t>
      </w:r>
    </w:p>
    <w:p w14:paraId="28FFD9A0" w14:textId="77777777" w:rsidR="00C415AC" w:rsidRPr="008B5381" w:rsidRDefault="00000000">
      <w:pPr>
        <w:pStyle w:val="a"/>
        <w:ind w:left="547" w:firstLine="440"/>
        <w:rPr>
          <w:rFonts w:ascii="DengXian" w:hAnsi="DengXian"/>
          <w:lang w:eastAsia="zh-CN"/>
        </w:rPr>
      </w:pPr>
      <w:r w:rsidRPr="008B5381">
        <w:rPr>
          <w:rFonts w:ascii="DengXian" w:hAnsi="DengXian"/>
          <w:lang w:eastAsia="zh-CN"/>
        </w:rPr>
        <w:t>鲁棒性，即训练数据加入不同噪声后测试集准确率下降情况。</w:t>
      </w:r>
    </w:p>
    <w:p w14:paraId="7A4C8598" w14:textId="77777777" w:rsidR="00C415AC" w:rsidRPr="008B5381" w:rsidRDefault="00000000">
      <w:pPr>
        <w:pStyle w:val="a"/>
        <w:ind w:left="547" w:firstLine="440"/>
        <w:rPr>
          <w:rFonts w:ascii="DengXian" w:hAnsi="DengXian"/>
          <w:lang w:eastAsia="zh-CN"/>
        </w:rPr>
      </w:pPr>
      <w:r w:rsidRPr="008B5381">
        <w:rPr>
          <w:rFonts w:ascii="DengXian" w:hAnsi="DengXian"/>
          <w:lang w:eastAsia="zh-CN"/>
        </w:rPr>
        <w:t>过拟合分析，即训练集准确率与测试集准确率之间的差异。</w:t>
      </w:r>
    </w:p>
    <w:p w14:paraId="64AE1A71" w14:textId="77777777" w:rsidR="00C415AC" w:rsidRPr="008B5381" w:rsidRDefault="00000000">
      <w:pPr>
        <w:pStyle w:val="31"/>
        <w:ind w:firstLine="480"/>
        <w:rPr>
          <w:rFonts w:ascii="DengXian" w:hAnsi="DengXian"/>
          <w:lang w:eastAsia="zh-CN"/>
        </w:rPr>
      </w:pPr>
      <w:bookmarkStart w:id="17" w:name="_Toc233582878"/>
      <w:r w:rsidRPr="008B5381">
        <w:rPr>
          <w:rFonts w:ascii="DengXian" w:hAnsi="DengXian"/>
          <w:lang w:eastAsia="zh-CN"/>
        </w:rPr>
        <w:t>5.2 鲁棒性实验设计</w:t>
      </w:r>
      <w:bookmarkEnd w:id="17"/>
    </w:p>
    <w:p w14:paraId="534B6863" w14:textId="519C49BF" w:rsidR="0074012D" w:rsidRPr="008B5381" w:rsidRDefault="00000000" w:rsidP="0074012D">
      <w:pPr>
        <w:ind w:firstLine="440"/>
        <w:jc w:val="both"/>
        <w:rPr>
          <w:rFonts w:ascii="DengXian" w:hAnsi="DengXian" w:hint="eastAsia"/>
          <w:lang w:eastAsia="zh-CN"/>
        </w:rPr>
      </w:pPr>
      <w:r w:rsidRPr="008B5381">
        <w:rPr>
          <w:rFonts w:ascii="DengXian" w:hAnsi="DengXian"/>
          <w:lang w:eastAsia="zh-CN"/>
        </w:rPr>
        <w:t>鲁棒性实验使用三类噪声：</w:t>
      </w:r>
    </w:p>
    <w:tbl>
      <w:tblPr>
        <w:tblStyle w:val="aff1"/>
        <w:tblW w:w="0" w:type="auto"/>
        <w:jc w:val="center"/>
        <w:tblLayout w:type="fixed"/>
        <w:tblLook w:val="04A0" w:firstRow="1" w:lastRow="0" w:firstColumn="1" w:lastColumn="0" w:noHBand="0" w:noVBand="1"/>
      </w:tblPr>
      <w:tblGrid>
        <w:gridCol w:w="2400"/>
        <w:gridCol w:w="3600"/>
        <w:gridCol w:w="3360"/>
      </w:tblGrid>
      <w:tr w:rsidR="00C415AC" w:rsidRPr="008B5381" w14:paraId="14A8EF77" w14:textId="77777777">
        <w:trPr>
          <w:jc w:val="center"/>
        </w:trPr>
        <w:tc>
          <w:tcPr>
            <w:tcW w:w="2400" w:type="dxa"/>
            <w:shd w:val="clear" w:color="auto" w:fill="F4F6F9"/>
            <w:tcMar>
              <w:top w:w="80" w:type="dxa"/>
              <w:left w:w="120" w:type="dxa"/>
              <w:bottom w:w="80" w:type="dxa"/>
              <w:right w:w="120" w:type="dxa"/>
            </w:tcMar>
            <w:vAlign w:val="center"/>
          </w:tcPr>
          <w:p w14:paraId="608EA0B8" w14:textId="77777777" w:rsidR="00C415AC" w:rsidRPr="008B5381" w:rsidRDefault="00000000" w:rsidP="0074012D">
            <w:pPr>
              <w:spacing w:after="0"/>
              <w:ind w:firstLineChars="0" w:firstLine="0"/>
              <w:jc w:val="center"/>
              <w:rPr>
                <w:rFonts w:ascii="DengXian" w:hAnsi="DengXian"/>
              </w:rPr>
            </w:pPr>
            <w:proofErr w:type="spellStart"/>
            <w:r w:rsidRPr="008B5381">
              <w:rPr>
                <w:rFonts w:ascii="DengXian" w:hAnsi="DengXian"/>
                <w:b/>
                <w:sz w:val="19"/>
              </w:rPr>
              <w:t>噪声类型</w:t>
            </w:r>
            <w:proofErr w:type="spellEnd"/>
          </w:p>
        </w:tc>
        <w:tc>
          <w:tcPr>
            <w:tcW w:w="3600" w:type="dxa"/>
            <w:shd w:val="clear" w:color="auto" w:fill="F4F6F9"/>
            <w:tcMar>
              <w:top w:w="80" w:type="dxa"/>
              <w:left w:w="120" w:type="dxa"/>
              <w:bottom w:w="80" w:type="dxa"/>
              <w:right w:w="120" w:type="dxa"/>
            </w:tcMar>
            <w:vAlign w:val="center"/>
          </w:tcPr>
          <w:p w14:paraId="5AB88B2F" w14:textId="77777777" w:rsidR="00C415AC" w:rsidRPr="008B5381" w:rsidRDefault="00000000" w:rsidP="0074012D">
            <w:pPr>
              <w:spacing w:after="0"/>
              <w:ind w:firstLineChars="0" w:firstLine="0"/>
              <w:jc w:val="center"/>
              <w:rPr>
                <w:rFonts w:ascii="DengXian" w:hAnsi="DengXian"/>
              </w:rPr>
            </w:pPr>
            <w:r w:rsidRPr="008B5381">
              <w:rPr>
                <w:rFonts w:ascii="DengXian" w:hAnsi="DengXian"/>
                <w:b/>
                <w:sz w:val="19"/>
              </w:rPr>
              <w:t>含义</w:t>
            </w:r>
          </w:p>
        </w:tc>
        <w:tc>
          <w:tcPr>
            <w:tcW w:w="3360" w:type="dxa"/>
            <w:shd w:val="clear" w:color="auto" w:fill="F4F6F9"/>
            <w:tcMar>
              <w:top w:w="80" w:type="dxa"/>
              <w:left w:w="120" w:type="dxa"/>
              <w:bottom w:w="80" w:type="dxa"/>
              <w:right w:w="120" w:type="dxa"/>
            </w:tcMar>
            <w:vAlign w:val="center"/>
          </w:tcPr>
          <w:p w14:paraId="74C069D4" w14:textId="77777777" w:rsidR="00C415AC" w:rsidRPr="008B5381" w:rsidRDefault="00000000" w:rsidP="0074012D">
            <w:pPr>
              <w:spacing w:after="0"/>
              <w:ind w:firstLineChars="0" w:firstLine="0"/>
              <w:jc w:val="center"/>
              <w:rPr>
                <w:rFonts w:ascii="DengXian" w:hAnsi="DengXian"/>
              </w:rPr>
            </w:pPr>
            <w:r w:rsidRPr="008B5381">
              <w:rPr>
                <w:rFonts w:ascii="DengXian" w:hAnsi="DengXian"/>
                <w:b/>
                <w:sz w:val="19"/>
              </w:rPr>
              <w:t>实验目的</w:t>
            </w:r>
          </w:p>
        </w:tc>
      </w:tr>
      <w:tr w:rsidR="00C415AC" w:rsidRPr="008B5381" w14:paraId="6ABF4272" w14:textId="77777777">
        <w:trPr>
          <w:jc w:val="center"/>
        </w:trPr>
        <w:tc>
          <w:tcPr>
            <w:tcW w:w="2400" w:type="dxa"/>
            <w:tcMar>
              <w:top w:w="80" w:type="dxa"/>
              <w:left w:w="120" w:type="dxa"/>
              <w:bottom w:w="80" w:type="dxa"/>
              <w:right w:w="120" w:type="dxa"/>
            </w:tcMar>
            <w:vAlign w:val="center"/>
          </w:tcPr>
          <w:p w14:paraId="2FF76F0A"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9"/>
              </w:rPr>
              <w:t>gaussian</w:t>
            </w:r>
          </w:p>
        </w:tc>
        <w:tc>
          <w:tcPr>
            <w:tcW w:w="3600" w:type="dxa"/>
            <w:tcMar>
              <w:top w:w="80" w:type="dxa"/>
              <w:left w:w="120" w:type="dxa"/>
              <w:bottom w:w="80" w:type="dxa"/>
              <w:right w:w="120" w:type="dxa"/>
            </w:tcMar>
            <w:vAlign w:val="center"/>
          </w:tcPr>
          <w:p w14:paraId="426B9F0F" w14:textId="77777777" w:rsidR="00C415AC" w:rsidRPr="008B5381" w:rsidRDefault="00000000" w:rsidP="0074012D">
            <w:pPr>
              <w:spacing w:after="0"/>
              <w:ind w:firstLineChars="0" w:firstLine="0"/>
              <w:jc w:val="center"/>
              <w:rPr>
                <w:rFonts w:ascii="DengXian" w:hAnsi="DengXian"/>
                <w:lang w:eastAsia="zh-CN"/>
              </w:rPr>
            </w:pPr>
            <w:r w:rsidRPr="008B5381">
              <w:rPr>
                <w:rFonts w:ascii="DengXian" w:hAnsi="DengXian"/>
                <w:sz w:val="19"/>
                <w:lang w:eastAsia="zh-CN"/>
              </w:rPr>
              <w:t>对数值特征加入高斯噪声</w:t>
            </w:r>
          </w:p>
        </w:tc>
        <w:tc>
          <w:tcPr>
            <w:tcW w:w="3360" w:type="dxa"/>
            <w:tcMar>
              <w:top w:w="80" w:type="dxa"/>
              <w:left w:w="120" w:type="dxa"/>
              <w:bottom w:w="80" w:type="dxa"/>
              <w:right w:w="120" w:type="dxa"/>
            </w:tcMar>
            <w:vAlign w:val="center"/>
          </w:tcPr>
          <w:p w14:paraId="35C1E6C7" w14:textId="77777777" w:rsidR="00C415AC" w:rsidRPr="008B5381" w:rsidRDefault="00000000" w:rsidP="0074012D">
            <w:pPr>
              <w:spacing w:after="0"/>
              <w:ind w:firstLineChars="0" w:firstLine="0"/>
              <w:jc w:val="center"/>
              <w:rPr>
                <w:rFonts w:ascii="DengXian" w:hAnsi="DengXian"/>
                <w:lang w:eastAsia="zh-CN"/>
              </w:rPr>
            </w:pPr>
            <w:r w:rsidRPr="008B5381">
              <w:rPr>
                <w:rFonts w:ascii="DengXian" w:hAnsi="DengXian"/>
                <w:sz w:val="19"/>
                <w:lang w:eastAsia="zh-CN"/>
              </w:rPr>
              <w:t>模拟测量误差和特征提取波动</w:t>
            </w:r>
          </w:p>
        </w:tc>
      </w:tr>
      <w:tr w:rsidR="00C415AC" w:rsidRPr="008B5381" w14:paraId="1BD3D46B" w14:textId="77777777">
        <w:trPr>
          <w:jc w:val="center"/>
        </w:trPr>
        <w:tc>
          <w:tcPr>
            <w:tcW w:w="2400" w:type="dxa"/>
            <w:tcMar>
              <w:top w:w="80" w:type="dxa"/>
              <w:left w:w="120" w:type="dxa"/>
              <w:bottom w:w="80" w:type="dxa"/>
              <w:right w:w="120" w:type="dxa"/>
            </w:tcMar>
            <w:vAlign w:val="center"/>
          </w:tcPr>
          <w:p w14:paraId="46650DAB"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9"/>
              </w:rPr>
              <w:t>missing</w:t>
            </w:r>
          </w:p>
        </w:tc>
        <w:tc>
          <w:tcPr>
            <w:tcW w:w="3600" w:type="dxa"/>
            <w:tcMar>
              <w:top w:w="80" w:type="dxa"/>
              <w:left w:w="120" w:type="dxa"/>
              <w:bottom w:w="80" w:type="dxa"/>
              <w:right w:w="120" w:type="dxa"/>
            </w:tcMar>
            <w:vAlign w:val="center"/>
          </w:tcPr>
          <w:p w14:paraId="2DCA356F" w14:textId="77777777" w:rsidR="00C415AC" w:rsidRPr="008B5381" w:rsidRDefault="00000000" w:rsidP="0074012D">
            <w:pPr>
              <w:spacing w:after="0"/>
              <w:ind w:firstLineChars="0" w:firstLine="0"/>
              <w:jc w:val="center"/>
              <w:rPr>
                <w:rFonts w:ascii="DengXian" w:hAnsi="DengXian"/>
                <w:lang w:eastAsia="zh-CN"/>
              </w:rPr>
            </w:pPr>
            <w:r w:rsidRPr="008B5381">
              <w:rPr>
                <w:rFonts w:ascii="DengXian" w:hAnsi="DengXian"/>
                <w:sz w:val="19"/>
                <w:lang w:eastAsia="zh-CN"/>
              </w:rPr>
              <w:t>随机将部分特征单元格设为缺失值</w:t>
            </w:r>
          </w:p>
        </w:tc>
        <w:tc>
          <w:tcPr>
            <w:tcW w:w="3360" w:type="dxa"/>
            <w:tcMar>
              <w:top w:w="80" w:type="dxa"/>
              <w:left w:w="120" w:type="dxa"/>
              <w:bottom w:w="80" w:type="dxa"/>
              <w:right w:w="120" w:type="dxa"/>
            </w:tcMar>
            <w:vAlign w:val="center"/>
          </w:tcPr>
          <w:p w14:paraId="4170B4C6" w14:textId="77777777" w:rsidR="00C415AC" w:rsidRPr="008B5381" w:rsidRDefault="00000000" w:rsidP="0074012D">
            <w:pPr>
              <w:spacing w:after="0"/>
              <w:ind w:firstLineChars="0" w:firstLine="0"/>
              <w:jc w:val="center"/>
              <w:rPr>
                <w:rFonts w:ascii="DengXian" w:hAnsi="DengXian"/>
                <w:lang w:eastAsia="zh-CN"/>
              </w:rPr>
            </w:pPr>
            <w:r w:rsidRPr="008B5381">
              <w:rPr>
                <w:rFonts w:ascii="DengXian" w:hAnsi="DengXian"/>
                <w:sz w:val="19"/>
                <w:lang w:eastAsia="zh-CN"/>
              </w:rPr>
              <w:t>模拟数据采集过程中的字段缺失</w:t>
            </w:r>
          </w:p>
        </w:tc>
      </w:tr>
      <w:tr w:rsidR="00C415AC" w:rsidRPr="008B5381" w14:paraId="4D74A75E" w14:textId="77777777">
        <w:trPr>
          <w:jc w:val="center"/>
        </w:trPr>
        <w:tc>
          <w:tcPr>
            <w:tcW w:w="2400" w:type="dxa"/>
            <w:tcMar>
              <w:top w:w="80" w:type="dxa"/>
              <w:left w:w="120" w:type="dxa"/>
              <w:bottom w:w="80" w:type="dxa"/>
              <w:right w:w="120" w:type="dxa"/>
            </w:tcMar>
            <w:vAlign w:val="center"/>
          </w:tcPr>
          <w:p w14:paraId="2888C119" w14:textId="77777777" w:rsidR="00C415AC" w:rsidRPr="008B5381" w:rsidRDefault="00000000" w:rsidP="0074012D">
            <w:pPr>
              <w:spacing w:after="0"/>
              <w:ind w:firstLineChars="0" w:firstLine="0"/>
              <w:jc w:val="center"/>
              <w:rPr>
                <w:rFonts w:ascii="DengXian" w:hAnsi="DengXian"/>
              </w:rPr>
            </w:pPr>
            <w:proofErr w:type="spellStart"/>
            <w:r w:rsidRPr="008B5381">
              <w:rPr>
                <w:rFonts w:ascii="DengXian" w:hAnsi="DengXian"/>
                <w:sz w:val="19"/>
              </w:rPr>
              <w:t>label_flip</w:t>
            </w:r>
            <w:proofErr w:type="spellEnd"/>
          </w:p>
        </w:tc>
        <w:tc>
          <w:tcPr>
            <w:tcW w:w="3600" w:type="dxa"/>
            <w:tcMar>
              <w:top w:w="80" w:type="dxa"/>
              <w:left w:w="120" w:type="dxa"/>
              <w:bottom w:w="80" w:type="dxa"/>
              <w:right w:w="120" w:type="dxa"/>
            </w:tcMar>
            <w:vAlign w:val="center"/>
          </w:tcPr>
          <w:p w14:paraId="2164A6B6" w14:textId="77777777" w:rsidR="00C415AC" w:rsidRPr="008B5381" w:rsidRDefault="00000000" w:rsidP="0074012D">
            <w:pPr>
              <w:spacing w:after="0"/>
              <w:ind w:firstLineChars="0" w:firstLine="0"/>
              <w:jc w:val="center"/>
              <w:rPr>
                <w:rFonts w:ascii="DengXian" w:hAnsi="DengXian"/>
                <w:lang w:eastAsia="zh-CN"/>
              </w:rPr>
            </w:pPr>
            <w:r w:rsidRPr="008B5381">
              <w:rPr>
                <w:rFonts w:ascii="DengXian" w:hAnsi="DengXian"/>
                <w:sz w:val="19"/>
                <w:lang w:eastAsia="zh-CN"/>
              </w:rPr>
              <w:t>随机翻转部分训练标签</w:t>
            </w:r>
          </w:p>
        </w:tc>
        <w:tc>
          <w:tcPr>
            <w:tcW w:w="3360" w:type="dxa"/>
            <w:tcMar>
              <w:top w:w="80" w:type="dxa"/>
              <w:left w:w="120" w:type="dxa"/>
              <w:bottom w:w="80" w:type="dxa"/>
              <w:right w:w="120" w:type="dxa"/>
            </w:tcMar>
            <w:vAlign w:val="center"/>
          </w:tcPr>
          <w:p w14:paraId="2D5C6AA9" w14:textId="77777777" w:rsidR="00C415AC" w:rsidRPr="008B5381" w:rsidRDefault="00000000" w:rsidP="0074012D">
            <w:pPr>
              <w:spacing w:after="0"/>
              <w:ind w:firstLineChars="0" w:firstLine="0"/>
              <w:jc w:val="center"/>
              <w:rPr>
                <w:rFonts w:ascii="DengXian" w:hAnsi="DengXian"/>
                <w:lang w:eastAsia="zh-CN"/>
              </w:rPr>
            </w:pPr>
            <w:r w:rsidRPr="008B5381">
              <w:rPr>
                <w:rFonts w:ascii="DengXian" w:hAnsi="DengXian"/>
                <w:sz w:val="19"/>
                <w:lang w:eastAsia="zh-CN"/>
              </w:rPr>
              <w:t>模拟人工标注错误或录入错误</w:t>
            </w:r>
          </w:p>
        </w:tc>
      </w:tr>
    </w:tbl>
    <w:p w14:paraId="0F45900D" w14:textId="77777777" w:rsidR="00C415AC" w:rsidRPr="008B5381" w:rsidRDefault="00C415AC">
      <w:pPr>
        <w:ind w:firstLine="440"/>
        <w:rPr>
          <w:rFonts w:ascii="DengXian" w:hAnsi="DengXian"/>
          <w:lang w:eastAsia="zh-CN"/>
        </w:rPr>
      </w:pPr>
    </w:p>
    <w:p w14:paraId="7AB40076" w14:textId="77777777" w:rsidR="00C415AC" w:rsidRPr="008B5381" w:rsidRDefault="00000000" w:rsidP="0074012D">
      <w:pPr>
        <w:ind w:firstLine="440"/>
        <w:rPr>
          <w:lang w:eastAsia="zh-CN"/>
        </w:rPr>
      </w:pPr>
      <w:r w:rsidRPr="008B5381">
        <w:rPr>
          <w:lang w:eastAsia="zh-CN"/>
        </w:rPr>
        <w:t>噪声强度设置为</w:t>
      </w:r>
      <w:r w:rsidRPr="008B5381">
        <w:rPr>
          <w:lang w:eastAsia="zh-CN"/>
        </w:rPr>
        <w:t xml:space="preserve"> 0.05 </w:t>
      </w:r>
      <w:r w:rsidRPr="008B5381">
        <w:rPr>
          <w:lang w:eastAsia="zh-CN"/>
        </w:rPr>
        <w:t>和</w:t>
      </w:r>
      <w:r w:rsidRPr="008B5381">
        <w:rPr>
          <w:lang w:eastAsia="zh-CN"/>
        </w:rPr>
        <w:t xml:space="preserve"> 0.10</w:t>
      </w:r>
      <w:r w:rsidRPr="008B5381">
        <w:rPr>
          <w:lang w:eastAsia="zh-CN"/>
        </w:rPr>
        <w:t>。对于</w:t>
      </w:r>
      <w:r w:rsidRPr="008B5381">
        <w:rPr>
          <w:lang w:eastAsia="zh-CN"/>
        </w:rPr>
        <w:t xml:space="preserve"> </w:t>
      </w:r>
      <w:r w:rsidRPr="008B5381">
        <w:rPr>
          <w:sz w:val="20"/>
          <w:lang w:eastAsia="zh-CN"/>
        </w:rPr>
        <w:t>missing</w:t>
      </w:r>
      <w:r w:rsidRPr="008B5381">
        <w:rPr>
          <w:lang w:eastAsia="zh-CN"/>
        </w:rPr>
        <w:t xml:space="preserve"> </w:t>
      </w:r>
      <w:r w:rsidRPr="008B5381">
        <w:rPr>
          <w:lang w:eastAsia="zh-CN"/>
        </w:rPr>
        <w:t>和</w:t>
      </w:r>
      <w:r w:rsidRPr="008B5381">
        <w:rPr>
          <w:lang w:eastAsia="zh-CN"/>
        </w:rPr>
        <w:t xml:space="preserve"> </w:t>
      </w:r>
      <w:proofErr w:type="spellStart"/>
      <w:r w:rsidRPr="008B5381">
        <w:rPr>
          <w:sz w:val="20"/>
          <w:lang w:eastAsia="zh-CN"/>
        </w:rPr>
        <w:t>label_flip</w:t>
      </w:r>
      <w:proofErr w:type="spellEnd"/>
      <w:r w:rsidRPr="008B5381">
        <w:rPr>
          <w:lang w:eastAsia="zh-CN"/>
        </w:rPr>
        <w:t>，分别表示约</w:t>
      </w:r>
      <w:r w:rsidRPr="008B5381">
        <w:rPr>
          <w:lang w:eastAsia="zh-CN"/>
        </w:rPr>
        <w:t xml:space="preserve"> 5% </w:t>
      </w:r>
      <w:r w:rsidRPr="008B5381">
        <w:rPr>
          <w:lang w:eastAsia="zh-CN"/>
        </w:rPr>
        <w:t>和</w:t>
      </w:r>
      <w:r w:rsidRPr="008B5381">
        <w:rPr>
          <w:lang w:eastAsia="zh-CN"/>
        </w:rPr>
        <w:t xml:space="preserve"> 10% </w:t>
      </w:r>
      <w:r w:rsidRPr="008B5381">
        <w:rPr>
          <w:lang w:eastAsia="zh-CN"/>
        </w:rPr>
        <w:t>的特征单元格缺失或标签被改错。</w:t>
      </w:r>
    </w:p>
    <w:p w14:paraId="6682A27B" w14:textId="77777777" w:rsidR="00C415AC" w:rsidRPr="008B5381" w:rsidRDefault="00000000">
      <w:pPr>
        <w:pStyle w:val="21"/>
        <w:ind w:firstLine="600"/>
        <w:rPr>
          <w:rFonts w:ascii="DengXian" w:hAnsi="DengXian"/>
          <w:lang w:eastAsia="zh-CN"/>
        </w:rPr>
      </w:pPr>
      <w:bookmarkStart w:id="18" w:name="_Toc233582879"/>
      <w:r w:rsidRPr="008B5381">
        <w:rPr>
          <w:rFonts w:ascii="DengXian" w:hAnsi="DengXian"/>
          <w:lang w:eastAsia="zh-CN"/>
        </w:rPr>
        <w:t>6 实验结果与分析</w:t>
      </w:r>
      <w:bookmarkEnd w:id="18"/>
    </w:p>
    <w:p w14:paraId="3CA02D03" w14:textId="77777777" w:rsidR="00C415AC" w:rsidRPr="008B5381" w:rsidRDefault="00000000">
      <w:pPr>
        <w:pStyle w:val="31"/>
        <w:ind w:firstLine="480"/>
        <w:rPr>
          <w:rFonts w:ascii="DengXian" w:hAnsi="DengXian"/>
        </w:rPr>
      </w:pPr>
      <w:bookmarkStart w:id="19" w:name="_Toc233582880"/>
      <w:r w:rsidRPr="008B5381">
        <w:rPr>
          <w:rFonts w:ascii="DengXian" w:hAnsi="DengXian"/>
        </w:rPr>
        <w:t xml:space="preserve">6.1 </w:t>
      </w:r>
      <w:proofErr w:type="spellStart"/>
      <w:r w:rsidRPr="008B5381">
        <w:rPr>
          <w:rFonts w:ascii="DengXian" w:hAnsi="DengXian"/>
        </w:rPr>
        <w:t>总体准确率对比</w:t>
      </w:r>
      <w:bookmarkEnd w:id="19"/>
      <w:proofErr w:type="spellEnd"/>
    </w:p>
    <w:tbl>
      <w:tblPr>
        <w:tblStyle w:val="aff1"/>
        <w:tblW w:w="0" w:type="auto"/>
        <w:jc w:val="center"/>
        <w:tblLayout w:type="fixed"/>
        <w:tblLook w:val="04A0" w:firstRow="1" w:lastRow="0" w:firstColumn="1" w:lastColumn="0" w:noHBand="0" w:noVBand="1"/>
      </w:tblPr>
      <w:tblGrid>
        <w:gridCol w:w="3120"/>
        <w:gridCol w:w="1248"/>
        <w:gridCol w:w="1248"/>
        <w:gridCol w:w="1248"/>
        <w:gridCol w:w="1248"/>
        <w:gridCol w:w="1248"/>
      </w:tblGrid>
      <w:tr w:rsidR="00C415AC" w:rsidRPr="008B5381" w14:paraId="034CEDA3" w14:textId="77777777">
        <w:trPr>
          <w:jc w:val="center"/>
        </w:trPr>
        <w:tc>
          <w:tcPr>
            <w:tcW w:w="3120" w:type="dxa"/>
            <w:shd w:val="clear" w:color="auto" w:fill="F4F6F9"/>
            <w:tcMar>
              <w:top w:w="80" w:type="dxa"/>
              <w:left w:w="120" w:type="dxa"/>
              <w:bottom w:w="80" w:type="dxa"/>
              <w:right w:w="120" w:type="dxa"/>
            </w:tcMar>
            <w:vAlign w:val="center"/>
          </w:tcPr>
          <w:p w14:paraId="67EBAE3E" w14:textId="77777777" w:rsidR="00C415AC" w:rsidRPr="008B5381" w:rsidRDefault="00000000" w:rsidP="0074012D">
            <w:pPr>
              <w:spacing w:after="0"/>
              <w:ind w:firstLineChars="0" w:firstLine="0"/>
              <w:jc w:val="center"/>
              <w:rPr>
                <w:rFonts w:ascii="DengXian" w:hAnsi="DengXian"/>
              </w:rPr>
            </w:pPr>
            <w:r w:rsidRPr="008B5381">
              <w:rPr>
                <w:rFonts w:ascii="DengXian" w:hAnsi="DengXian"/>
                <w:b/>
                <w:sz w:val="17"/>
              </w:rPr>
              <w:t>模型</w:t>
            </w:r>
          </w:p>
        </w:tc>
        <w:tc>
          <w:tcPr>
            <w:tcW w:w="1248" w:type="dxa"/>
            <w:shd w:val="clear" w:color="auto" w:fill="F4F6F9"/>
            <w:tcMar>
              <w:top w:w="80" w:type="dxa"/>
              <w:left w:w="120" w:type="dxa"/>
              <w:bottom w:w="80" w:type="dxa"/>
              <w:right w:w="120" w:type="dxa"/>
            </w:tcMar>
            <w:vAlign w:val="center"/>
          </w:tcPr>
          <w:p w14:paraId="57887EC7" w14:textId="77777777" w:rsidR="00C415AC" w:rsidRPr="008B5381" w:rsidRDefault="00000000" w:rsidP="0074012D">
            <w:pPr>
              <w:spacing w:after="0"/>
              <w:ind w:firstLineChars="0" w:firstLine="0"/>
              <w:jc w:val="center"/>
              <w:rPr>
                <w:rFonts w:ascii="DengXian" w:hAnsi="DengXian"/>
              </w:rPr>
            </w:pPr>
            <w:r w:rsidRPr="008B5381">
              <w:rPr>
                <w:rFonts w:ascii="DengXian" w:hAnsi="DengXian"/>
                <w:b/>
                <w:sz w:val="17"/>
              </w:rPr>
              <w:t>训练集准确率</w:t>
            </w:r>
          </w:p>
        </w:tc>
        <w:tc>
          <w:tcPr>
            <w:tcW w:w="1248" w:type="dxa"/>
            <w:shd w:val="clear" w:color="auto" w:fill="F4F6F9"/>
            <w:tcMar>
              <w:top w:w="80" w:type="dxa"/>
              <w:left w:w="120" w:type="dxa"/>
              <w:bottom w:w="80" w:type="dxa"/>
              <w:right w:w="120" w:type="dxa"/>
            </w:tcMar>
            <w:vAlign w:val="center"/>
          </w:tcPr>
          <w:p w14:paraId="2A74749B" w14:textId="77777777" w:rsidR="00C415AC" w:rsidRPr="008B5381" w:rsidRDefault="00000000" w:rsidP="0074012D">
            <w:pPr>
              <w:spacing w:after="0"/>
              <w:ind w:firstLineChars="0" w:firstLine="0"/>
              <w:jc w:val="center"/>
              <w:rPr>
                <w:rFonts w:ascii="DengXian" w:hAnsi="DengXian"/>
              </w:rPr>
            </w:pPr>
            <w:r w:rsidRPr="008B5381">
              <w:rPr>
                <w:rFonts w:ascii="DengXian" w:hAnsi="DengXian"/>
                <w:b/>
                <w:sz w:val="17"/>
              </w:rPr>
              <w:t>验证集准确率</w:t>
            </w:r>
          </w:p>
        </w:tc>
        <w:tc>
          <w:tcPr>
            <w:tcW w:w="1248" w:type="dxa"/>
            <w:shd w:val="clear" w:color="auto" w:fill="F4F6F9"/>
            <w:tcMar>
              <w:top w:w="80" w:type="dxa"/>
              <w:left w:w="120" w:type="dxa"/>
              <w:bottom w:w="80" w:type="dxa"/>
              <w:right w:w="120" w:type="dxa"/>
            </w:tcMar>
            <w:vAlign w:val="center"/>
          </w:tcPr>
          <w:p w14:paraId="50AA2FC1" w14:textId="77777777" w:rsidR="00C415AC" w:rsidRPr="008B5381" w:rsidRDefault="00000000" w:rsidP="0074012D">
            <w:pPr>
              <w:spacing w:after="0"/>
              <w:ind w:firstLineChars="0" w:firstLine="0"/>
              <w:jc w:val="center"/>
              <w:rPr>
                <w:rFonts w:ascii="DengXian" w:hAnsi="DengXian"/>
              </w:rPr>
            </w:pPr>
            <w:r w:rsidRPr="008B5381">
              <w:rPr>
                <w:rFonts w:ascii="DengXian" w:hAnsi="DengXian"/>
                <w:b/>
                <w:sz w:val="17"/>
              </w:rPr>
              <w:t>测试集准确率</w:t>
            </w:r>
          </w:p>
        </w:tc>
        <w:tc>
          <w:tcPr>
            <w:tcW w:w="1248" w:type="dxa"/>
            <w:shd w:val="clear" w:color="auto" w:fill="F4F6F9"/>
            <w:tcMar>
              <w:top w:w="80" w:type="dxa"/>
              <w:left w:w="120" w:type="dxa"/>
              <w:bottom w:w="80" w:type="dxa"/>
              <w:right w:w="120" w:type="dxa"/>
            </w:tcMar>
            <w:vAlign w:val="center"/>
          </w:tcPr>
          <w:p w14:paraId="2BF6E9F6" w14:textId="77777777" w:rsidR="00C415AC" w:rsidRPr="008B5381" w:rsidRDefault="00000000" w:rsidP="0074012D">
            <w:pPr>
              <w:spacing w:after="0"/>
              <w:ind w:firstLineChars="0" w:firstLine="0"/>
              <w:jc w:val="center"/>
              <w:rPr>
                <w:rFonts w:ascii="DengXian" w:hAnsi="DengXian"/>
              </w:rPr>
            </w:pPr>
            <w:r w:rsidRPr="008B5381">
              <w:rPr>
                <w:rFonts w:ascii="DengXian" w:hAnsi="DengXian"/>
                <w:b/>
                <w:sz w:val="17"/>
              </w:rPr>
              <w:t>宏平均 F1</w:t>
            </w:r>
          </w:p>
        </w:tc>
        <w:tc>
          <w:tcPr>
            <w:tcW w:w="1248" w:type="dxa"/>
            <w:shd w:val="clear" w:color="auto" w:fill="F4F6F9"/>
            <w:tcMar>
              <w:top w:w="80" w:type="dxa"/>
              <w:left w:w="120" w:type="dxa"/>
              <w:bottom w:w="80" w:type="dxa"/>
              <w:right w:w="120" w:type="dxa"/>
            </w:tcMar>
            <w:vAlign w:val="center"/>
          </w:tcPr>
          <w:p w14:paraId="3A7A5CF5" w14:textId="77777777" w:rsidR="00C415AC" w:rsidRPr="008B5381" w:rsidRDefault="00000000" w:rsidP="0074012D">
            <w:pPr>
              <w:spacing w:after="0"/>
              <w:ind w:firstLineChars="0" w:firstLine="0"/>
              <w:jc w:val="center"/>
              <w:rPr>
                <w:rFonts w:ascii="DengXian" w:hAnsi="DengXian"/>
              </w:rPr>
            </w:pPr>
            <w:r w:rsidRPr="008B5381">
              <w:rPr>
                <w:rFonts w:ascii="DengXian" w:hAnsi="DengXian"/>
                <w:b/>
                <w:sz w:val="17"/>
              </w:rPr>
              <w:t>训练-测试差异</w:t>
            </w:r>
          </w:p>
        </w:tc>
      </w:tr>
      <w:tr w:rsidR="00C415AC" w:rsidRPr="008B5381" w14:paraId="410223E8" w14:textId="77777777">
        <w:trPr>
          <w:jc w:val="center"/>
        </w:trPr>
        <w:tc>
          <w:tcPr>
            <w:tcW w:w="3120" w:type="dxa"/>
            <w:tcMar>
              <w:top w:w="80" w:type="dxa"/>
              <w:left w:w="120" w:type="dxa"/>
              <w:bottom w:w="80" w:type="dxa"/>
              <w:right w:w="120" w:type="dxa"/>
            </w:tcMar>
            <w:vAlign w:val="center"/>
          </w:tcPr>
          <w:p w14:paraId="39453665"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7"/>
              </w:rPr>
              <w:t>Logistic Regression</w:t>
            </w:r>
          </w:p>
        </w:tc>
        <w:tc>
          <w:tcPr>
            <w:tcW w:w="1248" w:type="dxa"/>
            <w:tcMar>
              <w:top w:w="80" w:type="dxa"/>
              <w:left w:w="120" w:type="dxa"/>
              <w:bottom w:w="80" w:type="dxa"/>
              <w:right w:w="120" w:type="dxa"/>
            </w:tcMar>
            <w:vAlign w:val="center"/>
          </w:tcPr>
          <w:p w14:paraId="2F4492AB"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7"/>
              </w:rPr>
              <w:t>0.9079</w:t>
            </w:r>
          </w:p>
        </w:tc>
        <w:tc>
          <w:tcPr>
            <w:tcW w:w="1248" w:type="dxa"/>
            <w:tcMar>
              <w:top w:w="80" w:type="dxa"/>
              <w:left w:w="120" w:type="dxa"/>
              <w:bottom w:w="80" w:type="dxa"/>
              <w:right w:w="120" w:type="dxa"/>
            </w:tcMar>
            <w:vAlign w:val="center"/>
          </w:tcPr>
          <w:p w14:paraId="74BB69A8"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7"/>
              </w:rPr>
              <w:t>0.9139</w:t>
            </w:r>
          </w:p>
        </w:tc>
        <w:tc>
          <w:tcPr>
            <w:tcW w:w="1248" w:type="dxa"/>
            <w:tcMar>
              <w:top w:w="80" w:type="dxa"/>
              <w:left w:w="120" w:type="dxa"/>
              <w:bottom w:w="80" w:type="dxa"/>
              <w:right w:w="120" w:type="dxa"/>
            </w:tcMar>
            <w:vAlign w:val="center"/>
          </w:tcPr>
          <w:p w14:paraId="54D1536E"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7"/>
              </w:rPr>
              <w:t>0.9105</w:t>
            </w:r>
          </w:p>
        </w:tc>
        <w:tc>
          <w:tcPr>
            <w:tcW w:w="1248" w:type="dxa"/>
            <w:tcMar>
              <w:top w:w="80" w:type="dxa"/>
              <w:left w:w="120" w:type="dxa"/>
              <w:bottom w:w="80" w:type="dxa"/>
              <w:right w:w="120" w:type="dxa"/>
            </w:tcMar>
            <w:vAlign w:val="center"/>
          </w:tcPr>
          <w:p w14:paraId="7D7A9779"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7"/>
              </w:rPr>
              <w:t>0.9231</w:t>
            </w:r>
          </w:p>
        </w:tc>
        <w:tc>
          <w:tcPr>
            <w:tcW w:w="1248" w:type="dxa"/>
            <w:tcMar>
              <w:top w:w="80" w:type="dxa"/>
              <w:left w:w="120" w:type="dxa"/>
              <w:bottom w:w="80" w:type="dxa"/>
              <w:right w:w="120" w:type="dxa"/>
            </w:tcMar>
            <w:vAlign w:val="center"/>
          </w:tcPr>
          <w:p w14:paraId="6311E81A"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7"/>
              </w:rPr>
              <w:t>-0.0026</w:t>
            </w:r>
          </w:p>
        </w:tc>
      </w:tr>
      <w:tr w:rsidR="00C415AC" w:rsidRPr="008B5381" w14:paraId="263E5606" w14:textId="77777777">
        <w:trPr>
          <w:jc w:val="center"/>
        </w:trPr>
        <w:tc>
          <w:tcPr>
            <w:tcW w:w="3120" w:type="dxa"/>
            <w:tcMar>
              <w:top w:w="80" w:type="dxa"/>
              <w:left w:w="120" w:type="dxa"/>
              <w:bottom w:w="80" w:type="dxa"/>
              <w:right w:w="120" w:type="dxa"/>
            </w:tcMar>
            <w:vAlign w:val="center"/>
          </w:tcPr>
          <w:p w14:paraId="0A285BCB"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7"/>
              </w:rPr>
              <w:t>KNN</w:t>
            </w:r>
          </w:p>
        </w:tc>
        <w:tc>
          <w:tcPr>
            <w:tcW w:w="1248" w:type="dxa"/>
            <w:tcMar>
              <w:top w:w="80" w:type="dxa"/>
              <w:left w:w="120" w:type="dxa"/>
              <w:bottom w:w="80" w:type="dxa"/>
              <w:right w:w="120" w:type="dxa"/>
            </w:tcMar>
            <w:vAlign w:val="center"/>
          </w:tcPr>
          <w:p w14:paraId="49562C6C"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7"/>
              </w:rPr>
              <w:t>1.0000</w:t>
            </w:r>
          </w:p>
        </w:tc>
        <w:tc>
          <w:tcPr>
            <w:tcW w:w="1248" w:type="dxa"/>
            <w:tcMar>
              <w:top w:w="80" w:type="dxa"/>
              <w:left w:w="120" w:type="dxa"/>
              <w:bottom w:w="80" w:type="dxa"/>
              <w:right w:w="120" w:type="dxa"/>
            </w:tcMar>
            <w:vAlign w:val="center"/>
          </w:tcPr>
          <w:p w14:paraId="09F3157C"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7"/>
              </w:rPr>
              <w:t>0.9220</w:t>
            </w:r>
          </w:p>
        </w:tc>
        <w:tc>
          <w:tcPr>
            <w:tcW w:w="1248" w:type="dxa"/>
            <w:tcMar>
              <w:top w:w="80" w:type="dxa"/>
              <w:left w:w="120" w:type="dxa"/>
              <w:bottom w:w="80" w:type="dxa"/>
              <w:right w:w="120" w:type="dxa"/>
            </w:tcMar>
            <w:vAlign w:val="center"/>
          </w:tcPr>
          <w:p w14:paraId="4D8BFF40"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7"/>
              </w:rPr>
              <w:t>0.9295</w:t>
            </w:r>
          </w:p>
        </w:tc>
        <w:tc>
          <w:tcPr>
            <w:tcW w:w="1248" w:type="dxa"/>
            <w:tcMar>
              <w:top w:w="80" w:type="dxa"/>
              <w:left w:w="120" w:type="dxa"/>
              <w:bottom w:w="80" w:type="dxa"/>
              <w:right w:w="120" w:type="dxa"/>
            </w:tcMar>
            <w:vAlign w:val="center"/>
          </w:tcPr>
          <w:p w14:paraId="0ECC25DA"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7"/>
              </w:rPr>
              <w:t>0.9405</w:t>
            </w:r>
          </w:p>
        </w:tc>
        <w:tc>
          <w:tcPr>
            <w:tcW w:w="1248" w:type="dxa"/>
            <w:tcMar>
              <w:top w:w="80" w:type="dxa"/>
              <w:left w:w="120" w:type="dxa"/>
              <w:bottom w:w="80" w:type="dxa"/>
              <w:right w:w="120" w:type="dxa"/>
            </w:tcMar>
            <w:vAlign w:val="center"/>
          </w:tcPr>
          <w:p w14:paraId="48D4C960"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7"/>
              </w:rPr>
              <w:t>0.0705</w:t>
            </w:r>
          </w:p>
        </w:tc>
      </w:tr>
      <w:tr w:rsidR="00C415AC" w:rsidRPr="008B5381" w14:paraId="536B1894" w14:textId="77777777">
        <w:trPr>
          <w:jc w:val="center"/>
        </w:trPr>
        <w:tc>
          <w:tcPr>
            <w:tcW w:w="3120" w:type="dxa"/>
            <w:tcMar>
              <w:top w:w="80" w:type="dxa"/>
              <w:left w:w="120" w:type="dxa"/>
              <w:bottom w:w="80" w:type="dxa"/>
              <w:right w:w="120" w:type="dxa"/>
            </w:tcMar>
            <w:vAlign w:val="center"/>
          </w:tcPr>
          <w:p w14:paraId="4076D81B"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7"/>
              </w:rPr>
              <w:t>Linear SVM</w:t>
            </w:r>
          </w:p>
        </w:tc>
        <w:tc>
          <w:tcPr>
            <w:tcW w:w="1248" w:type="dxa"/>
            <w:tcMar>
              <w:top w:w="80" w:type="dxa"/>
              <w:left w:w="120" w:type="dxa"/>
              <w:bottom w:w="80" w:type="dxa"/>
              <w:right w:w="120" w:type="dxa"/>
            </w:tcMar>
            <w:vAlign w:val="center"/>
          </w:tcPr>
          <w:p w14:paraId="2A4D58EE"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7"/>
              </w:rPr>
              <w:t>0.9126</w:t>
            </w:r>
          </w:p>
        </w:tc>
        <w:tc>
          <w:tcPr>
            <w:tcW w:w="1248" w:type="dxa"/>
            <w:tcMar>
              <w:top w:w="80" w:type="dxa"/>
              <w:left w:w="120" w:type="dxa"/>
              <w:bottom w:w="80" w:type="dxa"/>
              <w:right w:w="120" w:type="dxa"/>
            </w:tcMar>
            <w:vAlign w:val="center"/>
          </w:tcPr>
          <w:p w14:paraId="7459631F"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7"/>
              </w:rPr>
              <w:t>0.9139</w:t>
            </w:r>
          </w:p>
        </w:tc>
        <w:tc>
          <w:tcPr>
            <w:tcW w:w="1248" w:type="dxa"/>
            <w:tcMar>
              <w:top w:w="80" w:type="dxa"/>
              <w:left w:w="120" w:type="dxa"/>
              <w:bottom w:w="80" w:type="dxa"/>
              <w:right w:w="120" w:type="dxa"/>
            </w:tcMar>
            <w:vAlign w:val="center"/>
          </w:tcPr>
          <w:p w14:paraId="243C931A"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7"/>
              </w:rPr>
              <w:t>0.9141</w:t>
            </w:r>
          </w:p>
        </w:tc>
        <w:tc>
          <w:tcPr>
            <w:tcW w:w="1248" w:type="dxa"/>
            <w:tcMar>
              <w:top w:w="80" w:type="dxa"/>
              <w:left w:w="120" w:type="dxa"/>
              <w:bottom w:w="80" w:type="dxa"/>
              <w:right w:w="120" w:type="dxa"/>
            </w:tcMar>
            <w:vAlign w:val="center"/>
          </w:tcPr>
          <w:p w14:paraId="42E40311"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7"/>
              </w:rPr>
              <w:t>0.9268</w:t>
            </w:r>
          </w:p>
        </w:tc>
        <w:tc>
          <w:tcPr>
            <w:tcW w:w="1248" w:type="dxa"/>
            <w:tcMar>
              <w:top w:w="80" w:type="dxa"/>
              <w:left w:w="120" w:type="dxa"/>
              <w:bottom w:w="80" w:type="dxa"/>
              <w:right w:w="120" w:type="dxa"/>
            </w:tcMar>
            <w:vAlign w:val="center"/>
          </w:tcPr>
          <w:p w14:paraId="40568CFA"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7"/>
              </w:rPr>
              <w:t>-0.0016</w:t>
            </w:r>
          </w:p>
        </w:tc>
      </w:tr>
      <w:tr w:rsidR="00C415AC" w:rsidRPr="008B5381" w14:paraId="03E060C6" w14:textId="77777777">
        <w:trPr>
          <w:jc w:val="center"/>
        </w:trPr>
        <w:tc>
          <w:tcPr>
            <w:tcW w:w="3120" w:type="dxa"/>
            <w:tcMar>
              <w:top w:w="80" w:type="dxa"/>
              <w:left w:w="120" w:type="dxa"/>
              <w:bottom w:w="80" w:type="dxa"/>
              <w:right w:w="120" w:type="dxa"/>
            </w:tcMar>
            <w:vAlign w:val="center"/>
          </w:tcPr>
          <w:p w14:paraId="4E9AC3BA"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7"/>
              </w:rPr>
              <w:t>Random Forest</w:t>
            </w:r>
          </w:p>
        </w:tc>
        <w:tc>
          <w:tcPr>
            <w:tcW w:w="1248" w:type="dxa"/>
            <w:tcMar>
              <w:top w:w="80" w:type="dxa"/>
              <w:left w:w="120" w:type="dxa"/>
              <w:bottom w:w="80" w:type="dxa"/>
              <w:right w:w="120" w:type="dxa"/>
            </w:tcMar>
            <w:vAlign w:val="center"/>
          </w:tcPr>
          <w:p w14:paraId="225387DF"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7"/>
              </w:rPr>
              <w:t>1.0000</w:t>
            </w:r>
          </w:p>
        </w:tc>
        <w:tc>
          <w:tcPr>
            <w:tcW w:w="1248" w:type="dxa"/>
            <w:tcMar>
              <w:top w:w="80" w:type="dxa"/>
              <w:left w:w="120" w:type="dxa"/>
              <w:bottom w:w="80" w:type="dxa"/>
              <w:right w:w="120" w:type="dxa"/>
            </w:tcMar>
            <w:vAlign w:val="center"/>
          </w:tcPr>
          <w:p w14:paraId="79902C8E"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7"/>
              </w:rPr>
              <w:t>0.9206</w:t>
            </w:r>
          </w:p>
        </w:tc>
        <w:tc>
          <w:tcPr>
            <w:tcW w:w="1248" w:type="dxa"/>
            <w:tcMar>
              <w:top w:w="80" w:type="dxa"/>
              <w:left w:w="120" w:type="dxa"/>
              <w:bottom w:w="80" w:type="dxa"/>
              <w:right w:w="120" w:type="dxa"/>
            </w:tcMar>
            <w:vAlign w:val="center"/>
          </w:tcPr>
          <w:p w14:paraId="2B0A4CC8"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7"/>
              </w:rPr>
              <w:t>0.9229</w:t>
            </w:r>
          </w:p>
        </w:tc>
        <w:tc>
          <w:tcPr>
            <w:tcW w:w="1248" w:type="dxa"/>
            <w:tcMar>
              <w:top w:w="80" w:type="dxa"/>
              <w:left w:w="120" w:type="dxa"/>
              <w:bottom w:w="80" w:type="dxa"/>
              <w:right w:w="120" w:type="dxa"/>
            </w:tcMar>
            <w:vAlign w:val="center"/>
          </w:tcPr>
          <w:p w14:paraId="45305E9C"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7"/>
              </w:rPr>
              <w:t>0.9327</w:t>
            </w:r>
          </w:p>
        </w:tc>
        <w:tc>
          <w:tcPr>
            <w:tcW w:w="1248" w:type="dxa"/>
            <w:tcMar>
              <w:top w:w="80" w:type="dxa"/>
              <w:left w:w="120" w:type="dxa"/>
              <w:bottom w:w="80" w:type="dxa"/>
              <w:right w:w="120" w:type="dxa"/>
            </w:tcMar>
            <w:vAlign w:val="center"/>
          </w:tcPr>
          <w:p w14:paraId="6BAA6B39"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7"/>
              </w:rPr>
              <w:t>0.0771</w:t>
            </w:r>
          </w:p>
        </w:tc>
      </w:tr>
      <w:tr w:rsidR="00C415AC" w:rsidRPr="008B5381" w14:paraId="6726FC00" w14:textId="77777777">
        <w:trPr>
          <w:jc w:val="center"/>
        </w:trPr>
        <w:tc>
          <w:tcPr>
            <w:tcW w:w="3120" w:type="dxa"/>
            <w:tcMar>
              <w:top w:w="80" w:type="dxa"/>
              <w:left w:w="120" w:type="dxa"/>
              <w:bottom w:w="80" w:type="dxa"/>
              <w:right w:w="120" w:type="dxa"/>
            </w:tcMar>
            <w:vAlign w:val="center"/>
          </w:tcPr>
          <w:p w14:paraId="51ED312B"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7"/>
              </w:rPr>
              <w:t>Gaussian Naive Bayes</w:t>
            </w:r>
          </w:p>
        </w:tc>
        <w:tc>
          <w:tcPr>
            <w:tcW w:w="1248" w:type="dxa"/>
            <w:tcMar>
              <w:top w:w="80" w:type="dxa"/>
              <w:left w:w="120" w:type="dxa"/>
              <w:bottom w:w="80" w:type="dxa"/>
              <w:right w:w="120" w:type="dxa"/>
            </w:tcMar>
            <w:vAlign w:val="center"/>
          </w:tcPr>
          <w:p w14:paraId="13842307"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7"/>
              </w:rPr>
              <w:t>0.9011</w:t>
            </w:r>
          </w:p>
        </w:tc>
        <w:tc>
          <w:tcPr>
            <w:tcW w:w="1248" w:type="dxa"/>
            <w:tcMar>
              <w:top w:w="80" w:type="dxa"/>
              <w:left w:w="120" w:type="dxa"/>
              <w:bottom w:w="80" w:type="dxa"/>
              <w:right w:w="120" w:type="dxa"/>
            </w:tcMar>
            <w:vAlign w:val="center"/>
          </w:tcPr>
          <w:p w14:paraId="4F40864E"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7"/>
              </w:rPr>
              <w:t>0.9154</w:t>
            </w:r>
          </w:p>
        </w:tc>
        <w:tc>
          <w:tcPr>
            <w:tcW w:w="1248" w:type="dxa"/>
            <w:tcMar>
              <w:top w:w="80" w:type="dxa"/>
              <w:left w:w="120" w:type="dxa"/>
              <w:bottom w:w="80" w:type="dxa"/>
              <w:right w:w="120" w:type="dxa"/>
            </w:tcMar>
            <w:vAlign w:val="center"/>
          </w:tcPr>
          <w:p w14:paraId="796D321A"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7"/>
              </w:rPr>
              <w:t>0.9065</w:t>
            </w:r>
          </w:p>
        </w:tc>
        <w:tc>
          <w:tcPr>
            <w:tcW w:w="1248" w:type="dxa"/>
            <w:tcMar>
              <w:top w:w="80" w:type="dxa"/>
              <w:left w:w="120" w:type="dxa"/>
              <w:bottom w:w="80" w:type="dxa"/>
              <w:right w:w="120" w:type="dxa"/>
            </w:tcMar>
            <w:vAlign w:val="center"/>
          </w:tcPr>
          <w:p w14:paraId="6D28127E"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7"/>
              </w:rPr>
              <w:t>0.9154</w:t>
            </w:r>
          </w:p>
        </w:tc>
        <w:tc>
          <w:tcPr>
            <w:tcW w:w="1248" w:type="dxa"/>
            <w:tcMar>
              <w:top w:w="80" w:type="dxa"/>
              <w:left w:w="120" w:type="dxa"/>
              <w:bottom w:w="80" w:type="dxa"/>
              <w:right w:w="120" w:type="dxa"/>
            </w:tcMar>
            <w:vAlign w:val="center"/>
          </w:tcPr>
          <w:p w14:paraId="355A6023"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7"/>
              </w:rPr>
              <w:t>-0.0054</w:t>
            </w:r>
          </w:p>
        </w:tc>
      </w:tr>
    </w:tbl>
    <w:p w14:paraId="650E390A" w14:textId="77777777" w:rsidR="0074012D" w:rsidRPr="008B5381" w:rsidRDefault="0074012D" w:rsidP="0074012D">
      <w:pPr>
        <w:ind w:firstLineChars="0" w:firstLine="0"/>
        <w:rPr>
          <w:rFonts w:ascii="DengXian" w:hAnsi="DengXian" w:hint="eastAsia"/>
          <w:lang w:eastAsia="zh-CN"/>
        </w:rPr>
      </w:pPr>
    </w:p>
    <w:p w14:paraId="21879157" w14:textId="77777777" w:rsidR="00C415AC" w:rsidRPr="008B5381" w:rsidRDefault="00000000" w:rsidP="0074012D">
      <w:pPr>
        <w:ind w:firstLine="440"/>
      </w:pPr>
      <w:r w:rsidRPr="008B5381">
        <w:rPr>
          <w:noProof/>
        </w:rPr>
        <w:lastRenderedPageBreak/>
        <w:drawing>
          <wp:inline distT="0" distB="0" distL="0" distR="0" wp14:anchorId="46383C99" wp14:editId="76799DD5">
            <wp:extent cx="5394960" cy="26626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_comparison.png"/>
                    <pic:cNvPicPr/>
                  </pic:nvPicPr>
                  <pic:blipFill>
                    <a:blip r:embed="rId18"/>
                    <a:stretch>
                      <a:fillRect/>
                    </a:stretch>
                  </pic:blipFill>
                  <pic:spPr>
                    <a:xfrm>
                      <a:off x="0" y="0"/>
                      <a:ext cx="5394960" cy="2662684"/>
                    </a:xfrm>
                    <a:prstGeom prst="rect">
                      <a:avLst/>
                    </a:prstGeom>
                  </pic:spPr>
                </pic:pic>
              </a:graphicData>
            </a:graphic>
          </wp:inline>
        </w:drawing>
      </w:r>
    </w:p>
    <w:p w14:paraId="68DF6FB3" w14:textId="77777777" w:rsidR="00C415AC" w:rsidRPr="008B5381" w:rsidRDefault="00000000">
      <w:pPr>
        <w:pStyle w:val="affa"/>
        <w:rPr>
          <w:rFonts w:ascii="DengXian" w:eastAsia="DengXian" w:hAnsi="DengXian"/>
          <w:lang w:eastAsia="zh-CN"/>
        </w:rPr>
      </w:pPr>
      <w:r w:rsidRPr="008B5381">
        <w:rPr>
          <w:rFonts w:ascii="DengXian" w:eastAsia="DengXian" w:hAnsi="DengXian"/>
          <w:lang w:eastAsia="zh-CN"/>
        </w:rPr>
        <w:t>准确率对比</w:t>
      </w:r>
    </w:p>
    <w:p w14:paraId="5ECD0F9A" w14:textId="77777777" w:rsidR="00C415AC" w:rsidRPr="008B5381" w:rsidRDefault="00000000">
      <w:pPr>
        <w:ind w:firstLine="440"/>
        <w:jc w:val="both"/>
        <w:rPr>
          <w:rFonts w:ascii="DengXian" w:hAnsi="DengXian"/>
          <w:lang w:eastAsia="zh-CN"/>
        </w:rPr>
      </w:pPr>
      <w:r w:rsidRPr="008B5381">
        <w:rPr>
          <w:rFonts w:ascii="DengXian" w:hAnsi="DengXian"/>
          <w:lang w:eastAsia="zh-CN"/>
        </w:rPr>
        <w:t>从准确率对比图可以看出，KNN 的测试集准确率最高，为 0.9295。Random Forest 次之，为 0.9229。Linear SVM 和 Logistic Regression 的测试集准确率分别为 0.9141 和 0.9105，Gaussian Naive Bayes 最低，为 0.9065。五个模型测试集准确率均超过 0.90，说明清洗后的数据能够支持有效分类。</w:t>
      </w:r>
    </w:p>
    <w:p w14:paraId="7BDC5E29" w14:textId="77777777" w:rsidR="00C415AC" w:rsidRPr="008B5381" w:rsidRDefault="00000000">
      <w:pPr>
        <w:pStyle w:val="31"/>
        <w:ind w:firstLine="480"/>
        <w:rPr>
          <w:rFonts w:ascii="DengXian" w:hAnsi="DengXian"/>
        </w:rPr>
      </w:pPr>
      <w:bookmarkStart w:id="20" w:name="_Toc233582881"/>
      <w:r w:rsidRPr="008B5381">
        <w:rPr>
          <w:rFonts w:ascii="DengXian" w:hAnsi="DengXian"/>
        </w:rPr>
        <w:t xml:space="preserve">6.2 </w:t>
      </w:r>
      <w:proofErr w:type="spellStart"/>
      <w:r w:rsidRPr="008B5381">
        <w:rPr>
          <w:rFonts w:ascii="DengXian" w:hAnsi="DengXian"/>
        </w:rPr>
        <w:t>过拟合分析</w:t>
      </w:r>
      <w:bookmarkEnd w:id="20"/>
      <w:proofErr w:type="spellEnd"/>
    </w:p>
    <w:p w14:paraId="50153538" w14:textId="77777777" w:rsidR="00C415AC" w:rsidRPr="008B5381" w:rsidRDefault="00000000" w:rsidP="0074012D">
      <w:pPr>
        <w:ind w:firstLine="440"/>
      </w:pPr>
      <w:r w:rsidRPr="008B5381">
        <w:rPr>
          <w:noProof/>
        </w:rPr>
        <w:drawing>
          <wp:inline distT="0" distB="0" distL="0" distR="0" wp14:anchorId="32A8F5EE" wp14:editId="16EF878D">
            <wp:extent cx="5394960" cy="26626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fitting_gap.png"/>
                    <pic:cNvPicPr/>
                  </pic:nvPicPr>
                  <pic:blipFill>
                    <a:blip r:embed="rId19"/>
                    <a:stretch>
                      <a:fillRect/>
                    </a:stretch>
                  </pic:blipFill>
                  <pic:spPr>
                    <a:xfrm>
                      <a:off x="0" y="0"/>
                      <a:ext cx="5394960" cy="2662684"/>
                    </a:xfrm>
                    <a:prstGeom prst="rect">
                      <a:avLst/>
                    </a:prstGeom>
                  </pic:spPr>
                </pic:pic>
              </a:graphicData>
            </a:graphic>
          </wp:inline>
        </w:drawing>
      </w:r>
    </w:p>
    <w:p w14:paraId="58A77597" w14:textId="77777777" w:rsidR="00C415AC" w:rsidRPr="008B5381" w:rsidRDefault="00000000">
      <w:pPr>
        <w:pStyle w:val="affa"/>
        <w:rPr>
          <w:rFonts w:ascii="DengXian" w:eastAsia="DengXian" w:hAnsi="DengXian"/>
          <w:lang w:eastAsia="zh-CN"/>
        </w:rPr>
      </w:pPr>
      <w:r w:rsidRPr="008B5381">
        <w:rPr>
          <w:rFonts w:ascii="DengXian" w:eastAsia="DengXian" w:hAnsi="DengXian"/>
          <w:lang w:eastAsia="zh-CN"/>
        </w:rPr>
        <w:t>过拟合差异</w:t>
      </w:r>
    </w:p>
    <w:p w14:paraId="2B57104D" w14:textId="77777777" w:rsidR="00C415AC" w:rsidRPr="008B5381" w:rsidRDefault="00000000">
      <w:pPr>
        <w:ind w:firstLine="440"/>
        <w:jc w:val="both"/>
        <w:rPr>
          <w:rFonts w:ascii="DengXian" w:hAnsi="DengXian"/>
          <w:lang w:eastAsia="zh-CN"/>
        </w:rPr>
      </w:pPr>
      <w:r w:rsidRPr="008B5381">
        <w:rPr>
          <w:rFonts w:ascii="DengXian" w:hAnsi="DengXian"/>
          <w:lang w:eastAsia="zh-CN"/>
        </w:rPr>
        <w:lastRenderedPageBreak/>
        <w:t>过拟合差异图显示，KNN 和 Random Forest 的训练集准确率均为 1.0000，但测试集准确率低于训练集，训练-测试差异分别为 0.0705 和 0.0771，存在明显过拟合现象。Logistic Regression、Linear SVM 和 Gaussian Naive Bayes 的训练-测试差异接近 0，说明它们的泛化表现更稳定。</w:t>
      </w:r>
    </w:p>
    <w:p w14:paraId="461929C5" w14:textId="77777777" w:rsidR="00C415AC" w:rsidRPr="008B5381" w:rsidRDefault="00000000">
      <w:pPr>
        <w:ind w:firstLine="440"/>
        <w:jc w:val="both"/>
        <w:rPr>
          <w:rFonts w:ascii="DengXian" w:hAnsi="DengXian"/>
          <w:lang w:eastAsia="zh-CN"/>
        </w:rPr>
      </w:pPr>
      <w:r w:rsidRPr="008B5381">
        <w:rPr>
          <w:rFonts w:ascii="DengXian" w:hAnsi="DengXian"/>
          <w:lang w:eastAsia="zh-CN"/>
        </w:rPr>
        <w:t>KNN 的过拟合主要来自基于训练样本的邻近投票机制，模型对训练样本记忆能力较强。Random Forest 由多棵树组成，单棵树可能学习到训练集中的局部模式，因此训练集表现很高，但测试集会下降。</w:t>
      </w:r>
    </w:p>
    <w:p w14:paraId="4E645590" w14:textId="77777777" w:rsidR="00C415AC" w:rsidRPr="008B5381" w:rsidRDefault="00000000">
      <w:pPr>
        <w:pStyle w:val="31"/>
        <w:ind w:firstLine="480"/>
        <w:rPr>
          <w:rFonts w:ascii="DengXian" w:hAnsi="DengXian"/>
        </w:rPr>
      </w:pPr>
      <w:bookmarkStart w:id="21" w:name="_Toc233582882"/>
      <w:r w:rsidRPr="008B5381">
        <w:rPr>
          <w:rFonts w:ascii="DengXian" w:hAnsi="DengXian"/>
        </w:rPr>
        <w:t xml:space="preserve">6.3 </w:t>
      </w:r>
      <w:proofErr w:type="spellStart"/>
      <w:r w:rsidRPr="008B5381">
        <w:rPr>
          <w:rFonts w:ascii="DengXian" w:hAnsi="DengXian"/>
        </w:rPr>
        <w:t>推理速度分析</w:t>
      </w:r>
      <w:bookmarkEnd w:id="21"/>
      <w:proofErr w:type="spellEnd"/>
    </w:p>
    <w:p w14:paraId="7A335DD6" w14:textId="77777777" w:rsidR="00C415AC" w:rsidRPr="008B5381" w:rsidRDefault="00000000" w:rsidP="0074012D">
      <w:pPr>
        <w:ind w:firstLine="440"/>
      </w:pPr>
      <w:r w:rsidRPr="008B5381">
        <w:rPr>
          <w:noProof/>
        </w:rPr>
        <w:drawing>
          <wp:inline distT="0" distB="0" distL="0" distR="0" wp14:anchorId="7E2FE8C3" wp14:editId="0F01780E">
            <wp:extent cx="5394960" cy="26611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erence_speed.png"/>
                    <pic:cNvPicPr/>
                  </pic:nvPicPr>
                  <pic:blipFill>
                    <a:blip r:embed="rId20"/>
                    <a:stretch>
                      <a:fillRect/>
                    </a:stretch>
                  </pic:blipFill>
                  <pic:spPr>
                    <a:xfrm>
                      <a:off x="0" y="0"/>
                      <a:ext cx="5394960" cy="2661191"/>
                    </a:xfrm>
                    <a:prstGeom prst="rect">
                      <a:avLst/>
                    </a:prstGeom>
                  </pic:spPr>
                </pic:pic>
              </a:graphicData>
            </a:graphic>
          </wp:inline>
        </w:drawing>
      </w:r>
    </w:p>
    <w:p w14:paraId="1FA3C37F" w14:textId="77777777" w:rsidR="00C415AC" w:rsidRPr="008B5381" w:rsidRDefault="00000000">
      <w:pPr>
        <w:pStyle w:val="affa"/>
        <w:rPr>
          <w:rFonts w:ascii="DengXian" w:eastAsia="DengXian" w:hAnsi="DengXian"/>
        </w:rPr>
      </w:pPr>
      <w:r w:rsidRPr="008B5381">
        <w:rPr>
          <w:rFonts w:ascii="DengXian" w:eastAsia="DengXian" w:hAnsi="DengXian"/>
        </w:rPr>
        <w:t>推理速度对比</w:t>
      </w:r>
    </w:p>
    <w:p w14:paraId="688F9010" w14:textId="77777777" w:rsidR="00C415AC" w:rsidRPr="008B5381" w:rsidRDefault="00000000">
      <w:pPr>
        <w:ind w:firstLine="440"/>
        <w:jc w:val="both"/>
        <w:rPr>
          <w:rFonts w:ascii="DengXian" w:hAnsi="DengXian"/>
        </w:rPr>
      </w:pPr>
      <w:r w:rsidRPr="008B5381">
        <w:rPr>
          <w:rFonts w:ascii="DengXian" w:hAnsi="DengXian"/>
        </w:rPr>
        <w:t>推理速度结果显示，Linear SVM 和 Logistic Regression 的单样本推理耗时最低，分别约为 0.000041 ms 和 0.000040 ms。Gaussian Naive Bayes 也较快，约为 0.000146 ms。KNN 和 Random Forest 相对较慢，KNN 约为 0.005233 ms，Random Forest 约为 0.005738 ms。</w:t>
      </w:r>
    </w:p>
    <w:p w14:paraId="6696A71A" w14:textId="77777777" w:rsidR="00C415AC" w:rsidRPr="008B5381" w:rsidRDefault="00000000">
      <w:pPr>
        <w:ind w:firstLine="440"/>
        <w:jc w:val="both"/>
        <w:rPr>
          <w:rFonts w:ascii="DengXian" w:hAnsi="DengXian"/>
        </w:rPr>
      </w:pPr>
      <w:r w:rsidRPr="008B5381">
        <w:rPr>
          <w:rFonts w:ascii="DengXian" w:hAnsi="DengXian"/>
        </w:rPr>
        <w:t>KNN 推理慢的原因是预测时需要计算测试样本与训练样本之间的距离。Random Forest 推理慢的原因是每个样本需要经过多棵决策树投票。若实际应用中更重视预测速度，Linear SVM 和 Logistic Regression 更合适；若更重视准确率，KNN 和 Random Forest 更有竞争力。</w:t>
      </w:r>
    </w:p>
    <w:p w14:paraId="3C9582DD" w14:textId="77777777" w:rsidR="00C415AC" w:rsidRPr="008B5381" w:rsidRDefault="00000000">
      <w:pPr>
        <w:pStyle w:val="31"/>
        <w:ind w:firstLine="480"/>
        <w:rPr>
          <w:rFonts w:ascii="DengXian" w:hAnsi="DengXian"/>
        </w:rPr>
      </w:pPr>
      <w:bookmarkStart w:id="22" w:name="_Toc233582883"/>
      <w:r w:rsidRPr="008B5381">
        <w:rPr>
          <w:rFonts w:ascii="DengXian" w:hAnsi="DengXian"/>
        </w:rPr>
        <w:lastRenderedPageBreak/>
        <w:t>6.4 Loss 曲线分析</w:t>
      </w:r>
      <w:bookmarkEnd w:id="22"/>
    </w:p>
    <w:p w14:paraId="4ECA19C6" w14:textId="77777777" w:rsidR="00C415AC" w:rsidRPr="008B5381" w:rsidRDefault="00000000" w:rsidP="0074012D">
      <w:pPr>
        <w:ind w:firstLine="440"/>
      </w:pPr>
      <w:r w:rsidRPr="008B5381">
        <w:rPr>
          <w:noProof/>
        </w:rPr>
        <w:drawing>
          <wp:inline distT="0" distB="0" distL="0" distR="0" wp14:anchorId="46676443" wp14:editId="077E3A81">
            <wp:extent cx="5394960" cy="26687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curves.png"/>
                    <pic:cNvPicPr/>
                  </pic:nvPicPr>
                  <pic:blipFill>
                    <a:blip r:embed="rId21"/>
                    <a:stretch>
                      <a:fillRect/>
                    </a:stretch>
                  </pic:blipFill>
                  <pic:spPr>
                    <a:xfrm>
                      <a:off x="0" y="0"/>
                      <a:ext cx="5394960" cy="2668735"/>
                    </a:xfrm>
                    <a:prstGeom prst="rect">
                      <a:avLst/>
                    </a:prstGeom>
                  </pic:spPr>
                </pic:pic>
              </a:graphicData>
            </a:graphic>
          </wp:inline>
        </w:drawing>
      </w:r>
    </w:p>
    <w:p w14:paraId="3A4B9154" w14:textId="77777777" w:rsidR="00C415AC" w:rsidRPr="008B5381" w:rsidRDefault="00000000">
      <w:pPr>
        <w:pStyle w:val="affa"/>
        <w:rPr>
          <w:rFonts w:ascii="DengXian" w:eastAsia="DengXian" w:hAnsi="DengXian"/>
        </w:rPr>
      </w:pPr>
      <w:r w:rsidRPr="008B5381">
        <w:rPr>
          <w:rFonts w:ascii="DengXian" w:eastAsia="DengXian" w:hAnsi="DengXian"/>
        </w:rPr>
        <w:t>迭代模型损失曲线</w:t>
      </w:r>
    </w:p>
    <w:p w14:paraId="0013198A" w14:textId="77777777" w:rsidR="00C415AC" w:rsidRPr="008B5381" w:rsidRDefault="00000000">
      <w:pPr>
        <w:ind w:firstLine="440"/>
        <w:jc w:val="both"/>
        <w:rPr>
          <w:rFonts w:ascii="DengXian" w:hAnsi="DengXian"/>
          <w:lang w:eastAsia="zh-CN"/>
        </w:rPr>
      </w:pPr>
      <w:r w:rsidRPr="008B5381">
        <w:rPr>
          <w:rFonts w:ascii="DengXian" w:hAnsi="DengXian"/>
        </w:rPr>
        <w:t xml:space="preserve">本项目中 Logistic Regression 和 Linear SVM 使用迭代训练方式，因此记录 loss 曲线。Logistic Regression 的训练损失从 1.0913 下降到 0.7341，验证损失从 1.0535 </w:t>
      </w:r>
      <w:proofErr w:type="spellStart"/>
      <w:r w:rsidRPr="008B5381">
        <w:rPr>
          <w:rFonts w:ascii="DengXian" w:hAnsi="DengXian"/>
        </w:rPr>
        <w:t>下降到</w:t>
      </w:r>
      <w:proofErr w:type="spellEnd"/>
      <w:r w:rsidRPr="008B5381">
        <w:rPr>
          <w:rFonts w:ascii="DengXian" w:hAnsi="DengXian"/>
        </w:rPr>
        <w:t xml:space="preserve"> 0.6742。</w:t>
      </w:r>
      <w:r w:rsidRPr="008B5381">
        <w:rPr>
          <w:rFonts w:ascii="DengXian" w:hAnsi="DengXian"/>
          <w:lang w:eastAsia="zh-CN"/>
        </w:rPr>
        <w:t>Linear SVM 的训练损失从 2.9429 下降到 1.1854，验证损失从 1.9667 下降到 1.0574。</w:t>
      </w:r>
    </w:p>
    <w:p w14:paraId="77C76453" w14:textId="77777777" w:rsidR="00C415AC" w:rsidRPr="008B5381" w:rsidRDefault="00000000" w:rsidP="0074012D">
      <w:pPr>
        <w:ind w:firstLine="440"/>
      </w:pPr>
      <w:r w:rsidRPr="008B5381">
        <w:rPr>
          <w:noProof/>
        </w:rPr>
        <w:drawing>
          <wp:inline distT="0" distB="0" distL="0" distR="0" wp14:anchorId="10972A60" wp14:editId="1241719B">
            <wp:extent cx="5394960" cy="32074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curve_logistic_regression.png"/>
                    <pic:cNvPicPr/>
                  </pic:nvPicPr>
                  <pic:blipFill>
                    <a:blip r:embed="rId22"/>
                    <a:stretch>
                      <a:fillRect/>
                    </a:stretch>
                  </pic:blipFill>
                  <pic:spPr>
                    <a:xfrm>
                      <a:off x="0" y="0"/>
                      <a:ext cx="5394960" cy="3207404"/>
                    </a:xfrm>
                    <a:prstGeom prst="rect">
                      <a:avLst/>
                    </a:prstGeom>
                  </pic:spPr>
                </pic:pic>
              </a:graphicData>
            </a:graphic>
          </wp:inline>
        </w:drawing>
      </w:r>
    </w:p>
    <w:p w14:paraId="3760AFE7" w14:textId="77777777" w:rsidR="00C415AC" w:rsidRPr="008B5381" w:rsidRDefault="00000000">
      <w:pPr>
        <w:pStyle w:val="affa"/>
        <w:rPr>
          <w:rFonts w:ascii="DengXian" w:eastAsia="DengXian" w:hAnsi="DengXian"/>
        </w:rPr>
      </w:pPr>
      <w:r w:rsidRPr="008B5381">
        <w:rPr>
          <w:rFonts w:ascii="DengXian" w:eastAsia="DengXian" w:hAnsi="DengXian"/>
        </w:rPr>
        <w:t>Logistic Regression 损失曲线</w:t>
      </w:r>
    </w:p>
    <w:p w14:paraId="1348F9AD" w14:textId="77777777" w:rsidR="00C415AC" w:rsidRPr="008B5381" w:rsidRDefault="00000000">
      <w:pPr>
        <w:ind w:firstLine="440"/>
        <w:jc w:val="both"/>
        <w:rPr>
          <w:rFonts w:ascii="DengXian" w:hAnsi="DengXian"/>
        </w:rPr>
      </w:pPr>
      <w:r w:rsidRPr="008B5381">
        <w:rPr>
          <w:rFonts w:ascii="DengXian" w:hAnsi="DengXian"/>
        </w:rPr>
        <w:lastRenderedPageBreak/>
        <w:t>Logistic Regression 的曲线整体下降，说明模型参数更新有效。曲线中后期存在小幅波动，这是 SGD 训练方式下的正常现象，不代表训练失败。验证损失没有明显持续上升，因此未观察到典型过拟合曲线。</w:t>
      </w:r>
    </w:p>
    <w:p w14:paraId="719F23A2" w14:textId="77777777" w:rsidR="00C415AC" w:rsidRPr="008B5381" w:rsidRDefault="00000000" w:rsidP="0074012D">
      <w:pPr>
        <w:ind w:firstLine="440"/>
      </w:pPr>
      <w:r w:rsidRPr="008B5381">
        <w:rPr>
          <w:noProof/>
        </w:rPr>
        <w:drawing>
          <wp:inline distT="0" distB="0" distL="0" distR="0" wp14:anchorId="73AFFAC8" wp14:editId="4134C2B1">
            <wp:extent cx="5394960" cy="32074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curve_linear_svm.png"/>
                    <pic:cNvPicPr/>
                  </pic:nvPicPr>
                  <pic:blipFill>
                    <a:blip r:embed="rId23"/>
                    <a:stretch>
                      <a:fillRect/>
                    </a:stretch>
                  </pic:blipFill>
                  <pic:spPr>
                    <a:xfrm>
                      <a:off x="0" y="0"/>
                      <a:ext cx="5394960" cy="3207404"/>
                    </a:xfrm>
                    <a:prstGeom prst="rect">
                      <a:avLst/>
                    </a:prstGeom>
                  </pic:spPr>
                </pic:pic>
              </a:graphicData>
            </a:graphic>
          </wp:inline>
        </w:drawing>
      </w:r>
    </w:p>
    <w:p w14:paraId="0126EA21" w14:textId="77777777" w:rsidR="00C415AC" w:rsidRPr="008B5381" w:rsidRDefault="00000000">
      <w:pPr>
        <w:pStyle w:val="affa"/>
        <w:rPr>
          <w:rFonts w:ascii="DengXian" w:eastAsia="DengXian" w:hAnsi="DengXian"/>
          <w:lang w:eastAsia="zh-CN"/>
        </w:rPr>
      </w:pPr>
      <w:r w:rsidRPr="008B5381">
        <w:rPr>
          <w:rFonts w:ascii="DengXian" w:eastAsia="DengXian" w:hAnsi="DengXian"/>
          <w:lang w:eastAsia="zh-CN"/>
        </w:rPr>
        <w:t>Linear SVM 损失曲线</w:t>
      </w:r>
    </w:p>
    <w:p w14:paraId="4CF0933C" w14:textId="77777777" w:rsidR="00C415AC" w:rsidRPr="008B5381" w:rsidRDefault="00000000">
      <w:pPr>
        <w:ind w:firstLine="440"/>
        <w:jc w:val="both"/>
        <w:rPr>
          <w:rFonts w:ascii="DengXian" w:hAnsi="DengXian"/>
          <w:lang w:eastAsia="zh-CN"/>
        </w:rPr>
      </w:pPr>
      <w:r w:rsidRPr="008B5381">
        <w:rPr>
          <w:rFonts w:ascii="DengXian" w:hAnsi="DengXian"/>
          <w:lang w:eastAsia="zh-CN"/>
        </w:rPr>
        <w:t>Linear SVM 的 hinge loss 从较高值快速下降，随后趋于平稳，说明模型逐步找到了较好的线性分类边界。验证损失与训练损失整体趋势一致，训练过程合格。</w:t>
      </w:r>
    </w:p>
    <w:p w14:paraId="444D34D2" w14:textId="77777777" w:rsidR="00C415AC" w:rsidRPr="008B5381" w:rsidRDefault="00000000">
      <w:pPr>
        <w:pStyle w:val="31"/>
        <w:ind w:firstLine="480"/>
        <w:rPr>
          <w:rFonts w:ascii="DengXian" w:hAnsi="DengXian"/>
        </w:rPr>
      </w:pPr>
      <w:bookmarkStart w:id="23" w:name="_Toc233582884"/>
      <w:r w:rsidRPr="008B5381">
        <w:rPr>
          <w:rFonts w:ascii="DengXian" w:hAnsi="DengXian"/>
        </w:rPr>
        <w:t xml:space="preserve">6.5 </w:t>
      </w:r>
      <w:proofErr w:type="spellStart"/>
      <w:r w:rsidRPr="008B5381">
        <w:rPr>
          <w:rFonts w:ascii="DengXian" w:hAnsi="DengXian"/>
        </w:rPr>
        <w:t>鲁棒性分析</w:t>
      </w:r>
      <w:bookmarkEnd w:id="23"/>
      <w:proofErr w:type="spellEnd"/>
    </w:p>
    <w:tbl>
      <w:tblPr>
        <w:tblStyle w:val="aff1"/>
        <w:tblW w:w="5000" w:type="pct"/>
        <w:jc w:val="center"/>
        <w:tblLook w:val="04A0" w:firstRow="1" w:lastRow="0" w:firstColumn="1" w:lastColumn="0" w:noHBand="0" w:noVBand="1"/>
      </w:tblPr>
      <w:tblGrid>
        <w:gridCol w:w="2955"/>
        <w:gridCol w:w="2323"/>
        <w:gridCol w:w="2323"/>
        <w:gridCol w:w="1999"/>
      </w:tblGrid>
      <w:tr w:rsidR="00C415AC" w:rsidRPr="008B5381" w14:paraId="3275209F" w14:textId="77777777" w:rsidTr="0074012D">
        <w:trPr>
          <w:jc w:val="center"/>
        </w:trPr>
        <w:tc>
          <w:tcPr>
            <w:tcW w:w="1539" w:type="pct"/>
            <w:shd w:val="clear" w:color="auto" w:fill="F4F6F9"/>
            <w:tcMar>
              <w:top w:w="80" w:type="dxa"/>
              <w:left w:w="120" w:type="dxa"/>
              <w:bottom w:w="80" w:type="dxa"/>
              <w:right w:w="120" w:type="dxa"/>
            </w:tcMar>
            <w:vAlign w:val="center"/>
          </w:tcPr>
          <w:p w14:paraId="60F0414A" w14:textId="77777777" w:rsidR="00C415AC" w:rsidRPr="008B5381" w:rsidRDefault="00000000" w:rsidP="0074012D">
            <w:pPr>
              <w:spacing w:after="0"/>
              <w:ind w:firstLineChars="0" w:firstLine="0"/>
              <w:jc w:val="center"/>
              <w:rPr>
                <w:rFonts w:ascii="DengXian" w:hAnsi="DengXian"/>
              </w:rPr>
            </w:pPr>
            <w:proofErr w:type="spellStart"/>
            <w:r w:rsidRPr="008B5381">
              <w:rPr>
                <w:rFonts w:ascii="DengXian" w:hAnsi="DengXian"/>
                <w:b/>
                <w:sz w:val="19"/>
              </w:rPr>
              <w:t>模型</w:t>
            </w:r>
            <w:proofErr w:type="spellEnd"/>
          </w:p>
        </w:tc>
        <w:tc>
          <w:tcPr>
            <w:tcW w:w="1210" w:type="pct"/>
            <w:shd w:val="clear" w:color="auto" w:fill="F4F6F9"/>
            <w:tcMar>
              <w:top w:w="80" w:type="dxa"/>
              <w:left w:w="120" w:type="dxa"/>
              <w:bottom w:w="80" w:type="dxa"/>
              <w:right w:w="120" w:type="dxa"/>
            </w:tcMar>
            <w:vAlign w:val="center"/>
          </w:tcPr>
          <w:p w14:paraId="7C05AE63" w14:textId="77777777" w:rsidR="00C415AC" w:rsidRPr="008B5381" w:rsidRDefault="00000000" w:rsidP="0074012D">
            <w:pPr>
              <w:spacing w:after="0"/>
              <w:ind w:firstLineChars="0" w:firstLine="0"/>
              <w:jc w:val="center"/>
              <w:rPr>
                <w:rFonts w:ascii="DengXian" w:hAnsi="DengXian"/>
              </w:rPr>
            </w:pPr>
            <w:r w:rsidRPr="008B5381">
              <w:rPr>
                <w:rFonts w:ascii="DengXian" w:hAnsi="DengXian"/>
                <w:b/>
                <w:sz w:val="19"/>
              </w:rPr>
              <w:t>平均准确率下降</w:t>
            </w:r>
          </w:p>
        </w:tc>
        <w:tc>
          <w:tcPr>
            <w:tcW w:w="1210" w:type="pct"/>
            <w:shd w:val="clear" w:color="auto" w:fill="F4F6F9"/>
            <w:tcMar>
              <w:top w:w="80" w:type="dxa"/>
              <w:left w:w="120" w:type="dxa"/>
              <w:bottom w:w="80" w:type="dxa"/>
              <w:right w:w="120" w:type="dxa"/>
            </w:tcMar>
            <w:vAlign w:val="center"/>
          </w:tcPr>
          <w:p w14:paraId="01000B7F" w14:textId="77777777" w:rsidR="00C415AC" w:rsidRPr="008B5381" w:rsidRDefault="00000000" w:rsidP="0074012D">
            <w:pPr>
              <w:spacing w:after="0"/>
              <w:ind w:firstLineChars="0" w:firstLine="0"/>
              <w:jc w:val="center"/>
              <w:rPr>
                <w:rFonts w:ascii="DengXian" w:hAnsi="DengXian"/>
              </w:rPr>
            </w:pPr>
            <w:r w:rsidRPr="008B5381">
              <w:rPr>
                <w:rFonts w:ascii="DengXian" w:hAnsi="DengXian"/>
                <w:b/>
                <w:sz w:val="19"/>
              </w:rPr>
              <w:t>最大准确率下降</w:t>
            </w:r>
          </w:p>
        </w:tc>
        <w:tc>
          <w:tcPr>
            <w:tcW w:w="1041" w:type="pct"/>
            <w:shd w:val="clear" w:color="auto" w:fill="F4F6F9"/>
            <w:tcMar>
              <w:top w:w="80" w:type="dxa"/>
              <w:left w:w="120" w:type="dxa"/>
              <w:bottom w:w="80" w:type="dxa"/>
              <w:right w:w="120" w:type="dxa"/>
            </w:tcMar>
            <w:vAlign w:val="center"/>
          </w:tcPr>
          <w:p w14:paraId="79C5C074" w14:textId="77777777" w:rsidR="00C415AC" w:rsidRPr="008B5381" w:rsidRDefault="00000000" w:rsidP="0074012D">
            <w:pPr>
              <w:spacing w:after="0"/>
              <w:ind w:firstLineChars="0" w:firstLine="0"/>
              <w:jc w:val="center"/>
              <w:rPr>
                <w:rFonts w:ascii="DengXian" w:hAnsi="DengXian"/>
              </w:rPr>
            </w:pPr>
            <w:r w:rsidRPr="008B5381">
              <w:rPr>
                <w:rFonts w:ascii="DengXian" w:hAnsi="DengXian"/>
                <w:b/>
                <w:sz w:val="19"/>
              </w:rPr>
              <w:t>最敏感噪声</w:t>
            </w:r>
          </w:p>
        </w:tc>
      </w:tr>
      <w:tr w:rsidR="00C415AC" w:rsidRPr="008B5381" w14:paraId="4466EC73" w14:textId="77777777" w:rsidTr="0074012D">
        <w:trPr>
          <w:jc w:val="center"/>
        </w:trPr>
        <w:tc>
          <w:tcPr>
            <w:tcW w:w="1539" w:type="pct"/>
            <w:tcMar>
              <w:top w:w="80" w:type="dxa"/>
              <w:left w:w="120" w:type="dxa"/>
              <w:bottom w:w="80" w:type="dxa"/>
              <w:right w:w="120" w:type="dxa"/>
            </w:tcMar>
            <w:vAlign w:val="center"/>
          </w:tcPr>
          <w:p w14:paraId="52714A27"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9"/>
              </w:rPr>
              <w:t>Random Forest</w:t>
            </w:r>
          </w:p>
        </w:tc>
        <w:tc>
          <w:tcPr>
            <w:tcW w:w="1210" w:type="pct"/>
            <w:tcMar>
              <w:top w:w="80" w:type="dxa"/>
              <w:left w:w="120" w:type="dxa"/>
              <w:bottom w:w="80" w:type="dxa"/>
              <w:right w:w="120" w:type="dxa"/>
            </w:tcMar>
            <w:vAlign w:val="center"/>
          </w:tcPr>
          <w:p w14:paraId="5F36A491"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9"/>
              </w:rPr>
              <w:t>0.0002</w:t>
            </w:r>
          </w:p>
        </w:tc>
        <w:tc>
          <w:tcPr>
            <w:tcW w:w="1210" w:type="pct"/>
            <w:tcMar>
              <w:top w:w="80" w:type="dxa"/>
              <w:left w:w="120" w:type="dxa"/>
              <w:bottom w:w="80" w:type="dxa"/>
              <w:right w:w="120" w:type="dxa"/>
            </w:tcMar>
            <w:vAlign w:val="center"/>
          </w:tcPr>
          <w:p w14:paraId="4E5425D1"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9"/>
              </w:rPr>
              <w:t>0.0037</w:t>
            </w:r>
          </w:p>
        </w:tc>
        <w:tc>
          <w:tcPr>
            <w:tcW w:w="1041" w:type="pct"/>
            <w:tcMar>
              <w:top w:w="80" w:type="dxa"/>
              <w:left w:w="120" w:type="dxa"/>
              <w:bottom w:w="80" w:type="dxa"/>
              <w:right w:w="120" w:type="dxa"/>
            </w:tcMar>
            <w:vAlign w:val="center"/>
          </w:tcPr>
          <w:p w14:paraId="0D3BA649"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9"/>
              </w:rPr>
              <w:t>missing 0.10</w:t>
            </w:r>
          </w:p>
        </w:tc>
      </w:tr>
      <w:tr w:rsidR="00C415AC" w:rsidRPr="008B5381" w14:paraId="1723EB01" w14:textId="77777777" w:rsidTr="0074012D">
        <w:trPr>
          <w:jc w:val="center"/>
        </w:trPr>
        <w:tc>
          <w:tcPr>
            <w:tcW w:w="1539" w:type="pct"/>
            <w:tcMar>
              <w:top w:w="80" w:type="dxa"/>
              <w:left w:w="120" w:type="dxa"/>
              <w:bottom w:w="80" w:type="dxa"/>
              <w:right w:w="120" w:type="dxa"/>
            </w:tcMar>
            <w:vAlign w:val="center"/>
          </w:tcPr>
          <w:p w14:paraId="3B89DEE1"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9"/>
              </w:rPr>
              <w:t>Gaussian Naive Bayes</w:t>
            </w:r>
          </w:p>
        </w:tc>
        <w:tc>
          <w:tcPr>
            <w:tcW w:w="1210" w:type="pct"/>
            <w:tcMar>
              <w:top w:w="80" w:type="dxa"/>
              <w:left w:w="120" w:type="dxa"/>
              <w:bottom w:w="80" w:type="dxa"/>
              <w:right w:w="120" w:type="dxa"/>
            </w:tcMar>
            <w:vAlign w:val="center"/>
          </w:tcPr>
          <w:p w14:paraId="3338352E"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9"/>
              </w:rPr>
              <w:t>0.0030</w:t>
            </w:r>
          </w:p>
        </w:tc>
        <w:tc>
          <w:tcPr>
            <w:tcW w:w="1210" w:type="pct"/>
            <w:tcMar>
              <w:top w:w="80" w:type="dxa"/>
              <w:left w:w="120" w:type="dxa"/>
              <w:bottom w:w="80" w:type="dxa"/>
              <w:right w:w="120" w:type="dxa"/>
            </w:tcMar>
            <w:vAlign w:val="center"/>
          </w:tcPr>
          <w:p w14:paraId="0E5CFE94"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9"/>
              </w:rPr>
              <w:t>0.0084</w:t>
            </w:r>
          </w:p>
        </w:tc>
        <w:tc>
          <w:tcPr>
            <w:tcW w:w="1041" w:type="pct"/>
            <w:tcMar>
              <w:top w:w="80" w:type="dxa"/>
              <w:left w:w="120" w:type="dxa"/>
              <w:bottom w:w="80" w:type="dxa"/>
              <w:right w:w="120" w:type="dxa"/>
            </w:tcMar>
            <w:vAlign w:val="center"/>
          </w:tcPr>
          <w:p w14:paraId="209F3794"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9"/>
              </w:rPr>
              <w:t>label_flip 0.10</w:t>
            </w:r>
          </w:p>
        </w:tc>
      </w:tr>
      <w:tr w:rsidR="00C415AC" w:rsidRPr="008B5381" w14:paraId="4621DEF9" w14:textId="77777777" w:rsidTr="0074012D">
        <w:trPr>
          <w:jc w:val="center"/>
        </w:trPr>
        <w:tc>
          <w:tcPr>
            <w:tcW w:w="1539" w:type="pct"/>
            <w:tcMar>
              <w:top w:w="80" w:type="dxa"/>
              <w:left w:w="120" w:type="dxa"/>
              <w:bottom w:w="80" w:type="dxa"/>
              <w:right w:w="120" w:type="dxa"/>
            </w:tcMar>
            <w:vAlign w:val="center"/>
          </w:tcPr>
          <w:p w14:paraId="57FB4EB8"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9"/>
              </w:rPr>
              <w:t>KNN</w:t>
            </w:r>
          </w:p>
        </w:tc>
        <w:tc>
          <w:tcPr>
            <w:tcW w:w="1210" w:type="pct"/>
            <w:tcMar>
              <w:top w:w="80" w:type="dxa"/>
              <w:left w:w="120" w:type="dxa"/>
              <w:bottom w:w="80" w:type="dxa"/>
              <w:right w:w="120" w:type="dxa"/>
            </w:tcMar>
            <w:vAlign w:val="center"/>
          </w:tcPr>
          <w:p w14:paraId="5F07BC03"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9"/>
              </w:rPr>
              <w:t>0.0065</w:t>
            </w:r>
          </w:p>
        </w:tc>
        <w:tc>
          <w:tcPr>
            <w:tcW w:w="1210" w:type="pct"/>
            <w:tcMar>
              <w:top w:w="80" w:type="dxa"/>
              <w:left w:w="120" w:type="dxa"/>
              <w:bottom w:w="80" w:type="dxa"/>
              <w:right w:w="120" w:type="dxa"/>
            </w:tcMar>
            <w:vAlign w:val="center"/>
          </w:tcPr>
          <w:p w14:paraId="46C4B0C2"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9"/>
              </w:rPr>
              <w:t>0.0110</w:t>
            </w:r>
          </w:p>
        </w:tc>
        <w:tc>
          <w:tcPr>
            <w:tcW w:w="1041" w:type="pct"/>
            <w:tcMar>
              <w:top w:w="80" w:type="dxa"/>
              <w:left w:w="120" w:type="dxa"/>
              <w:bottom w:w="80" w:type="dxa"/>
              <w:right w:w="120" w:type="dxa"/>
            </w:tcMar>
            <w:vAlign w:val="center"/>
          </w:tcPr>
          <w:p w14:paraId="02BDCB03"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9"/>
              </w:rPr>
              <w:t>missing 0.05</w:t>
            </w:r>
          </w:p>
        </w:tc>
      </w:tr>
      <w:tr w:rsidR="00C415AC" w:rsidRPr="008B5381" w14:paraId="1A3F26BA" w14:textId="77777777" w:rsidTr="0074012D">
        <w:trPr>
          <w:jc w:val="center"/>
        </w:trPr>
        <w:tc>
          <w:tcPr>
            <w:tcW w:w="1539" w:type="pct"/>
            <w:tcMar>
              <w:top w:w="80" w:type="dxa"/>
              <w:left w:w="120" w:type="dxa"/>
              <w:bottom w:w="80" w:type="dxa"/>
              <w:right w:w="120" w:type="dxa"/>
            </w:tcMar>
            <w:vAlign w:val="center"/>
          </w:tcPr>
          <w:p w14:paraId="1C73C8BC"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9"/>
              </w:rPr>
              <w:t>Logistic Regression</w:t>
            </w:r>
          </w:p>
        </w:tc>
        <w:tc>
          <w:tcPr>
            <w:tcW w:w="1210" w:type="pct"/>
            <w:tcMar>
              <w:top w:w="80" w:type="dxa"/>
              <w:left w:w="120" w:type="dxa"/>
              <w:bottom w:w="80" w:type="dxa"/>
              <w:right w:w="120" w:type="dxa"/>
            </w:tcMar>
            <w:vAlign w:val="center"/>
          </w:tcPr>
          <w:p w14:paraId="20E88959"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9"/>
              </w:rPr>
              <w:t>0.0066</w:t>
            </w:r>
          </w:p>
        </w:tc>
        <w:tc>
          <w:tcPr>
            <w:tcW w:w="1210" w:type="pct"/>
            <w:tcMar>
              <w:top w:w="80" w:type="dxa"/>
              <w:left w:w="120" w:type="dxa"/>
              <w:bottom w:w="80" w:type="dxa"/>
              <w:right w:w="120" w:type="dxa"/>
            </w:tcMar>
            <w:vAlign w:val="center"/>
          </w:tcPr>
          <w:p w14:paraId="13E9E5E4"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9"/>
              </w:rPr>
              <w:t>0.0223</w:t>
            </w:r>
          </w:p>
        </w:tc>
        <w:tc>
          <w:tcPr>
            <w:tcW w:w="1041" w:type="pct"/>
            <w:tcMar>
              <w:top w:w="80" w:type="dxa"/>
              <w:left w:w="120" w:type="dxa"/>
              <w:bottom w:w="80" w:type="dxa"/>
              <w:right w:w="120" w:type="dxa"/>
            </w:tcMar>
            <w:vAlign w:val="center"/>
          </w:tcPr>
          <w:p w14:paraId="0F25050B"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9"/>
              </w:rPr>
              <w:t>missing 0.10</w:t>
            </w:r>
          </w:p>
        </w:tc>
      </w:tr>
      <w:tr w:rsidR="00C415AC" w:rsidRPr="008B5381" w14:paraId="004C11B5" w14:textId="77777777" w:rsidTr="0074012D">
        <w:trPr>
          <w:jc w:val="center"/>
        </w:trPr>
        <w:tc>
          <w:tcPr>
            <w:tcW w:w="1539" w:type="pct"/>
            <w:tcMar>
              <w:top w:w="80" w:type="dxa"/>
              <w:left w:w="120" w:type="dxa"/>
              <w:bottom w:w="80" w:type="dxa"/>
              <w:right w:w="120" w:type="dxa"/>
            </w:tcMar>
            <w:vAlign w:val="center"/>
          </w:tcPr>
          <w:p w14:paraId="03BD7C19"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9"/>
              </w:rPr>
              <w:t>Linear SVM</w:t>
            </w:r>
          </w:p>
        </w:tc>
        <w:tc>
          <w:tcPr>
            <w:tcW w:w="1210" w:type="pct"/>
            <w:tcMar>
              <w:top w:w="80" w:type="dxa"/>
              <w:left w:w="120" w:type="dxa"/>
              <w:bottom w:w="80" w:type="dxa"/>
              <w:right w:w="120" w:type="dxa"/>
            </w:tcMar>
            <w:vAlign w:val="center"/>
          </w:tcPr>
          <w:p w14:paraId="174E8C59"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9"/>
              </w:rPr>
              <w:t>0.0086</w:t>
            </w:r>
          </w:p>
        </w:tc>
        <w:tc>
          <w:tcPr>
            <w:tcW w:w="1210" w:type="pct"/>
            <w:tcMar>
              <w:top w:w="80" w:type="dxa"/>
              <w:left w:w="120" w:type="dxa"/>
              <w:bottom w:w="80" w:type="dxa"/>
              <w:right w:w="120" w:type="dxa"/>
            </w:tcMar>
            <w:vAlign w:val="center"/>
          </w:tcPr>
          <w:p w14:paraId="3B6AEDD3"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9"/>
              </w:rPr>
              <w:t>0.0311</w:t>
            </w:r>
          </w:p>
        </w:tc>
        <w:tc>
          <w:tcPr>
            <w:tcW w:w="1041" w:type="pct"/>
            <w:tcMar>
              <w:top w:w="80" w:type="dxa"/>
              <w:left w:w="120" w:type="dxa"/>
              <w:bottom w:w="80" w:type="dxa"/>
              <w:right w:w="120" w:type="dxa"/>
            </w:tcMar>
            <w:vAlign w:val="center"/>
          </w:tcPr>
          <w:p w14:paraId="10329A09"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9"/>
              </w:rPr>
              <w:t>missing 0.10</w:t>
            </w:r>
          </w:p>
        </w:tc>
      </w:tr>
    </w:tbl>
    <w:p w14:paraId="74DCBD93" w14:textId="77777777" w:rsidR="0074012D" w:rsidRPr="008B5381" w:rsidRDefault="0074012D" w:rsidP="0074012D">
      <w:pPr>
        <w:ind w:firstLineChars="0" w:firstLine="0"/>
        <w:rPr>
          <w:rFonts w:ascii="DengXian" w:hAnsi="DengXian" w:hint="eastAsia"/>
          <w:lang w:eastAsia="zh-CN"/>
        </w:rPr>
      </w:pPr>
    </w:p>
    <w:p w14:paraId="73AA3A2D" w14:textId="77777777" w:rsidR="00C415AC" w:rsidRPr="008B5381" w:rsidRDefault="00000000" w:rsidP="0074012D">
      <w:pPr>
        <w:ind w:firstLine="440"/>
      </w:pPr>
      <w:r w:rsidRPr="008B5381">
        <w:rPr>
          <w:noProof/>
        </w:rPr>
        <w:lastRenderedPageBreak/>
        <w:drawing>
          <wp:inline distT="0" distB="0" distL="0" distR="0" wp14:anchorId="201DD9B1" wp14:editId="34352987">
            <wp:extent cx="5394960" cy="14759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_accuracy_drop.png"/>
                    <pic:cNvPicPr/>
                  </pic:nvPicPr>
                  <pic:blipFill>
                    <a:blip r:embed="rId24"/>
                    <a:stretch>
                      <a:fillRect/>
                    </a:stretch>
                  </pic:blipFill>
                  <pic:spPr>
                    <a:xfrm>
                      <a:off x="0" y="0"/>
                      <a:ext cx="5394960" cy="1475916"/>
                    </a:xfrm>
                    <a:prstGeom prst="rect">
                      <a:avLst/>
                    </a:prstGeom>
                  </pic:spPr>
                </pic:pic>
              </a:graphicData>
            </a:graphic>
          </wp:inline>
        </w:drawing>
      </w:r>
    </w:p>
    <w:p w14:paraId="6486BF01" w14:textId="77777777" w:rsidR="00C415AC" w:rsidRPr="008B5381" w:rsidRDefault="00000000">
      <w:pPr>
        <w:pStyle w:val="affa"/>
        <w:rPr>
          <w:rFonts w:ascii="DengXian" w:eastAsia="DengXian" w:hAnsi="DengXian"/>
          <w:lang w:eastAsia="zh-CN"/>
        </w:rPr>
      </w:pPr>
      <w:r w:rsidRPr="008B5381">
        <w:rPr>
          <w:rFonts w:ascii="DengXian" w:eastAsia="DengXian" w:hAnsi="DengXian"/>
          <w:lang w:eastAsia="zh-CN"/>
        </w:rPr>
        <w:t>鲁棒性总览</w:t>
      </w:r>
    </w:p>
    <w:p w14:paraId="205A62C1" w14:textId="77777777" w:rsidR="00C415AC" w:rsidRPr="008B5381" w:rsidRDefault="00000000">
      <w:pPr>
        <w:ind w:firstLine="440"/>
        <w:jc w:val="both"/>
        <w:rPr>
          <w:rFonts w:ascii="DengXian" w:hAnsi="DengXian"/>
          <w:lang w:eastAsia="zh-CN"/>
        </w:rPr>
      </w:pPr>
      <w:r w:rsidRPr="008B5381">
        <w:rPr>
          <w:rFonts w:ascii="DengXian" w:hAnsi="DengXian"/>
          <w:lang w:eastAsia="zh-CN"/>
        </w:rPr>
        <w:t xml:space="preserve">从鲁棒性结果看，Random Forest 的平均准确率下降最小，仅为 0.0002，说明集成树模型对噪声最稳定。Linear SVM 对缺失噪声最敏感，在 missing 0.10 条件下准确率下降 0.0311。Logistic Regression 也对缺失噪声较敏感，下降 0.0223。Gaussian Naive Bayes 对 </w:t>
      </w:r>
      <w:proofErr w:type="spellStart"/>
      <w:r w:rsidRPr="008B5381">
        <w:rPr>
          <w:rFonts w:ascii="DengXian" w:hAnsi="DengXian"/>
          <w:lang w:eastAsia="zh-CN"/>
        </w:rPr>
        <w:t>label_flip</w:t>
      </w:r>
      <w:proofErr w:type="spellEnd"/>
      <w:r w:rsidRPr="008B5381">
        <w:rPr>
          <w:rFonts w:ascii="DengXian" w:hAnsi="DengXian"/>
          <w:lang w:eastAsia="zh-CN"/>
        </w:rPr>
        <w:t xml:space="preserve"> 0.10 最敏感，但整体下降仍不大。</w:t>
      </w:r>
    </w:p>
    <w:p w14:paraId="468B5457" w14:textId="77777777" w:rsidR="00C415AC" w:rsidRPr="008B5381" w:rsidRDefault="00000000" w:rsidP="0074012D">
      <w:pPr>
        <w:ind w:firstLine="440"/>
      </w:pPr>
      <w:r w:rsidRPr="008B5381">
        <w:rPr>
          <w:noProof/>
        </w:rPr>
        <w:drawing>
          <wp:inline distT="0" distB="0" distL="0" distR="0" wp14:anchorId="7686EBCB" wp14:editId="3110BD17">
            <wp:extent cx="5394960" cy="314290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_logistic_regression.png"/>
                    <pic:cNvPicPr/>
                  </pic:nvPicPr>
                  <pic:blipFill>
                    <a:blip r:embed="rId25"/>
                    <a:stretch>
                      <a:fillRect/>
                    </a:stretch>
                  </pic:blipFill>
                  <pic:spPr>
                    <a:xfrm>
                      <a:off x="0" y="0"/>
                      <a:ext cx="5394960" cy="3142903"/>
                    </a:xfrm>
                    <a:prstGeom prst="rect">
                      <a:avLst/>
                    </a:prstGeom>
                  </pic:spPr>
                </pic:pic>
              </a:graphicData>
            </a:graphic>
          </wp:inline>
        </w:drawing>
      </w:r>
    </w:p>
    <w:p w14:paraId="6A2F595B" w14:textId="77777777" w:rsidR="00C415AC" w:rsidRPr="008B5381" w:rsidRDefault="00000000">
      <w:pPr>
        <w:pStyle w:val="affa"/>
        <w:rPr>
          <w:rFonts w:ascii="DengXian" w:eastAsia="DengXian" w:hAnsi="DengXian"/>
        </w:rPr>
      </w:pPr>
      <w:r w:rsidRPr="008B5381">
        <w:rPr>
          <w:rFonts w:ascii="DengXian" w:eastAsia="DengXian" w:hAnsi="DengXian"/>
        </w:rPr>
        <w:t>Logistic Regression 鲁棒性</w:t>
      </w:r>
    </w:p>
    <w:p w14:paraId="3583EA66" w14:textId="77777777" w:rsidR="00C415AC" w:rsidRPr="008B5381" w:rsidRDefault="00000000">
      <w:pPr>
        <w:ind w:firstLine="440"/>
        <w:jc w:val="both"/>
        <w:rPr>
          <w:rFonts w:ascii="DengXian" w:hAnsi="DengXian"/>
        </w:rPr>
      </w:pPr>
      <w:r w:rsidRPr="008B5381">
        <w:rPr>
          <w:rFonts w:ascii="DengXian" w:hAnsi="DengXian"/>
        </w:rPr>
        <w:t>Logistic Regression 在高斯噪声下表现相对稳定，但在 10% 缺失噪声下下降明显，说明线性概率模型对特征完整性较敏感。</w:t>
      </w:r>
    </w:p>
    <w:p w14:paraId="20C42BF0" w14:textId="77777777" w:rsidR="00C415AC" w:rsidRPr="008B5381" w:rsidRDefault="00000000" w:rsidP="0074012D">
      <w:pPr>
        <w:ind w:firstLine="440"/>
      </w:pPr>
      <w:r w:rsidRPr="008B5381">
        <w:rPr>
          <w:noProof/>
        </w:rPr>
        <w:lastRenderedPageBreak/>
        <w:drawing>
          <wp:inline distT="0" distB="0" distL="0" distR="0" wp14:anchorId="6A32D5DF" wp14:editId="3B43C6E5">
            <wp:extent cx="5394960" cy="314290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_knn.png"/>
                    <pic:cNvPicPr/>
                  </pic:nvPicPr>
                  <pic:blipFill>
                    <a:blip r:embed="rId26"/>
                    <a:stretch>
                      <a:fillRect/>
                    </a:stretch>
                  </pic:blipFill>
                  <pic:spPr>
                    <a:xfrm>
                      <a:off x="0" y="0"/>
                      <a:ext cx="5394960" cy="3142903"/>
                    </a:xfrm>
                    <a:prstGeom prst="rect">
                      <a:avLst/>
                    </a:prstGeom>
                  </pic:spPr>
                </pic:pic>
              </a:graphicData>
            </a:graphic>
          </wp:inline>
        </w:drawing>
      </w:r>
    </w:p>
    <w:p w14:paraId="20D66AB5" w14:textId="77777777" w:rsidR="00C415AC" w:rsidRPr="008B5381" w:rsidRDefault="00000000">
      <w:pPr>
        <w:pStyle w:val="affa"/>
        <w:rPr>
          <w:rFonts w:ascii="DengXian" w:eastAsia="DengXian" w:hAnsi="DengXian"/>
        </w:rPr>
      </w:pPr>
      <w:r w:rsidRPr="008B5381">
        <w:rPr>
          <w:rFonts w:ascii="DengXian" w:eastAsia="DengXian" w:hAnsi="DengXian"/>
        </w:rPr>
        <w:t>KNN 鲁棒性</w:t>
      </w:r>
    </w:p>
    <w:p w14:paraId="5CC87765" w14:textId="77777777" w:rsidR="00C415AC" w:rsidRPr="008B5381" w:rsidRDefault="00000000">
      <w:pPr>
        <w:ind w:firstLine="440"/>
        <w:jc w:val="both"/>
        <w:rPr>
          <w:rFonts w:ascii="DengXian" w:hAnsi="DengXian"/>
        </w:rPr>
      </w:pPr>
      <w:r w:rsidRPr="008B5381">
        <w:rPr>
          <w:rFonts w:ascii="DengXian" w:hAnsi="DengXian"/>
        </w:rPr>
        <w:t>KNN 的准确率下降中等。由于 KNN 依赖距离计算，缺失值填补和特征扰动都会改变样本之间的距离关系，因此其鲁棒性不如 Random Forest。</w:t>
      </w:r>
    </w:p>
    <w:p w14:paraId="11994F23" w14:textId="77777777" w:rsidR="00C415AC" w:rsidRPr="008B5381" w:rsidRDefault="00000000" w:rsidP="0074012D">
      <w:pPr>
        <w:ind w:firstLine="440"/>
      </w:pPr>
      <w:r w:rsidRPr="008B5381">
        <w:rPr>
          <w:noProof/>
        </w:rPr>
        <w:drawing>
          <wp:inline distT="0" distB="0" distL="0" distR="0" wp14:anchorId="323214D6" wp14:editId="465620D2">
            <wp:extent cx="5394960" cy="314290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_linear_svm.png"/>
                    <pic:cNvPicPr/>
                  </pic:nvPicPr>
                  <pic:blipFill>
                    <a:blip r:embed="rId27"/>
                    <a:stretch>
                      <a:fillRect/>
                    </a:stretch>
                  </pic:blipFill>
                  <pic:spPr>
                    <a:xfrm>
                      <a:off x="0" y="0"/>
                      <a:ext cx="5394960" cy="3142903"/>
                    </a:xfrm>
                    <a:prstGeom prst="rect">
                      <a:avLst/>
                    </a:prstGeom>
                  </pic:spPr>
                </pic:pic>
              </a:graphicData>
            </a:graphic>
          </wp:inline>
        </w:drawing>
      </w:r>
    </w:p>
    <w:p w14:paraId="417DA557" w14:textId="77777777" w:rsidR="00C415AC" w:rsidRPr="008B5381" w:rsidRDefault="00000000">
      <w:pPr>
        <w:pStyle w:val="affa"/>
        <w:rPr>
          <w:rFonts w:ascii="DengXian" w:eastAsia="DengXian" w:hAnsi="DengXian"/>
        </w:rPr>
      </w:pPr>
      <w:r w:rsidRPr="008B5381">
        <w:rPr>
          <w:rFonts w:ascii="DengXian" w:eastAsia="DengXian" w:hAnsi="DengXian"/>
        </w:rPr>
        <w:t>Linear SVM 鲁棒性</w:t>
      </w:r>
    </w:p>
    <w:p w14:paraId="0C3CDA38" w14:textId="77777777" w:rsidR="00C415AC" w:rsidRPr="008B5381" w:rsidRDefault="00000000">
      <w:pPr>
        <w:ind w:firstLine="440"/>
        <w:jc w:val="both"/>
        <w:rPr>
          <w:rFonts w:ascii="DengXian" w:hAnsi="DengXian"/>
        </w:rPr>
      </w:pPr>
      <w:r w:rsidRPr="008B5381">
        <w:rPr>
          <w:rFonts w:ascii="DengXian" w:hAnsi="DengXian"/>
        </w:rPr>
        <w:lastRenderedPageBreak/>
        <w:t>Linear SVM 的最大下降出现在 missing 0.10 条件下，说明线性间隔模型在特征缺失较多时边界会受到较明显影响。</w:t>
      </w:r>
    </w:p>
    <w:p w14:paraId="158C4121" w14:textId="77777777" w:rsidR="00C415AC" w:rsidRPr="008B5381" w:rsidRDefault="00000000" w:rsidP="0074012D">
      <w:pPr>
        <w:ind w:firstLine="440"/>
      </w:pPr>
      <w:r w:rsidRPr="008B5381">
        <w:rPr>
          <w:noProof/>
        </w:rPr>
        <w:drawing>
          <wp:inline distT="0" distB="0" distL="0" distR="0" wp14:anchorId="7135F246" wp14:editId="3D9C6D67">
            <wp:extent cx="5394960" cy="314290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_random_forest.png"/>
                    <pic:cNvPicPr/>
                  </pic:nvPicPr>
                  <pic:blipFill>
                    <a:blip r:embed="rId28"/>
                    <a:stretch>
                      <a:fillRect/>
                    </a:stretch>
                  </pic:blipFill>
                  <pic:spPr>
                    <a:xfrm>
                      <a:off x="0" y="0"/>
                      <a:ext cx="5394960" cy="3142903"/>
                    </a:xfrm>
                    <a:prstGeom prst="rect">
                      <a:avLst/>
                    </a:prstGeom>
                  </pic:spPr>
                </pic:pic>
              </a:graphicData>
            </a:graphic>
          </wp:inline>
        </w:drawing>
      </w:r>
    </w:p>
    <w:p w14:paraId="40AB5DF7" w14:textId="77777777" w:rsidR="00C415AC" w:rsidRPr="008B5381" w:rsidRDefault="00000000">
      <w:pPr>
        <w:pStyle w:val="affa"/>
        <w:rPr>
          <w:rFonts w:ascii="DengXian" w:eastAsia="DengXian" w:hAnsi="DengXian"/>
        </w:rPr>
      </w:pPr>
      <w:r w:rsidRPr="008B5381">
        <w:rPr>
          <w:rFonts w:ascii="DengXian" w:eastAsia="DengXian" w:hAnsi="DengXian"/>
        </w:rPr>
        <w:t>Random Forest 鲁棒性</w:t>
      </w:r>
    </w:p>
    <w:p w14:paraId="09409172" w14:textId="77777777" w:rsidR="00C415AC" w:rsidRPr="008B5381" w:rsidRDefault="00000000">
      <w:pPr>
        <w:ind w:firstLine="440"/>
        <w:jc w:val="both"/>
        <w:rPr>
          <w:rFonts w:ascii="DengXian" w:hAnsi="DengXian"/>
        </w:rPr>
      </w:pPr>
      <w:r w:rsidRPr="008B5381">
        <w:rPr>
          <w:rFonts w:ascii="DengXian" w:hAnsi="DengXian"/>
        </w:rPr>
        <w:t>Random Forest 鲁棒性最好。多棵树的集成结构能够降低单个特征扰动或局部数据污染带来的影响，因此在多种噪声条件下准确率下降都较小。</w:t>
      </w:r>
    </w:p>
    <w:p w14:paraId="0D18652F" w14:textId="77777777" w:rsidR="00C415AC" w:rsidRPr="008B5381" w:rsidRDefault="00000000" w:rsidP="0074012D">
      <w:pPr>
        <w:ind w:firstLine="440"/>
      </w:pPr>
      <w:r w:rsidRPr="008B5381">
        <w:rPr>
          <w:noProof/>
        </w:rPr>
        <w:drawing>
          <wp:inline distT="0" distB="0" distL="0" distR="0" wp14:anchorId="351DD991" wp14:editId="632C8A8C">
            <wp:extent cx="5394466" cy="3142615"/>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_gaussian_nb.png"/>
                    <pic:cNvPicPr/>
                  </pic:nvPicPr>
                  <pic:blipFill>
                    <a:blip r:embed="rId29"/>
                    <a:stretch>
                      <a:fillRect/>
                    </a:stretch>
                  </pic:blipFill>
                  <pic:spPr>
                    <a:xfrm>
                      <a:off x="0" y="0"/>
                      <a:ext cx="5406625" cy="3149699"/>
                    </a:xfrm>
                    <a:prstGeom prst="rect">
                      <a:avLst/>
                    </a:prstGeom>
                  </pic:spPr>
                </pic:pic>
              </a:graphicData>
            </a:graphic>
          </wp:inline>
        </w:drawing>
      </w:r>
    </w:p>
    <w:p w14:paraId="7BEE7A56" w14:textId="77777777" w:rsidR="00C415AC" w:rsidRPr="008B5381" w:rsidRDefault="00000000">
      <w:pPr>
        <w:pStyle w:val="affa"/>
        <w:rPr>
          <w:rFonts w:ascii="DengXian" w:eastAsia="DengXian" w:hAnsi="DengXian"/>
        </w:rPr>
      </w:pPr>
      <w:r w:rsidRPr="008B5381">
        <w:rPr>
          <w:rFonts w:ascii="DengXian" w:eastAsia="DengXian" w:hAnsi="DengXian"/>
        </w:rPr>
        <w:lastRenderedPageBreak/>
        <w:t>Gaussian Naive Bayes 鲁棒性</w:t>
      </w:r>
    </w:p>
    <w:p w14:paraId="06D83346" w14:textId="77777777" w:rsidR="00C415AC" w:rsidRPr="008B5381" w:rsidRDefault="00000000">
      <w:pPr>
        <w:ind w:firstLine="440"/>
        <w:jc w:val="both"/>
        <w:rPr>
          <w:rFonts w:ascii="DengXian" w:hAnsi="DengXian"/>
        </w:rPr>
      </w:pPr>
      <w:r w:rsidRPr="008B5381">
        <w:rPr>
          <w:rFonts w:ascii="DengXian" w:hAnsi="DengXian"/>
        </w:rPr>
        <w:t>Gaussian Naive Bayes 的鲁棒性整体较稳定，但由于模型本身表达能力有限，原始准确率低于 KNN 和 Random Forest。</w:t>
      </w:r>
    </w:p>
    <w:p w14:paraId="2F33CBD6" w14:textId="77777777" w:rsidR="00C415AC" w:rsidRPr="008B5381" w:rsidRDefault="00000000">
      <w:pPr>
        <w:pStyle w:val="21"/>
        <w:ind w:firstLine="600"/>
        <w:rPr>
          <w:rFonts w:ascii="DengXian" w:hAnsi="DengXian"/>
        </w:rPr>
      </w:pPr>
      <w:bookmarkStart w:id="24" w:name="_Toc233582885"/>
      <w:r w:rsidRPr="008B5381">
        <w:rPr>
          <w:rFonts w:ascii="DengXian" w:hAnsi="DengXian"/>
        </w:rPr>
        <w:t>7 单模型详细分析</w:t>
      </w:r>
      <w:bookmarkEnd w:id="24"/>
    </w:p>
    <w:p w14:paraId="711FAE8D" w14:textId="77777777" w:rsidR="00C415AC" w:rsidRPr="008B5381" w:rsidRDefault="00000000">
      <w:pPr>
        <w:pStyle w:val="31"/>
        <w:ind w:firstLine="480"/>
        <w:rPr>
          <w:rFonts w:ascii="DengXian" w:hAnsi="DengXian"/>
        </w:rPr>
      </w:pPr>
      <w:bookmarkStart w:id="25" w:name="_Toc233582886"/>
      <w:r w:rsidRPr="008B5381">
        <w:rPr>
          <w:rFonts w:ascii="DengXian" w:hAnsi="DengXian"/>
        </w:rPr>
        <w:t>7.1 Logistic Regression</w:t>
      </w:r>
      <w:bookmarkEnd w:id="25"/>
    </w:p>
    <w:p w14:paraId="677840F2" w14:textId="77777777" w:rsidR="00C415AC" w:rsidRPr="008B5381" w:rsidRDefault="00000000" w:rsidP="0074012D">
      <w:pPr>
        <w:ind w:firstLine="440"/>
      </w:pPr>
      <w:r w:rsidRPr="008B5381">
        <w:rPr>
          <w:noProof/>
        </w:rPr>
        <w:drawing>
          <wp:inline distT="0" distB="0" distL="0" distR="0" wp14:anchorId="3BABF161" wp14:editId="4E57DF5E">
            <wp:extent cx="5394960" cy="232233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metrics_logistic_regression.png"/>
                    <pic:cNvPicPr/>
                  </pic:nvPicPr>
                  <pic:blipFill>
                    <a:blip r:embed="rId30"/>
                    <a:stretch>
                      <a:fillRect/>
                    </a:stretch>
                  </pic:blipFill>
                  <pic:spPr>
                    <a:xfrm>
                      <a:off x="0" y="0"/>
                      <a:ext cx="5394960" cy="2322334"/>
                    </a:xfrm>
                    <a:prstGeom prst="rect">
                      <a:avLst/>
                    </a:prstGeom>
                  </pic:spPr>
                </pic:pic>
              </a:graphicData>
            </a:graphic>
          </wp:inline>
        </w:drawing>
      </w:r>
    </w:p>
    <w:p w14:paraId="0B606925" w14:textId="77777777" w:rsidR="00C415AC" w:rsidRPr="008B5381" w:rsidRDefault="00000000">
      <w:pPr>
        <w:pStyle w:val="affa"/>
        <w:rPr>
          <w:rFonts w:ascii="DengXian" w:eastAsia="DengXian" w:hAnsi="DengXian"/>
        </w:rPr>
      </w:pPr>
      <w:r w:rsidRPr="008B5381">
        <w:rPr>
          <w:rFonts w:ascii="DengXian" w:eastAsia="DengXian" w:hAnsi="DengXian"/>
        </w:rPr>
        <w:t>Logistic Regression 指标</w:t>
      </w:r>
    </w:p>
    <w:p w14:paraId="0CAE7322" w14:textId="77777777" w:rsidR="00C415AC" w:rsidRPr="008B5381" w:rsidRDefault="00000000">
      <w:pPr>
        <w:ind w:firstLine="440"/>
        <w:jc w:val="both"/>
        <w:rPr>
          <w:rFonts w:ascii="DengXian" w:hAnsi="DengXian"/>
        </w:rPr>
      </w:pPr>
      <w:r w:rsidRPr="008B5381">
        <w:rPr>
          <w:rFonts w:ascii="DengXian" w:hAnsi="DengXian"/>
        </w:rPr>
        <w:t>Logistic Regression 测试集准确率为 0.9105，宏平均 F1 为 0.9231，训练-测试差异为 -0.0026。该模型没有出现过拟合，推理速度很快，适合作为稳定的线性基准模型。</w:t>
      </w:r>
    </w:p>
    <w:p w14:paraId="1B8385CB" w14:textId="77777777" w:rsidR="00C415AC" w:rsidRPr="008B5381" w:rsidRDefault="00000000" w:rsidP="0074012D">
      <w:pPr>
        <w:ind w:firstLine="440"/>
      </w:pPr>
      <w:r w:rsidRPr="008B5381">
        <w:rPr>
          <w:noProof/>
        </w:rPr>
        <w:drawing>
          <wp:inline distT="0" distB="0" distL="0" distR="0" wp14:anchorId="1C20FDC8" wp14:editId="38B492F6">
            <wp:extent cx="5394960" cy="284388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f1_logistic_regression.png"/>
                    <pic:cNvPicPr/>
                  </pic:nvPicPr>
                  <pic:blipFill>
                    <a:blip r:embed="rId31"/>
                    <a:stretch>
                      <a:fillRect/>
                    </a:stretch>
                  </pic:blipFill>
                  <pic:spPr>
                    <a:xfrm>
                      <a:off x="0" y="0"/>
                      <a:ext cx="5394960" cy="2843881"/>
                    </a:xfrm>
                    <a:prstGeom prst="rect">
                      <a:avLst/>
                    </a:prstGeom>
                  </pic:spPr>
                </pic:pic>
              </a:graphicData>
            </a:graphic>
          </wp:inline>
        </w:drawing>
      </w:r>
    </w:p>
    <w:p w14:paraId="1FB07731" w14:textId="77777777" w:rsidR="00C415AC" w:rsidRPr="008B5381" w:rsidRDefault="00000000">
      <w:pPr>
        <w:pStyle w:val="affa"/>
        <w:rPr>
          <w:rFonts w:ascii="DengXian" w:eastAsia="DengXian" w:hAnsi="DengXian"/>
        </w:rPr>
      </w:pPr>
      <w:r w:rsidRPr="008B5381">
        <w:rPr>
          <w:rFonts w:ascii="DengXian" w:eastAsia="DengXian" w:hAnsi="DengXian"/>
        </w:rPr>
        <w:lastRenderedPageBreak/>
        <w:t>Logistic Regression 各类别 F1</w:t>
      </w:r>
    </w:p>
    <w:p w14:paraId="4FD9605A" w14:textId="77777777" w:rsidR="00C415AC" w:rsidRPr="008B5381" w:rsidRDefault="00000000">
      <w:pPr>
        <w:ind w:firstLine="440"/>
        <w:jc w:val="both"/>
        <w:rPr>
          <w:rFonts w:ascii="DengXian" w:hAnsi="DengXian"/>
          <w:lang w:eastAsia="zh-CN"/>
        </w:rPr>
      </w:pPr>
      <w:r w:rsidRPr="008B5381">
        <w:rPr>
          <w:rFonts w:ascii="DengXian" w:hAnsi="DengXian"/>
        </w:rPr>
        <w:t xml:space="preserve">从各类别 F1 图可以看出，BOMBAY 的 F1 最高，为 0.9910；SIRA 的 F1 </w:t>
      </w:r>
      <w:proofErr w:type="spellStart"/>
      <w:r w:rsidRPr="008B5381">
        <w:rPr>
          <w:rFonts w:ascii="DengXian" w:hAnsi="DengXian"/>
        </w:rPr>
        <w:t>最低，为</w:t>
      </w:r>
      <w:proofErr w:type="spellEnd"/>
      <w:r w:rsidRPr="008B5381">
        <w:rPr>
          <w:rFonts w:ascii="DengXian" w:hAnsi="DengXian"/>
        </w:rPr>
        <w:t xml:space="preserve"> 0.8370。</w:t>
      </w:r>
      <w:r w:rsidRPr="008B5381">
        <w:rPr>
          <w:rFonts w:ascii="DengXian" w:hAnsi="DengXian"/>
          <w:lang w:eastAsia="zh-CN"/>
        </w:rPr>
        <w:t>该模型对 SIRA 类别识别效果较弱。</w:t>
      </w:r>
    </w:p>
    <w:p w14:paraId="61523675" w14:textId="77777777" w:rsidR="00C415AC" w:rsidRPr="008B5381" w:rsidRDefault="00000000" w:rsidP="0074012D">
      <w:pPr>
        <w:ind w:firstLine="440"/>
        <w:jc w:val="center"/>
      </w:pPr>
      <w:r w:rsidRPr="008B5381">
        <w:rPr>
          <w:noProof/>
        </w:rPr>
        <w:drawing>
          <wp:inline distT="0" distB="0" distL="0" distR="0" wp14:anchorId="0276AEC7" wp14:editId="40BFF51C">
            <wp:extent cx="4680000" cy="4680000"/>
            <wp:effectExtent l="0" t="0" r="635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logistic_regression.png"/>
                    <pic:cNvPicPr/>
                  </pic:nvPicPr>
                  <pic:blipFill>
                    <a:blip r:embed="rId32"/>
                    <a:stretch>
                      <a:fillRect/>
                    </a:stretch>
                  </pic:blipFill>
                  <pic:spPr>
                    <a:xfrm>
                      <a:off x="0" y="0"/>
                      <a:ext cx="4680000" cy="4680000"/>
                    </a:xfrm>
                    <a:prstGeom prst="rect">
                      <a:avLst/>
                    </a:prstGeom>
                  </pic:spPr>
                </pic:pic>
              </a:graphicData>
            </a:graphic>
          </wp:inline>
        </w:drawing>
      </w:r>
    </w:p>
    <w:p w14:paraId="2A001793" w14:textId="77777777" w:rsidR="00C415AC" w:rsidRPr="008B5381" w:rsidRDefault="00000000">
      <w:pPr>
        <w:pStyle w:val="affa"/>
        <w:rPr>
          <w:rFonts w:ascii="DengXian" w:eastAsia="DengXian" w:hAnsi="DengXian"/>
        </w:rPr>
      </w:pPr>
      <w:r w:rsidRPr="008B5381">
        <w:rPr>
          <w:rFonts w:ascii="DengXian" w:eastAsia="DengXian" w:hAnsi="DengXian"/>
        </w:rPr>
        <w:t>Logistic Regression 混淆矩阵</w:t>
      </w:r>
    </w:p>
    <w:p w14:paraId="6095198C" w14:textId="77777777" w:rsidR="00C415AC" w:rsidRPr="008B5381" w:rsidRDefault="00000000">
      <w:pPr>
        <w:ind w:firstLine="440"/>
        <w:jc w:val="both"/>
        <w:rPr>
          <w:rFonts w:ascii="DengXian" w:hAnsi="DengXian"/>
        </w:rPr>
      </w:pPr>
      <w:r w:rsidRPr="008B5381">
        <w:rPr>
          <w:rFonts w:ascii="DengXian" w:hAnsi="DengXian"/>
        </w:rPr>
        <w:t>混淆矩阵显示，主要错误为 DERMASON 被判为 SIRA 67 次，SIRA 被判为 DERMASON 31 次。这说明 DERMASON 和 SIRA 的形状特征较接近，是该模型的主要分类难点。</w:t>
      </w:r>
    </w:p>
    <w:p w14:paraId="53020413" w14:textId="77777777" w:rsidR="00C415AC" w:rsidRPr="008B5381" w:rsidRDefault="00000000">
      <w:pPr>
        <w:pStyle w:val="31"/>
        <w:ind w:firstLine="480"/>
        <w:rPr>
          <w:rFonts w:ascii="DengXian" w:hAnsi="DengXian"/>
        </w:rPr>
      </w:pPr>
      <w:bookmarkStart w:id="26" w:name="_Toc233582887"/>
      <w:r w:rsidRPr="008B5381">
        <w:rPr>
          <w:rFonts w:ascii="DengXian" w:hAnsi="DengXian"/>
        </w:rPr>
        <w:lastRenderedPageBreak/>
        <w:t>7.2 KNN</w:t>
      </w:r>
      <w:bookmarkEnd w:id="26"/>
    </w:p>
    <w:p w14:paraId="0F631C2E" w14:textId="77777777" w:rsidR="00C415AC" w:rsidRPr="008B5381" w:rsidRDefault="00000000" w:rsidP="0074012D">
      <w:pPr>
        <w:ind w:firstLine="440"/>
      </w:pPr>
      <w:r w:rsidRPr="008B5381">
        <w:rPr>
          <w:noProof/>
        </w:rPr>
        <w:drawing>
          <wp:inline distT="0" distB="0" distL="0" distR="0" wp14:anchorId="29979F63" wp14:editId="38CA6EC2">
            <wp:extent cx="5394960" cy="232233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metrics_knn.png"/>
                    <pic:cNvPicPr/>
                  </pic:nvPicPr>
                  <pic:blipFill>
                    <a:blip r:embed="rId33"/>
                    <a:stretch>
                      <a:fillRect/>
                    </a:stretch>
                  </pic:blipFill>
                  <pic:spPr>
                    <a:xfrm>
                      <a:off x="0" y="0"/>
                      <a:ext cx="5394960" cy="2322334"/>
                    </a:xfrm>
                    <a:prstGeom prst="rect">
                      <a:avLst/>
                    </a:prstGeom>
                  </pic:spPr>
                </pic:pic>
              </a:graphicData>
            </a:graphic>
          </wp:inline>
        </w:drawing>
      </w:r>
    </w:p>
    <w:p w14:paraId="683CCAEE" w14:textId="77777777" w:rsidR="00C415AC" w:rsidRPr="008B5381" w:rsidRDefault="00000000">
      <w:pPr>
        <w:pStyle w:val="affa"/>
        <w:rPr>
          <w:rFonts w:ascii="DengXian" w:eastAsia="DengXian" w:hAnsi="DengXian"/>
          <w:lang w:eastAsia="zh-CN"/>
        </w:rPr>
      </w:pPr>
      <w:r w:rsidRPr="008B5381">
        <w:rPr>
          <w:rFonts w:ascii="DengXian" w:eastAsia="DengXian" w:hAnsi="DengXian"/>
          <w:lang w:eastAsia="zh-CN"/>
        </w:rPr>
        <w:t>KNN 指标</w:t>
      </w:r>
    </w:p>
    <w:p w14:paraId="7F41EB77" w14:textId="77777777" w:rsidR="00C415AC" w:rsidRPr="008B5381" w:rsidRDefault="00000000">
      <w:pPr>
        <w:ind w:firstLine="440"/>
        <w:jc w:val="both"/>
        <w:rPr>
          <w:rFonts w:ascii="DengXian" w:hAnsi="DengXian"/>
          <w:lang w:eastAsia="zh-CN"/>
        </w:rPr>
      </w:pPr>
      <w:r w:rsidRPr="008B5381">
        <w:rPr>
          <w:rFonts w:ascii="DengXian" w:hAnsi="DengXian"/>
          <w:lang w:eastAsia="zh-CN"/>
        </w:rPr>
        <w:t>KNN 测试集准确率为 0.9295，是五个模型中最高的；宏平均 F1 为 0.9405，也为最高。但其训练集准确率为 1.0000，训练-测试差异为 0.0705，存在明显过拟合。</w:t>
      </w:r>
    </w:p>
    <w:p w14:paraId="1EF340B9" w14:textId="77777777" w:rsidR="00C415AC" w:rsidRPr="008B5381" w:rsidRDefault="00000000" w:rsidP="0074012D">
      <w:pPr>
        <w:ind w:firstLine="440"/>
      </w:pPr>
      <w:r w:rsidRPr="008B5381">
        <w:rPr>
          <w:noProof/>
        </w:rPr>
        <w:drawing>
          <wp:inline distT="0" distB="0" distL="0" distR="0" wp14:anchorId="4907E17E" wp14:editId="4E627085">
            <wp:extent cx="5394960" cy="284388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f1_knn.png"/>
                    <pic:cNvPicPr/>
                  </pic:nvPicPr>
                  <pic:blipFill>
                    <a:blip r:embed="rId34"/>
                    <a:stretch>
                      <a:fillRect/>
                    </a:stretch>
                  </pic:blipFill>
                  <pic:spPr>
                    <a:xfrm>
                      <a:off x="0" y="0"/>
                      <a:ext cx="5394960" cy="2843881"/>
                    </a:xfrm>
                    <a:prstGeom prst="rect">
                      <a:avLst/>
                    </a:prstGeom>
                  </pic:spPr>
                </pic:pic>
              </a:graphicData>
            </a:graphic>
          </wp:inline>
        </w:drawing>
      </w:r>
    </w:p>
    <w:p w14:paraId="7506C2DC" w14:textId="77777777" w:rsidR="00C415AC" w:rsidRPr="008B5381" w:rsidRDefault="00000000">
      <w:pPr>
        <w:pStyle w:val="affa"/>
        <w:rPr>
          <w:rFonts w:ascii="DengXian" w:eastAsia="DengXian" w:hAnsi="DengXian"/>
          <w:lang w:eastAsia="zh-CN"/>
        </w:rPr>
      </w:pPr>
      <w:r w:rsidRPr="008B5381">
        <w:rPr>
          <w:rFonts w:ascii="DengXian" w:eastAsia="DengXian" w:hAnsi="DengXian"/>
          <w:lang w:eastAsia="zh-CN"/>
        </w:rPr>
        <w:t>KNN 各类别 F1</w:t>
      </w:r>
    </w:p>
    <w:p w14:paraId="1F6E60F8" w14:textId="77777777" w:rsidR="00C415AC" w:rsidRPr="008B5381" w:rsidRDefault="00000000">
      <w:pPr>
        <w:ind w:firstLine="440"/>
        <w:jc w:val="both"/>
        <w:rPr>
          <w:rFonts w:ascii="DengXian" w:hAnsi="DengXian"/>
          <w:lang w:eastAsia="zh-CN"/>
        </w:rPr>
      </w:pPr>
      <w:r w:rsidRPr="008B5381">
        <w:rPr>
          <w:rFonts w:ascii="DengXian" w:hAnsi="DengXian"/>
          <w:lang w:eastAsia="zh-CN"/>
        </w:rPr>
        <w:t>KNN 在 BOMBAY 类别上 F1 达到 1.0000，在 SIRA 类别上最低，为 0.8819。与其他模型相比，KNN 的各类别表现较均衡。</w:t>
      </w:r>
    </w:p>
    <w:p w14:paraId="688AC4E9" w14:textId="77777777" w:rsidR="00C415AC" w:rsidRPr="008B5381" w:rsidRDefault="00000000" w:rsidP="0074012D">
      <w:pPr>
        <w:ind w:firstLine="440"/>
        <w:jc w:val="center"/>
      </w:pPr>
      <w:r w:rsidRPr="008B5381">
        <w:rPr>
          <w:noProof/>
        </w:rPr>
        <w:lastRenderedPageBreak/>
        <w:drawing>
          <wp:inline distT="0" distB="0" distL="0" distR="0" wp14:anchorId="31837EAD" wp14:editId="170E98CF">
            <wp:extent cx="4680000" cy="4680000"/>
            <wp:effectExtent l="0" t="0" r="635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knn.png"/>
                    <pic:cNvPicPr/>
                  </pic:nvPicPr>
                  <pic:blipFill>
                    <a:blip r:embed="rId35"/>
                    <a:stretch>
                      <a:fillRect/>
                    </a:stretch>
                  </pic:blipFill>
                  <pic:spPr>
                    <a:xfrm>
                      <a:off x="0" y="0"/>
                      <a:ext cx="4680000" cy="4680000"/>
                    </a:xfrm>
                    <a:prstGeom prst="rect">
                      <a:avLst/>
                    </a:prstGeom>
                  </pic:spPr>
                </pic:pic>
              </a:graphicData>
            </a:graphic>
          </wp:inline>
        </w:drawing>
      </w:r>
    </w:p>
    <w:p w14:paraId="2EB10F0A" w14:textId="77777777" w:rsidR="00C415AC" w:rsidRPr="008B5381" w:rsidRDefault="00000000">
      <w:pPr>
        <w:pStyle w:val="affa"/>
        <w:rPr>
          <w:rFonts w:ascii="DengXian" w:eastAsia="DengXian" w:hAnsi="DengXian"/>
        </w:rPr>
      </w:pPr>
      <w:r w:rsidRPr="008B5381">
        <w:rPr>
          <w:rFonts w:ascii="DengXian" w:eastAsia="DengXian" w:hAnsi="DengXian"/>
        </w:rPr>
        <w:t>KNN 混淆矩阵</w:t>
      </w:r>
    </w:p>
    <w:p w14:paraId="599AB7CA" w14:textId="77777777" w:rsidR="00C415AC" w:rsidRPr="008B5381" w:rsidRDefault="00000000">
      <w:pPr>
        <w:ind w:firstLine="440"/>
        <w:jc w:val="both"/>
        <w:rPr>
          <w:rFonts w:ascii="DengXian" w:hAnsi="DengXian"/>
        </w:rPr>
      </w:pPr>
      <w:r w:rsidRPr="008B5381">
        <w:rPr>
          <w:rFonts w:ascii="DengXian" w:hAnsi="DengXian"/>
        </w:rPr>
        <w:t>KNN 的主要错分仍集中在 SIRA 和 DERMASON 之间，其中 SIRA 被判为 DERMASON 47 次，DERMASON 被判为 SIRA 43 次。整体来看，KNN 对干豆形状的局部距离关系利用较好，因此取得最高测试准确率。</w:t>
      </w:r>
    </w:p>
    <w:p w14:paraId="1F89B353" w14:textId="77777777" w:rsidR="00C415AC" w:rsidRPr="008B5381" w:rsidRDefault="00000000">
      <w:pPr>
        <w:pStyle w:val="31"/>
        <w:ind w:firstLine="480"/>
        <w:rPr>
          <w:rFonts w:ascii="DengXian" w:hAnsi="DengXian"/>
        </w:rPr>
      </w:pPr>
      <w:bookmarkStart w:id="27" w:name="_Toc233582888"/>
      <w:r w:rsidRPr="008B5381">
        <w:rPr>
          <w:rFonts w:ascii="DengXian" w:hAnsi="DengXian"/>
        </w:rPr>
        <w:lastRenderedPageBreak/>
        <w:t>7.3 Linear SVM</w:t>
      </w:r>
      <w:bookmarkEnd w:id="27"/>
    </w:p>
    <w:p w14:paraId="00B1430F" w14:textId="77777777" w:rsidR="00C415AC" w:rsidRPr="008B5381" w:rsidRDefault="00000000" w:rsidP="0074012D">
      <w:pPr>
        <w:ind w:firstLine="440"/>
      </w:pPr>
      <w:r w:rsidRPr="008B5381">
        <w:rPr>
          <w:noProof/>
        </w:rPr>
        <w:drawing>
          <wp:inline distT="0" distB="0" distL="0" distR="0" wp14:anchorId="2D8968C5" wp14:editId="0B851607">
            <wp:extent cx="5394960" cy="232233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metrics_linear_svm.png"/>
                    <pic:cNvPicPr/>
                  </pic:nvPicPr>
                  <pic:blipFill>
                    <a:blip r:embed="rId36"/>
                    <a:stretch>
                      <a:fillRect/>
                    </a:stretch>
                  </pic:blipFill>
                  <pic:spPr>
                    <a:xfrm>
                      <a:off x="0" y="0"/>
                      <a:ext cx="5394960" cy="2322334"/>
                    </a:xfrm>
                    <a:prstGeom prst="rect">
                      <a:avLst/>
                    </a:prstGeom>
                  </pic:spPr>
                </pic:pic>
              </a:graphicData>
            </a:graphic>
          </wp:inline>
        </w:drawing>
      </w:r>
    </w:p>
    <w:p w14:paraId="2B664A00" w14:textId="77777777" w:rsidR="00C415AC" w:rsidRPr="008B5381" w:rsidRDefault="00000000">
      <w:pPr>
        <w:pStyle w:val="affa"/>
        <w:rPr>
          <w:rFonts w:ascii="DengXian" w:eastAsia="DengXian" w:hAnsi="DengXian"/>
        </w:rPr>
      </w:pPr>
      <w:r w:rsidRPr="008B5381">
        <w:rPr>
          <w:rFonts w:ascii="DengXian" w:eastAsia="DengXian" w:hAnsi="DengXian"/>
        </w:rPr>
        <w:t>Linear SVM 指标</w:t>
      </w:r>
    </w:p>
    <w:p w14:paraId="0E31BAA5" w14:textId="77777777" w:rsidR="00C415AC" w:rsidRPr="008B5381" w:rsidRDefault="00000000">
      <w:pPr>
        <w:ind w:firstLine="440"/>
        <w:jc w:val="both"/>
        <w:rPr>
          <w:rFonts w:ascii="DengXian" w:hAnsi="DengXian"/>
        </w:rPr>
      </w:pPr>
      <w:r w:rsidRPr="008B5381">
        <w:rPr>
          <w:rFonts w:ascii="DengXian" w:hAnsi="DengXian"/>
        </w:rPr>
        <w:t>Linear SVM 测试集准确率为 0.9141，宏平均 F1 为 0.9268，训练-测试差异为 -0.0016。模型泛化稳定，推理速度快。</w:t>
      </w:r>
    </w:p>
    <w:p w14:paraId="24D2065A" w14:textId="77777777" w:rsidR="00C415AC" w:rsidRPr="008B5381" w:rsidRDefault="00000000" w:rsidP="0074012D">
      <w:pPr>
        <w:ind w:firstLine="440"/>
      </w:pPr>
      <w:r w:rsidRPr="008B5381">
        <w:rPr>
          <w:noProof/>
        </w:rPr>
        <w:drawing>
          <wp:inline distT="0" distB="0" distL="0" distR="0" wp14:anchorId="0BAAB076" wp14:editId="2E404EE6">
            <wp:extent cx="5394960" cy="284388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f1_linear_svm.png"/>
                    <pic:cNvPicPr/>
                  </pic:nvPicPr>
                  <pic:blipFill>
                    <a:blip r:embed="rId37"/>
                    <a:stretch>
                      <a:fillRect/>
                    </a:stretch>
                  </pic:blipFill>
                  <pic:spPr>
                    <a:xfrm>
                      <a:off x="0" y="0"/>
                      <a:ext cx="5394960" cy="2843881"/>
                    </a:xfrm>
                    <a:prstGeom prst="rect">
                      <a:avLst/>
                    </a:prstGeom>
                  </pic:spPr>
                </pic:pic>
              </a:graphicData>
            </a:graphic>
          </wp:inline>
        </w:drawing>
      </w:r>
    </w:p>
    <w:p w14:paraId="284A6195" w14:textId="77777777" w:rsidR="00C415AC" w:rsidRPr="008B5381" w:rsidRDefault="00000000">
      <w:pPr>
        <w:pStyle w:val="affa"/>
        <w:rPr>
          <w:rFonts w:ascii="DengXian" w:eastAsia="DengXian" w:hAnsi="DengXian"/>
        </w:rPr>
      </w:pPr>
      <w:r w:rsidRPr="008B5381">
        <w:rPr>
          <w:rFonts w:ascii="DengXian" w:eastAsia="DengXian" w:hAnsi="DengXian"/>
        </w:rPr>
        <w:t>Linear SVM 各类别 F1</w:t>
      </w:r>
    </w:p>
    <w:p w14:paraId="488E59C6" w14:textId="77777777" w:rsidR="00C415AC" w:rsidRPr="008B5381" w:rsidRDefault="00000000">
      <w:pPr>
        <w:ind w:firstLine="440"/>
        <w:jc w:val="both"/>
        <w:rPr>
          <w:rFonts w:ascii="DengXian" w:hAnsi="DengXian"/>
        </w:rPr>
      </w:pPr>
      <w:r w:rsidRPr="008B5381">
        <w:rPr>
          <w:rFonts w:ascii="DengXian" w:hAnsi="DengXian"/>
        </w:rPr>
        <w:t>Linear SVM 的 BOMBAY 类别 F1 为 0.9955，SIRA 类别 F1 为 0.8417。SIRA 仍然是识别难度最高的类别。</w:t>
      </w:r>
    </w:p>
    <w:p w14:paraId="1816CB73" w14:textId="77777777" w:rsidR="00C415AC" w:rsidRPr="008B5381" w:rsidRDefault="00000000" w:rsidP="0074012D">
      <w:pPr>
        <w:ind w:firstLine="440"/>
        <w:jc w:val="center"/>
      </w:pPr>
      <w:r w:rsidRPr="008B5381">
        <w:rPr>
          <w:noProof/>
        </w:rPr>
        <w:lastRenderedPageBreak/>
        <w:drawing>
          <wp:inline distT="0" distB="0" distL="0" distR="0" wp14:anchorId="741F9196" wp14:editId="122E7EE9">
            <wp:extent cx="4680000" cy="4680000"/>
            <wp:effectExtent l="0" t="0" r="635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linear_svm.png"/>
                    <pic:cNvPicPr/>
                  </pic:nvPicPr>
                  <pic:blipFill>
                    <a:blip r:embed="rId38"/>
                    <a:stretch>
                      <a:fillRect/>
                    </a:stretch>
                  </pic:blipFill>
                  <pic:spPr>
                    <a:xfrm>
                      <a:off x="0" y="0"/>
                      <a:ext cx="4680000" cy="4680000"/>
                    </a:xfrm>
                    <a:prstGeom prst="rect">
                      <a:avLst/>
                    </a:prstGeom>
                  </pic:spPr>
                </pic:pic>
              </a:graphicData>
            </a:graphic>
          </wp:inline>
        </w:drawing>
      </w:r>
    </w:p>
    <w:p w14:paraId="3D87B3B9" w14:textId="77777777" w:rsidR="00C415AC" w:rsidRPr="008B5381" w:rsidRDefault="00000000">
      <w:pPr>
        <w:pStyle w:val="affa"/>
        <w:rPr>
          <w:rFonts w:ascii="DengXian" w:eastAsia="DengXian" w:hAnsi="DengXian"/>
        </w:rPr>
      </w:pPr>
      <w:r w:rsidRPr="008B5381">
        <w:rPr>
          <w:rFonts w:ascii="DengXian" w:eastAsia="DengXian" w:hAnsi="DengXian"/>
        </w:rPr>
        <w:t>Linear SVM 混淆矩阵</w:t>
      </w:r>
    </w:p>
    <w:p w14:paraId="1A069BD9" w14:textId="77777777" w:rsidR="00C415AC" w:rsidRPr="008B5381" w:rsidRDefault="00000000">
      <w:pPr>
        <w:ind w:firstLine="440"/>
        <w:jc w:val="both"/>
        <w:rPr>
          <w:rFonts w:ascii="DengXian" w:hAnsi="DengXian"/>
        </w:rPr>
      </w:pPr>
      <w:r w:rsidRPr="008B5381">
        <w:rPr>
          <w:rFonts w:ascii="DengXian" w:hAnsi="DengXian"/>
        </w:rPr>
        <w:t>混淆矩阵显示，DERMASON 被判为 SIRA 60 次，SIRA 被判为 DERMASON 35 次。线性 SVM 使用线性分类边界，对形状接近的类别区分能力有限。</w:t>
      </w:r>
    </w:p>
    <w:p w14:paraId="0A958CEE" w14:textId="77777777" w:rsidR="00C415AC" w:rsidRPr="008B5381" w:rsidRDefault="00000000">
      <w:pPr>
        <w:pStyle w:val="31"/>
        <w:ind w:firstLine="480"/>
        <w:rPr>
          <w:rFonts w:ascii="DengXian" w:hAnsi="DengXian"/>
        </w:rPr>
      </w:pPr>
      <w:bookmarkStart w:id="28" w:name="_Toc233582889"/>
      <w:r w:rsidRPr="008B5381">
        <w:rPr>
          <w:rFonts w:ascii="DengXian" w:hAnsi="DengXian"/>
        </w:rPr>
        <w:lastRenderedPageBreak/>
        <w:t>7.4 Random Forest</w:t>
      </w:r>
      <w:bookmarkEnd w:id="28"/>
    </w:p>
    <w:p w14:paraId="264C49AC" w14:textId="77777777" w:rsidR="00C415AC" w:rsidRPr="008B5381" w:rsidRDefault="00000000" w:rsidP="0074012D">
      <w:pPr>
        <w:ind w:firstLine="440"/>
      </w:pPr>
      <w:r w:rsidRPr="008B5381">
        <w:rPr>
          <w:noProof/>
        </w:rPr>
        <w:drawing>
          <wp:inline distT="0" distB="0" distL="0" distR="0" wp14:anchorId="64952E11" wp14:editId="4A151D83">
            <wp:extent cx="5394960" cy="232233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metrics_random_forest.png"/>
                    <pic:cNvPicPr/>
                  </pic:nvPicPr>
                  <pic:blipFill>
                    <a:blip r:embed="rId39"/>
                    <a:stretch>
                      <a:fillRect/>
                    </a:stretch>
                  </pic:blipFill>
                  <pic:spPr>
                    <a:xfrm>
                      <a:off x="0" y="0"/>
                      <a:ext cx="5394960" cy="2322334"/>
                    </a:xfrm>
                    <a:prstGeom prst="rect">
                      <a:avLst/>
                    </a:prstGeom>
                  </pic:spPr>
                </pic:pic>
              </a:graphicData>
            </a:graphic>
          </wp:inline>
        </w:drawing>
      </w:r>
    </w:p>
    <w:p w14:paraId="57B322B3" w14:textId="77777777" w:rsidR="00C415AC" w:rsidRPr="008B5381" w:rsidRDefault="00000000">
      <w:pPr>
        <w:pStyle w:val="affa"/>
        <w:rPr>
          <w:rFonts w:ascii="DengXian" w:eastAsia="DengXian" w:hAnsi="DengXian"/>
        </w:rPr>
      </w:pPr>
      <w:r w:rsidRPr="008B5381">
        <w:rPr>
          <w:rFonts w:ascii="DengXian" w:eastAsia="DengXian" w:hAnsi="DengXian"/>
        </w:rPr>
        <w:t>Random Forest 指标</w:t>
      </w:r>
    </w:p>
    <w:p w14:paraId="0E47175B" w14:textId="77777777" w:rsidR="00C415AC" w:rsidRPr="008B5381" w:rsidRDefault="00000000">
      <w:pPr>
        <w:ind w:firstLine="440"/>
        <w:jc w:val="both"/>
        <w:rPr>
          <w:rFonts w:ascii="DengXian" w:hAnsi="DengXian"/>
        </w:rPr>
      </w:pPr>
      <w:r w:rsidRPr="008B5381">
        <w:rPr>
          <w:rFonts w:ascii="DengXian" w:hAnsi="DengXian"/>
        </w:rPr>
        <w:t>Random Forest 测试集准确率为 0.9229，宏平均 F1 为 0.9327，准确率仅低于 KNN。其训练集准确率为 1.0000，训练-测试差异为 0.0771，存在明显过拟合。</w:t>
      </w:r>
    </w:p>
    <w:p w14:paraId="5857A7DE" w14:textId="77777777" w:rsidR="00C415AC" w:rsidRPr="008B5381" w:rsidRDefault="00000000" w:rsidP="0074012D">
      <w:pPr>
        <w:ind w:firstLine="440"/>
      </w:pPr>
      <w:r w:rsidRPr="008B5381">
        <w:rPr>
          <w:noProof/>
        </w:rPr>
        <w:drawing>
          <wp:inline distT="0" distB="0" distL="0" distR="0" wp14:anchorId="271A148A" wp14:editId="2E92C5D4">
            <wp:extent cx="5394960" cy="284388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f1_random_forest.png"/>
                    <pic:cNvPicPr/>
                  </pic:nvPicPr>
                  <pic:blipFill>
                    <a:blip r:embed="rId40"/>
                    <a:stretch>
                      <a:fillRect/>
                    </a:stretch>
                  </pic:blipFill>
                  <pic:spPr>
                    <a:xfrm>
                      <a:off x="0" y="0"/>
                      <a:ext cx="5394960" cy="2843881"/>
                    </a:xfrm>
                    <a:prstGeom prst="rect">
                      <a:avLst/>
                    </a:prstGeom>
                  </pic:spPr>
                </pic:pic>
              </a:graphicData>
            </a:graphic>
          </wp:inline>
        </w:drawing>
      </w:r>
    </w:p>
    <w:p w14:paraId="35CFD720" w14:textId="77777777" w:rsidR="00C415AC" w:rsidRPr="008B5381" w:rsidRDefault="00000000">
      <w:pPr>
        <w:pStyle w:val="affa"/>
        <w:rPr>
          <w:rFonts w:ascii="DengXian" w:eastAsia="DengXian" w:hAnsi="DengXian"/>
        </w:rPr>
      </w:pPr>
      <w:r w:rsidRPr="008B5381">
        <w:rPr>
          <w:rFonts w:ascii="DengXian" w:eastAsia="DengXian" w:hAnsi="DengXian"/>
        </w:rPr>
        <w:t>Random Forest 各类别 F1</w:t>
      </w:r>
    </w:p>
    <w:p w14:paraId="017CBA8D" w14:textId="77777777" w:rsidR="00C415AC" w:rsidRPr="008B5381" w:rsidRDefault="00000000">
      <w:pPr>
        <w:ind w:firstLine="440"/>
        <w:jc w:val="both"/>
        <w:rPr>
          <w:rFonts w:ascii="DengXian" w:hAnsi="DengXian"/>
        </w:rPr>
      </w:pPr>
      <w:r w:rsidRPr="008B5381">
        <w:rPr>
          <w:rFonts w:ascii="DengXian" w:hAnsi="DengXian"/>
        </w:rPr>
        <w:t>Random Forest 在 BOMBAY 类别上 F1 达到 1.0000，SIRA 类别最低，为 0.8786。整体分类能力较强。</w:t>
      </w:r>
    </w:p>
    <w:p w14:paraId="290D511F" w14:textId="77777777" w:rsidR="00C415AC" w:rsidRPr="008B5381" w:rsidRDefault="00000000" w:rsidP="0074012D">
      <w:pPr>
        <w:ind w:firstLine="440"/>
        <w:jc w:val="center"/>
      </w:pPr>
      <w:r w:rsidRPr="008B5381">
        <w:rPr>
          <w:noProof/>
        </w:rPr>
        <w:lastRenderedPageBreak/>
        <w:drawing>
          <wp:inline distT="0" distB="0" distL="0" distR="0" wp14:anchorId="4FBC2BBC" wp14:editId="09259CCC">
            <wp:extent cx="4680000" cy="4680000"/>
            <wp:effectExtent l="0" t="0" r="635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random_forest.png"/>
                    <pic:cNvPicPr/>
                  </pic:nvPicPr>
                  <pic:blipFill>
                    <a:blip r:embed="rId41"/>
                    <a:stretch>
                      <a:fillRect/>
                    </a:stretch>
                  </pic:blipFill>
                  <pic:spPr>
                    <a:xfrm>
                      <a:off x="0" y="0"/>
                      <a:ext cx="4680000" cy="4680000"/>
                    </a:xfrm>
                    <a:prstGeom prst="rect">
                      <a:avLst/>
                    </a:prstGeom>
                  </pic:spPr>
                </pic:pic>
              </a:graphicData>
            </a:graphic>
          </wp:inline>
        </w:drawing>
      </w:r>
    </w:p>
    <w:p w14:paraId="7EEDD7F1" w14:textId="77777777" w:rsidR="00C415AC" w:rsidRPr="008B5381" w:rsidRDefault="00000000">
      <w:pPr>
        <w:pStyle w:val="affa"/>
        <w:rPr>
          <w:rFonts w:ascii="DengXian" w:eastAsia="DengXian" w:hAnsi="DengXian"/>
        </w:rPr>
      </w:pPr>
      <w:r w:rsidRPr="008B5381">
        <w:rPr>
          <w:rFonts w:ascii="DengXian" w:eastAsia="DengXian" w:hAnsi="DengXian"/>
        </w:rPr>
        <w:t>Random Forest 混淆矩阵</w:t>
      </w:r>
    </w:p>
    <w:p w14:paraId="05824169" w14:textId="77777777" w:rsidR="00C415AC" w:rsidRPr="008B5381" w:rsidRDefault="00000000">
      <w:pPr>
        <w:ind w:firstLine="440"/>
        <w:jc w:val="both"/>
        <w:rPr>
          <w:rFonts w:ascii="DengXian" w:hAnsi="DengXian"/>
        </w:rPr>
      </w:pPr>
      <w:r w:rsidRPr="008B5381">
        <w:rPr>
          <w:rFonts w:ascii="DengXian" w:hAnsi="DengXian"/>
        </w:rPr>
        <w:t>主要错误为 SIRA 被判为 DERMASON 46 次，DERMASON 被判为 SIRA 37 次。此外，BARBUNYA 和 CALI 之间也存在少量混淆。Random Forest 对噪声最稳定，但仍然会对形状相近类别产生混淆。</w:t>
      </w:r>
    </w:p>
    <w:p w14:paraId="711416CF" w14:textId="77777777" w:rsidR="00C415AC" w:rsidRPr="008B5381" w:rsidRDefault="00000000">
      <w:pPr>
        <w:pStyle w:val="31"/>
        <w:ind w:firstLine="480"/>
        <w:rPr>
          <w:rFonts w:ascii="DengXian" w:hAnsi="DengXian"/>
        </w:rPr>
      </w:pPr>
      <w:bookmarkStart w:id="29" w:name="_Toc233582890"/>
      <w:r w:rsidRPr="008B5381">
        <w:rPr>
          <w:rFonts w:ascii="DengXian" w:hAnsi="DengXian"/>
        </w:rPr>
        <w:lastRenderedPageBreak/>
        <w:t>7.5 Gaussian Naive Bayes</w:t>
      </w:r>
      <w:bookmarkEnd w:id="29"/>
    </w:p>
    <w:p w14:paraId="2ABBEFD9" w14:textId="77777777" w:rsidR="00C415AC" w:rsidRPr="008B5381" w:rsidRDefault="00000000" w:rsidP="0074012D">
      <w:pPr>
        <w:ind w:firstLine="440"/>
      </w:pPr>
      <w:r w:rsidRPr="008B5381">
        <w:rPr>
          <w:noProof/>
        </w:rPr>
        <w:drawing>
          <wp:inline distT="0" distB="0" distL="0" distR="0" wp14:anchorId="2A2F0ED7" wp14:editId="6A5907B9">
            <wp:extent cx="5394960" cy="232233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metrics_gaussian_nb.png"/>
                    <pic:cNvPicPr/>
                  </pic:nvPicPr>
                  <pic:blipFill>
                    <a:blip r:embed="rId42"/>
                    <a:stretch>
                      <a:fillRect/>
                    </a:stretch>
                  </pic:blipFill>
                  <pic:spPr>
                    <a:xfrm>
                      <a:off x="0" y="0"/>
                      <a:ext cx="5394960" cy="2322334"/>
                    </a:xfrm>
                    <a:prstGeom prst="rect">
                      <a:avLst/>
                    </a:prstGeom>
                  </pic:spPr>
                </pic:pic>
              </a:graphicData>
            </a:graphic>
          </wp:inline>
        </w:drawing>
      </w:r>
    </w:p>
    <w:p w14:paraId="06ED19D9" w14:textId="77777777" w:rsidR="00C415AC" w:rsidRPr="008B5381" w:rsidRDefault="00000000">
      <w:pPr>
        <w:pStyle w:val="affa"/>
        <w:rPr>
          <w:rFonts w:ascii="DengXian" w:eastAsia="DengXian" w:hAnsi="DengXian"/>
        </w:rPr>
      </w:pPr>
      <w:r w:rsidRPr="008B5381">
        <w:rPr>
          <w:rFonts w:ascii="DengXian" w:eastAsia="DengXian" w:hAnsi="DengXian"/>
        </w:rPr>
        <w:t>Gaussian Naive Bayes 指标</w:t>
      </w:r>
    </w:p>
    <w:p w14:paraId="51054E48" w14:textId="77777777" w:rsidR="00C415AC" w:rsidRPr="008B5381" w:rsidRDefault="00000000">
      <w:pPr>
        <w:ind w:firstLine="440"/>
        <w:jc w:val="both"/>
        <w:rPr>
          <w:rFonts w:ascii="DengXian" w:hAnsi="DengXian"/>
        </w:rPr>
      </w:pPr>
      <w:r w:rsidRPr="008B5381">
        <w:rPr>
          <w:rFonts w:ascii="DengXian" w:hAnsi="DengXian"/>
        </w:rPr>
        <w:t>Gaussian Naive Bayes 测试集准确率为 0.9065，是五个模型中最低的，但仍超过 0.90。该模型结构简单、训练和推理速度快，适合作为概率模型基准。</w:t>
      </w:r>
    </w:p>
    <w:p w14:paraId="5398FFB0" w14:textId="77777777" w:rsidR="00C415AC" w:rsidRPr="008B5381" w:rsidRDefault="00000000" w:rsidP="0074012D">
      <w:pPr>
        <w:ind w:firstLine="440"/>
      </w:pPr>
      <w:r w:rsidRPr="008B5381">
        <w:rPr>
          <w:noProof/>
        </w:rPr>
        <w:drawing>
          <wp:inline distT="0" distB="0" distL="0" distR="0" wp14:anchorId="748A43B2" wp14:editId="7753F314">
            <wp:extent cx="5394960" cy="284388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f1_gaussian_nb.png"/>
                    <pic:cNvPicPr/>
                  </pic:nvPicPr>
                  <pic:blipFill>
                    <a:blip r:embed="rId43"/>
                    <a:stretch>
                      <a:fillRect/>
                    </a:stretch>
                  </pic:blipFill>
                  <pic:spPr>
                    <a:xfrm>
                      <a:off x="0" y="0"/>
                      <a:ext cx="5394960" cy="2843881"/>
                    </a:xfrm>
                    <a:prstGeom prst="rect">
                      <a:avLst/>
                    </a:prstGeom>
                  </pic:spPr>
                </pic:pic>
              </a:graphicData>
            </a:graphic>
          </wp:inline>
        </w:drawing>
      </w:r>
    </w:p>
    <w:p w14:paraId="2F95F37B" w14:textId="77777777" w:rsidR="00C415AC" w:rsidRPr="008B5381" w:rsidRDefault="00000000">
      <w:pPr>
        <w:pStyle w:val="affa"/>
        <w:rPr>
          <w:rFonts w:ascii="DengXian" w:eastAsia="DengXian" w:hAnsi="DengXian"/>
        </w:rPr>
      </w:pPr>
      <w:r w:rsidRPr="008B5381">
        <w:rPr>
          <w:rFonts w:ascii="DengXian" w:eastAsia="DengXian" w:hAnsi="DengXian"/>
        </w:rPr>
        <w:t>Gaussian Naive Bayes 各类别 F1</w:t>
      </w:r>
    </w:p>
    <w:p w14:paraId="26AA88C8" w14:textId="77777777" w:rsidR="00C415AC" w:rsidRPr="008B5381" w:rsidRDefault="00000000">
      <w:pPr>
        <w:ind w:firstLine="440"/>
        <w:jc w:val="both"/>
        <w:rPr>
          <w:rFonts w:ascii="DengXian" w:hAnsi="DengXian"/>
        </w:rPr>
      </w:pPr>
      <w:r w:rsidRPr="008B5381">
        <w:rPr>
          <w:rFonts w:ascii="DengXian" w:hAnsi="DengXian"/>
        </w:rPr>
        <w:t>Gaussian Naive Bayes 的 BOMBAY 类别 F1 为 0.9911，SIRA 类别 F1 为 0.8628，BARBUNYA 类别 F1 为 0.8764。相比 KNN 和 Random Forest，该模型对相似类别区分能力较弱。</w:t>
      </w:r>
    </w:p>
    <w:p w14:paraId="774E24FD" w14:textId="77777777" w:rsidR="00C415AC" w:rsidRPr="008B5381" w:rsidRDefault="00000000" w:rsidP="0074012D">
      <w:pPr>
        <w:ind w:firstLine="440"/>
        <w:jc w:val="center"/>
      </w:pPr>
      <w:r w:rsidRPr="008B5381">
        <w:rPr>
          <w:noProof/>
        </w:rPr>
        <w:lastRenderedPageBreak/>
        <w:drawing>
          <wp:inline distT="0" distB="0" distL="0" distR="0" wp14:anchorId="6AA14A5D" wp14:editId="28C9285E">
            <wp:extent cx="4680000" cy="4680000"/>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gaussian_nb.png"/>
                    <pic:cNvPicPr/>
                  </pic:nvPicPr>
                  <pic:blipFill>
                    <a:blip r:embed="rId44"/>
                    <a:stretch>
                      <a:fillRect/>
                    </a:stretch>
                  </pic:blipFill>
                  <pic:spPr>
                    <a:xfrm>
                      <a:off x="0" y="0"/>
                      <a:ext cx="4680000" cy="4680000"/>
                    </a:xfrm>
                    <a:prstGeom prst="rect">
                      <a:avLst/>
                    </a:prstGeom>
                  </pic:spPr>
                </pic:pic>
              </a:graphicData>
            </a:graphic>
          </wp:inline>
        </w:drawing>
      </w:r>
    </w:p>
    <w:p w14:paraId="0BEDF0EE" w14:textId="77777777" w:rsidR="00C415AC" w:rsidRPr="008B5381" w:rsidRDefault="00000000">
      <w:pPr>
        <w:pStyle w:val="affa"/>
        <w:rPr>
          <w:rFonts w:ascii="DengXian" w:eastAsia="DengXian" w:hAnsi="DengXian"/>
        </w:rPr>
      </w:pPr>
      <w:r w:rsidRPr="008B5381">
        <w:rPr>
          <w:rFonts w:ascii="DengXian" w:eastAsia="DengXian" w:hAnsi="DengXian"/>
        </w:rPr>
        <w:t>Gaussian Naive Bayes 混淆矩阵</w:t>
      </w:r>
    </w:p>
    <w:p w14:paraId="4240870B" w14:textId="77777777" w:rsidR="00C415AC" w:rsidRPr="008B5381" w:rsidRDefault="00000000">
      <w:pPr>
        <w:ind w:firstLine="440"/>
        <w:jc w:val="both"/>
        <w:rPr>
          <w:rFonts w:ascii="DengXian" w:hAnsi="DengXian"/>
          <w:lang w:eastAsia="zh-CN"/>
        </w:rPr>
      </w:pPr>
      <w:r w:rsidRPr="008B5381">
        <w:rPr>
          <w:rFonts w:ascii="DengXian" w:hAnsi="DengXian"/>
        </w:rPr>
        <w:t xml:space="preserve">混淆矩阵显示，主要错误包括 DERMASON 被判为 SIRA 59 次，SIRA 被判为 DERMASON 37 次，BARBUNYA </w:t>
      </w:r>
      <w:proofErr w:type="spellStart"/>
      <w:r w:rsidRPr="008B5381">
        <w:rPr>
          <w:rFonts w:ascii="DengXian" w:hAnsi="DengXian"/>
        </w:rPr>
        <w:t>被判为</w:t>
      </w:r>
      <w:proofErr w:type="spellEnd"/>
      <w:r w:rsidRPr="008B5381">
        <w:rPr>
          <w:rFonts w:ascii="DengXian" w:hAnsi="DengXian"/>
        </w:rPr>
        <w:t xml:space="preserve"> CALI 31 次。</w:t>
      </w:r>
      <w:r w:rsidRPr="008B5381">
        <w:rPr>
          <w:rFonts w:ascii="DengXian" w:hAnsi="DengXian"/>
          <w:lang w:eastAsia="zh-CN"/>
        </w:rPr>
        <w:t>由于朴素贝叶斯假设特征之间相互独立，而本数据集中形状特征之间存在相关性，因此模型性能受到一定限制。</w:t>
      </w:r>
    </w:p>
    <w:p w14:paraId="40898DC2" w14:textId="77777777" w:rsidR="00C415AC" w:rsidRPr="008B5381" w:rsidRDefault="00000000">
      <w:pPr>
        <w:pStyle w:val="21"/>
        <w:ind w:firstLine="600"/>
        <w:rPr>
          <w:rFonts w:ascii="DengXian" w:hAnsi="DengXian"/>
          <w:lang w:eastAsia="zh-CN"/>
        </w:rPr>
      </w:pPr>
      <w:bookmarkStart w:id="30" w:name="_Toc233582891"/>
      <w:r w:rsidRPr="008B5381">
        <w:rPr>
          <w:rFonts w:ascii="DengXian" w:hAnsi="DengXian"/>
          <w:lang w:eastAsia="zh-CN"/>
        </w:rPr>
        <w:t>8 系统工程化实现与展示</w:t>
      </w:r>
      <w:bookmarkEnd w:id="30"/>
    </w:p>
    <w:p w14:paraId="51AC3093" w14:textId="4FD9DD5E" w:rsidR="0074012D" w:rsidRPr="008B5381" w:rsidRDefault="00000000" w:rsidP="0074012D">
      <w:pPr>
        <w:ind w:firstLine="440"/>
        <w:jc w:val="both"/>
        <w:rPr>
          <w:rFonts w:ascii="DengXian" w:hAnsi="DengXian" w:hint="eastAsia"/>
          <w:lang w:eastAsia="zh-CN"/>
        </w:rPr>
      </w:pPr>
      <w:r w:rsidRPr="008B5381">
        <w:rPr>
          <w:rFonts w:ascii="DengXian" w:hAnsi="DengXian"/>
          <w:lang w:eastAsia="zh-CN"/>
        </w:rPr>
        <w:t>本项目采用模块化工程结构，主要文件如下：</w:t>
      </w:r>
    </w:p>
    <w:tbl>
      <w:tblPr>
        <w:tblStyle w:val="aff1"/>
        <w:tblW w:w="0" w:type="auto"/>
        <w:jc w:val="center"/>
        <w:tblLayout w:type="fixed"/>
        <w:tblLook w:val="04A0" w:firstRow="1" w:lastRow="0" w:firstColumn="1" w:lastColumn="0" w:noHBand="0" w:noVBand="1"/>
      </w:tblPr>
      <w:tblGrid>
        <w:gridCol w:w="4404"/>
        <w:gridCol w:w="4955"/>
      </w:tblGrid>
      <w:tr w:rsidR="00C415AC" w:rsidRPr="008B5381" w14:paraId="7FBB90CC" w14:textId="77777777">
        <w:trPr>
          <w:jc w:val="center"/>
        </w:trPr>
        <w:tc>
          <w:tcPr>
            <w:tcW w:w="4404" w:type="dxa"/>
            <w:shd w:val="clear" w:color="auto" w:fill="F4F6F9"/>
            <w:tcMar>
              <w:top w:w="80" w:type="dxa"/>
              <w:left w:w="120" w:type="dxa"/>
              <w:bottom w:w="80" w:type="dxa"/>
              <w:right w:w="120" w:type="dxa"/>
            </w:tcMar>
            <w:vAlign w:val="center"/>
          </w:tcPr>
          <w:p w14:paraId="1DB6AEA3" w14:textId="77777777" w:rsidR="00C415AC" w:rsidRPr="008B5381" w:rsidRDefault="00000000" w:rsidP="0074012D">
            <w:pPr>
              <w:spacing w:after="0"/>
              <w:ind w:firstLineChars="0" w:firstLine="0"/>
              <w:jc w:val="center"/>
              <w:rPr>
                <w:rFonts w:ascii="DengXian" w:hAnsi="DengXian"/>
              </w:rPr>
            </w:pPr>
            <w:proofErr w:type="spellStart"/>
            <w:r w:rsidRPr="008B5381">
              <w:rPr>
                <w:rFonts w:ascii="DengXian" w:hAnsi="DengXian"/>
                <w:b/>
                <w:sz w:val="19"/>
              </w:rPr>
              <w:t>文件</w:t>
            </w:r>
            <w:proofErr w:type="spellEnd"/>
          </w:p>
        </w:tc>
        <w:tc>
          <w:tcPr>
            <w:tcW w:w="4955" w:type="dxa"/>
            <w:shd w:val="clear" w:color="auto" w:fill="F4F6F9"/>
            <w:tcMar>
              <w:top w:w="80" w:type="dxa"/>
              <w:left w:w="120" w:type="dxa"/>
              <w:bottom w:w="80" w:type="dxa"/>
              <w:right w:w="120" w:type="dxa"/>
            </w:tcMar>
            <w:vAlign w:val="center"/>
          </w:tcPr>
          <w:p w14:paraId="045659B1" w14:textId="77777777" w:rsidR="00C415AC" w:rsidRPr="008B5381" w:rsidRDefault="00000000" w:rsidP="0074012D">
            <w:pPr>
              <w:spacing w:after="0"/>
              <w:ind w:firstLineChars="0" w:firstLine="0"/>
              <w:jc w:val="center"/>
              <w:rPr>
                <w:rFonts w:ascii="DengXian" w:hAnsi="DengXian"/>
              </w:rPr>
            </w:pPr>
            <w:proofErr w:type="spellStart"/>
            <w:r w:rsidRPr="008B5381">
              <w:rPr>
                <w:rFonts w:ascii="DengXian" w:hAnsi="DengXian"/>
                <w:b/>
                <w:sz w:val="19"/>
              </w:rPr>
              <w:t>作用</w:t>
            </w:r>
            <w:proofErr w:type="spellEnd"/>
          </w:p>
        </w:tc>
      </w:tr>
      <w:tr w:rsidR="00C415AC" w:rsidRPr="008B5381" w14:paraId="3776D2D5" w14:textId="77777777">
        <w:trPr>
          <w:jc w:val="center"/>
        </w:trPr>
        <w:tc>
          <w:tcPr>
            <w:tcW w:w="4404" w:type="dxa"/>
            <w:tcMar>
              <w:top w:w="80" w:type="dxa"/>
              <w:left w:w="120" w:type="dxa"/>
              <w:bottom w:w="80" w:type="dxa"/>
              <w:right w:w="120" w:type="dxa"/>
            </w:tcMar>
            <w:vAlign w:val="center"/>
          </w:tcPr>
          <w:p w14:paraId="59AED679"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9"/>
              </w:rPr>
              <w:t>main.py</w:t>
            </w:r>
          </w:p>
        </w:tc>
        <w:tc>
          <w:tcPr>
            <w:tcW w:w="4955" w:type="dxa"/>
            <w:tcMar>
              <w:top w:w="80" w:type="dxa"/>
              <w:left w:w="120" w:type="dxa"/>
              <w:bottom w:w="80" w:type="dxa"/>
              <w:right w:w="120" w:type="dxa"/>
            </w:tcMar>
            <w:vAlign w:val="center"/>
          </w:tcPr>
          <w:p w14:paraId="2366BD3F" w14:textId="77777777" w:rsidR="00C415AC" w:rsidRPr="008B5381" w:rsidRDefault="00000000" w:rsidP="0074012D">
            <w:pPr>
              <w:spacing w:after="0"/>
              <w:ind w:firstLineChars="0" w:firstLine="0"/>
              <w:jc w:val="center"/>
              <w:rPr>
                <w:rFonts w:ascii="DengXian" w:hAnsi="DengXian"/>
                <w:lang w:eastAsia="zh-CN"/>
              </w:rPr>
            </w:pPr>
            <w:r w:rsidRPr="008B5381">
              <w:rPr>
                <w:rFonts w:ascii="DengXian" w:hAnsi="DengXian"/>
                <w:sz w:val="19"/>
                <w:lang w:eastAsia="zh-CN"/>
              </w:rPr>
              <w:t>项目主入口，完成数据处理、训练、评估、图表和报告生成</w:t>
            </w:r>
          </w:p>
        </w:tc>
      </w:tr>
      <w:tr w:rsidR="00C415AC" w:rsidRPr="008B5381" w14:paraId="4C59C538" w14:textId="77777777">
        <w:trPr>
          <w:jc w:val="center"/>
        </w:trPr>
        <w:tc>
          <w:tcPr>
            <w:tcW w:w="4404" w:type="dxa"/>
            <w:tcMar>
              <w:top w:w="80" w:type="dxa"/>
              <w:left w:w="120" w:type="dxa"/>
              <w:bottom w:w="80" w:type="dxa"/>
              <w:right w:w="120" w:type="dxa"/>
            </w:tcMar>
            <w:vAlign w:val="center"/>
          </w:tcPr>
          <w:p w14:paraId="64831104"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9"/>
              </w:rPr>
              <w:lastRenderedPageBreak/>
              <w:t>regenerate_report.py</w:t>
            </w:r>
          </w:p>
        </w:tc>
        <w:tc>
          <w:tcPr>
            <w:tcW w:w="4955" w:type="dxa"/>
            <w:tcMar>
              <w:top w:w="80" w:type="dxa"/>
              <w:left w:w="120" w:type="dxa"/>
              <w:bottom w:w="80" w:type="dxa"/>
              <w:right w:w="120" w:type="dxa"/>
            </w:tcMar>
            <w:vAlign w:val="center"/>
          </w:tcPr>
          <w:p w14:paraId="1330A5EA" w14:textId="77777777" w:rsidR="00C415AC" w:rsidRPr="008B5381" w:rsidRDefault="00000000" w:rsidP="0074012D">
            <w:pPr>
              <w:spacing w:after="0"/>
              <w:ind w:firstLineChars="0" w:firstLine="0"/>
              <w:jc w:val="center"/>
              <w:rPr>
                <w:rFonts w:ascii="DengXian" w:hAnsi="DengXian"/>
                <w:lang w:eastAsia="zh-CN"/>
              </w:rPr>
            </w:pPr>
            <w:r w:rsidRPr="008B5381">
              <w:rPr>
                <w:rFonts w:ascii="DengXian" w:hAnsi="DengXian"/>
                <w:sz w:val="19"/>
                <w:lang w:eastAsia="zh-CN"/>
              </w:rPr>
              <w:t>根据已有实验结果重新生成图表和 HTML 报告</w:t>
            </w:r>
          </w:p>
        </w:tc>
      </w:tr>
      <w:tr w:rsidR="00C415AC" w:rsidRPr="008B5381" w14:paraId="0384719B" w14:textId="77777777">
        <w:trPr>
          <w:jc w:val="center"/>
        </w:trPr>
        <w:tc>
          <w:tcPr>
            <w:tcW w:w="4404" w:type="dxa"/>
            <w:tcMar>
              <w:top w:w="80" w:type="dxa"/>
              <w:left w:w="120" w:type="dxa"/>
              <w:bottom w:w="80" w:type="dxa"/>
              <w:right w:w="120" w:type="dxa"/>
            </w:tcMar>
            <w:vAlign w:val="center"/>
          </w:tcPr>
          <w:p w14:paraId="2AEFCC90"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9"/>
              </w:rPr>
              <w:t>src/data_preprocess.py</w:t>
            </w:r>
          </w:p>
        </w:tc>
        <w:tc>
          <w:tcPr>
            <w:tcW w:w="4955" w:type="dxa"/>
            <w:tcMar>
              <w:top w:w="80" w:type="dxa"/>
              <w:left w:w="120" w:type="dxa"/>
              <w:bottom w:w="80" w:type="dxa"/>
              <w:right w:w="120" w:type="dxa"/>
            </w:tcMar>
            <w:vAlign w:val="center"/>
          </w:tcPr>
          <w:p w14:paraId="4C877446" w14:textId="77777777" w:rsidR="00C415AC" w:rsidRPr="008B5381" w:rsidRDefault="00000000" w:rsidP="0074012D">
            <w:pPr>
              <w:spacing w:after="0"/>
              <w:ind w:firstLineChars="0" w:firstLine="0"/>
              <w:jc w:val="center"/>
              <w:rPr>
                <w:rFonts w:ascii="DengXian" w:hAnsi="DengXian"/>
                <w:lang w:eastAsia="zh-CN"/>
              </w:rPr>
            </w:pPr>
            <w:r w:rsidRPr="008B5381">
              <w:rPr>
                <w:rFonts w:ascii="DengXian" w:hAnsi="DengXian"/>
                <w:sz w:val="19"/>
                <w:lang w:eastAsia="zh-CN"/>
              </w:rPr>
              <w:t>数据读取、清洗、特征工程、标签编码、缺失值填补和标准化</w:t>
            </w:r>
          </w:p>
        </w:tc>
      </w:tr>
      <w:tr w:rsidR="00C415AC" w:rsidRPr="008B5381" w14:paraId="147C21CB" w14:textId="77777777">
        <w:trPr>
          <w:jc w:val="center"/>
        </w:trPr>
        <w:tc>
          <w:tcPr>
            <w:tcW w:w="4404" w:type="dxa"/>
            <w:tcMar>
              <w:top w:w="80" w:type="dxa"/>
              <w:left w:w="120" w:type="dxa"/>
              <w:bottom w:w="80" w:type="dxa"/>
              <w:right w:w="120" w:type="dxa"/>
            </w:tcMar>
            <w:vAlign w:val="center"/>
          </w:tcPr>
          <w:p w14:paraId="0B07086D"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9"/>
              </w:rPr>
              <w:t>src/models.py</w:t>
            </w:r>
          </w:p>
        </w:tc>
        <w:tc>
          <w:tcPr>
            <w:tcW w:w="4955" w:type="dxa"/>
            <w:tcMar>
              <w:top w:w="80" w:type="dxa"/>
              <w:left w:w="120" w:type="dxa"/>
              <w:bottom w:w="80" w:type="dxa"/>
              <w:right w:w="120" w:type="dxa"/>
            </w:tcMar>
            <w:vAlign w:val="center"/>
          </w:tcPr>
          <w:p w14:paraId="27DAEB28" w14:textId="77777777" w:rsidR="00C415AC" w:rsidRPr="008B5381" w:rsidRDefault="00000000" w:rsidP="0074012D">
            <w:pPr>
              <w:spacing w:after="0"/>
              <w:ind w:firstLineChars="0" w:firstLine="0"/>
              <w:jc w:val="center"/>
              <w:rPr>
                <w:rFonts w:ascii="DengXian" w:hAnsi="DengXian"/>
              </w:rPr>
            </w:pPr>
            <w:proofErr w:type="spellStart"/>
            <w:r w:rsidRPr="008B5381">
              <w:rPr>
                <w:rFonts w:ascii="DengXian" w:hAnsi="DengXian"/>
                <w:sz w:val="19"/>
              </w:rPr>
              <w:t>五种模型定义</w:t>
            </w:r>
            <w:proofErr w:type="spellEnd"/>
          </w:p>
        </w:tc>
      </w:tr>
      <w:tr w:rsidR="00C415AC" w:rsidRPr="008B5381" w14:paraId="294F4E23" w14:textId="77777777">
        <w:trPr>
          <w:jc w:val="center"/>
        </w:trPr>
        <w:tc>
          <w:tcPr>
            <w:tcW w:w="4404" w:type="dxa"/>
            <w:tcMar>
              <w:top w:w="80" w:type="dxa"/>
              <w:left w:w="120" w:type="dxa"/>
              <w:bottom w:w="80" w:type="dxa"/>
              <w:right w:w="120" w:type="dxa"/>
            </w:tcMar>
            <w:vAlign w:val="center"/>
          </w:tcPr>
          <w:p w14:paraId="79292E6D"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9"/>
              </w:rPr>
              <w:t>src/evaluation.py</w:t>
            </w:r>
          </w:p>
        </w:tc>
        <w:tc>
          <w:tcPr>
            <w:tcW w:w="4955" w:type="dxa"/>
            <w:tcMar>
              <w:top w:w="80" w:type="dxa"/>
              <w:left w:w="120" w:type="dxa"/>
              <w:bottom w:w="80" w:type="dxa"/>
              <w:right w:w="120" w:type="dxa"/>
            </w:tcMar>
            <w:vAlign w:val="center"/>
          </w:tcPr>
          <w:p w14:paraId="3BE708F4" w14:textId="77777777" w:rsidR="00C415AC" w:rsidRPr="0074012D" w:rsidRDefault="00000000" w:rsidP="0074012D">
            <w:pPr>
              <w:spacing w:after="0"/>
              <w:ind w:firstLineChars="0" w:firstLine="0"/>
              <w:jc w:val="center"/>
              <w:rPr>
                <w:rFonts w:ascii="DengXian" w:hAnsi="DengXian"/>
                <w:sz w:val="19"/>
                <w:szCs w:val="19"/>
                <w:lang w:eastAsia="zh-CN"/>
              </w:rPr>
            </w:pPr>
            <w:r w:rsidRPr="0074012D">
              <w:rPr>
                <w:rFonts w:ascii="DengXian" w:hAnsi="DengXian"/>
                <w:sz w:val="19"/>
                <w:szCs w:val="19"/>
                <w:lang w:eastAsia="zh-CN"/>
              </w:rPr>
              <w:t>模型训练、评估、损失记录和模型保存</w:t>
            </w:r>
          </w:p>
        </w:tc>
      </w:tr>
      <w:tr w:rsidR="00C415AC" w:rsidRPr="008B5381" w14:paraId="1D40C43F" w14:textId="77777777">
        <w:trPr>
          <w:jc w:val="center"/>
        </w:trPr>
        <w:tc>
          <w:tcPr>
            <w:tcW w:w="4404" w:type="dxa"/>
            <w:tcMar>
              <w:top w:w="80" w:type="dxa"/>
              <w:left w:w="120" w:type="dxa"/>
              <w:bottom w:w="80" w:type="dxa"/>
              <w:right w:w="120" w:type="dxa"/>
            </w:tcMar>
            <w:vAlign w:val="center"/>
          </w:tcPr>
          <w:p w14:paraId="627551DB"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9"/>
              </w:rPr>
              <w:t>src/robustness.py</w:t>
            </w:r>
          </w:p>
        </w:tc>
        <w:tc>
          <w:tcPr>
            <w:tcW w:w="4955" w:type="dxa"/>
            <w:tcMar>
              <w:top w:w="80" w:type="dxa"/>
              <w:left w:w="120" w:type="dxa"/>
              <w:bottom w:w="80" w:type="dxa"/>
              <w:right w:w="120" w:type="dxa"/>
            </w:tcMar>
            <w:vAlign w:val="center"/>
          </w:tcPr>
          <w:p w14:paraId="49D220CA" w14:textId="77777777" w:rsidR="00C415AC" w:rsidRPr="008B5381" w:rsidRDefault="00000000" w:rsidP="0074012D">
            <w:pPr>
              <w:spacing w:after="0"/>
              <w:ind w:firstLineChars="0" w:firstLine="0"/>
              <w:jc w:val="center"/>
              <w:rPr>
                <w:rFonts w:ascii="DengXian" w:hAnsi="DengXian"/>
              </w:rPr>
            </w:pPr>
            <w:proofErr w:type="spellStart"/>
            <w:r w:rsidRPr="008B5381">
              <w:rPr>
                <w:rFonts w:ascii="DengXian" w:hAnsi="DengXian"/>
                <w:sz w:val="19"/>
              </w:rPr>
              <w:t>加噪训练鲁棒性实验</w:t>
            </w:r>
            <w:proofErr w:type="spellEnd"/>
          </w:p>
        </w:tc>
      </w:tr>
      <w:tr w:rsidR="00C415AC" w:rsidRPr="008B5381" w14:paraId="22C97D4D" w14:textId="77777777">
        <w:trPr>
          <w:jc w:val="center"/>
        </w:trPr>
        <w:tc>
          <w:tcPr>
            <w:tcW w:w="4404" w:type="dxa"/>
            <w:tcMar>
              <w:top w:w="80" w:type="dxa"/>
              <w:left w:w="120" w:type="dxa"/>
              <w:bottom w:w="80" w:type="dxa"/>
              <w:right w:w="120" w:type="dxa"/>
            </w:tcMar>
            <w:vAlign w:val="center"/>
          </w:tcPr>
          <w:p w14:paraId="58B556B6"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9"/>
              </w:rPr>
              <w:t>src/visualization.py</w:t>
            </w:r>
          </w:p>
        </w:tc>
        <w:tc>
          <w:tcPr>
            <w:tcW w:w="4955" w:type="dxa"/>
            <w:tcMar>
              <w:top w:w="80" w:type="dxa"/>
              <w:left w:w="120" w:type="dxa"/>
              <w:bottom w:w="80" w:type="dxa"/>
              <w:right w:w="120" w:type="dxa"/>
            </w:tcMar>
            <w:vAlign w:val="center"/>
          </w:tcPr>
          <w:p w14:paraId="3FCC7C4D" w14:textId="77777777" w:rsidR="00C415AC" w:rsidRPr="008B5381" w:rsidRDefault="00000000" w:rsidP="0074012D">
            <w:pPr>
              <w:spacing w:after="0"/>
              <w:ind w:firstLineChars="0" w:firstLine="0"/>
              <w:jc w:val="center"/>
              <w:rPr>
                <w:rFonts w:ascii="DengXian" w:hAnsi="DengXian"/>
              </w:rPr>
            </w:pPr>
            <w:proofErr w:type="spellStart"/>
            <w:r w:rsidRPr="008B5381">
              <w:rPr>
                <w:rFonts w:ascii="DengXian" w:hAnsi="DengXian"/>
                <w:sz w:val="19"/>
              </w:rPr>
              <w:t>实验图表绘制</w:t>
            </w:r>
            <w:proofErr w:type="spellEnd"/>
          </w:p>
        </w:tc>
      </w:tr>
      <w:tr w:rsidR="00C415AC" w:rsidRPr="008B5381" w14:paraId="1D8F4F2A" w14:textId="77777777">
        <w:trPr>
          <w:jc w:val="center"/>
        </w:trPr>
        <w:tc>
          <w:tcPr>
            <w:tcW w:w="4404" w:type="dxa"/>
            <w:tcMar>
              <w:top w:w="80" w:type="dxa"/>
              <w:left w:w="120" w:type="dxa"/>
              <w:bottom w:w="80" w:type="dxa"/>
              <w:right w:w="120" w:type="dxa"/>
            </w:tcMar>
            <w:vAlign w:val="center"/>
          </w:tcPr>
          <w:p w14:paraId="26D8B8F5"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9"/>
              </w:rPr>
              <w:t>src/reporting.py</w:t>
            </w:r>
          </w:p>
        </w:tc>
        <w:tc>
          <w:tcPr>
            <w:tcW w:w="4955" w:type="dxa"/>
            <w:tcMar>
              <w:top w:w="80" w:type="dxa"/>
              <w:left w:w="120" w:type="dxa"/>
              <w:bottom w:w="80" w:type="dxa"/>
              <w:right w:w="120" w:type="dxa"/>
            </w:tcMar>
            <w:vAlign w:val="center"/>
          </w:tcPr>
          <w:p w14:paraId="633C5B81" w14:textId="77777777" w:rsidR="00C415AC" w:rsidRPr="008B5381" w:rsidRDefault="00000000" w:rsidP="0074012D">
            <w:pPr>
              <w:spacing w:after="0"/>
              <w:ind w:firstLineChars="0" w:firstLine="0"/>
              <w:jc w:val="center"/>
              <w:rPr>
                <w:rFonts w:ascii="DengXian" w:hAnsi="DengXian"/>
                <w:lang w:eastAsia="zh-CN"/>
              </w:rPr>
            </w:pPr>
            <w:r w:rsidRPr="008B5381">
              <w:rPr>
                <w:rFonts w:ascii="DengXian" w:hAnsi="DengXian"/>
                <w:sz w:val="19"/>
                <w:lang w:eastAsia="zh-CN"/>
              </w:rPr>
              <w:t>静态 HTML 报告生成</w:t>
            </w:r>
          </w:p>
        </w:tc>
      </w:tr>
      <w:tr w:rsidR="00C415AC" w:rsidRPr="008B5381" w14:paraId="1DFF0F5D" w14:textId="77777777">
        <w:trPr>
          <w:jc w:val="center"/>
        </w:trPr>
        <w:tc>
          <w:tcPr>
            <w:tcW w:w="4404" w:type="dxa"/>
            <w:tcMar>
              <w:top w:w="80" w:type="dxa"/>
              <w:left w:w="120" w:type="dxa"/>
              <w:bottom w:w="80" w:type="dxa"/>
              <w:right w:w="120" w:type="dxa"/>
            </w:tcMar>
            <w:vAlign w:val="center"/>
          </w:tcPr>
          <w:p w14:paraId="1DDCB5EF" w14:textId="77777777" w:rsidR="00C415AC" w:rsidRPr="008B5381" w:rsidRDefault="00000000" w:rsidP="0074012D">
            <w:pPr>
              <w:spacing w:after="0"/>
              <w:ind w:firstLineChars="0" w:firstLine="0"/>
              <w:jc w:val="center"/>
              <w:rPr>
                <w:rFonts w:ascii="DengXian" w:hAnsi="DengXian"/>
              </w:rPr>
            </w:pPr>
            <w:r w:rsidRPr="008B5381">
              <w:rPr>
                <w:rFonts w:ascii="DengXian" w:hAnsi="DengXian"/>
                <w:sz w:val="19"/>
              </w:rPr>
              <w:t>README.md</w:t>
            </w:r>
          </w:p>
        </w:tc>
        <w:tc>
          <w:tcPr>
            <w:tcW w:w="4955" w:type="dxa"/>
            <w:tcMar>
              <w:top w:w="80" w:type="dxa"/>
              <w:left w:w="120" w:type="dxa"/>
              <w:bottom w:w="80" w:type="dxa"/>
              <w:right w:w="120" w:type="dxa"/>
            </w:tcMar>
            <w:vAlign w:val="center"/>
          </w:tcPr>
          <w:p w14:paraId="373C43BA" w14:textId="77777777" w:rsidR="00C415AC" w:rsidRPr="008B5381" w:rsidRDefault="00000000" w:rsidP="0074012D">
            <w:pPr>
              <w:spacing w:after="0"/>
              <w:ind w:firstLineChars="0" w:firstLine="0"/>
              <w:jc w:val="center"/>
              <w:rPr>
                <w:rFonts w:ascii="DengXian" w:hAnsi="DengXian"/>
                <w:lang w:eastAsia="zh-CN"/>
              </w:rPr>
            </w:pPr>
            <w:r w:rsidRPr="008B5381">
              <w:rPr>
                <w:rFonts w:ascii="DengXian" w:hAnsi="DengXian"/>
                <w:sz w:val="19"/>
                <w:lang w:eastAsia="zh-CN"/>
              </w:rPr>
              <w:t>项目说明、运行方式和结果说明</w:t>
            </w:r>
          </w:p>
        </w:tc>
      </w:tr>
    </w:tbl>
    <w:p w14:paraId="5CFD1FA0" w14:textId="77777777" w:rsidR="00C415AC" w:rsidRPr="008B5381" w:rsidRDefault="00C415AC">
      <w:pPr>
        <w:ind w:firstLine="440"/>
        <w:rPr>
          <w:rFonts w:ascii="DengXian" w:hAnsi="DengXian"/>
          <w:lang w:eastAsia="zh-CN"/>
        </w:rPr>
      </w:pPr>
    </w:p>
    <w:p w14:paraId="5EDAC1DB" w14:textId="77777777" w:rsidR="00C415AC" w:rsidRPr="008B5381" w:rsidRDefault="00000000">
      <w:pPr>
        <w:pStyle w:val="21"/>
        <w:ind w:firstLine="600"/>
        <w:rPr>
          <w:rFonts w:ascii="DengXian" w:hAnsi="DengXian"/>
          <w:lang w:eastAsia="zh-CN"/>
        </w:rPr>
      </w:pPr>
      <w:bookmarkStart w:id="31" w:name="_Toc233582892"/>
      <w:r w:rsidRPr="008B5381">
        <w:rPr>
          <w:rFonts w:ascii="DengXian" w:hAnsi="DengXian"/>
          <w:lang w:eastAsia="zh-CN"/>
        </w:rPr>
        <w:t>9 综合结论</w:t>
      </w:r>
      <w:bookmarkEnd w:id="31"/>
    </w:p>
    <w:p w14:paraId="094BD763" w14:textId="77777777" w:rsidR="00C415AC" w:rsidRPr="008B5381" w:rsidRDefault="00000000">
      <w:pPr>
        <w:ind w:firstLine="440"/>
        <w:jc w:val="both"/>
        <w:rPr>
          <w:rFonts w:ascii="DengXian" w:hAnsi="DengXian"/>
          <w:lang w:eastAsia="zh-CN"/>
        </w:rPr>
      </w:pPr>
      <w:r w:rsidRPr="008B5381">
        <w:rPr>
          <w:rFonts w:ascii="DengXian" w:hAnsi="DengXian"/>
          <w:lang w:eastAsia="zh-CN"/>
        </w:rPr>
        <w:t>本项目完成了 Dry Bean Dataset 多分类任务的完整机器学习流程。实验结果表明，KNN 在测试集准确率和宏平均 F1 上表现最好，说明基于距离的局部投票方法能够较好地利用干豆形状特征之间的相似性。但 KNN 训练集准确率为 1.0000，存在明显过拟合，并且推理速度较慢。</w:t>
      </w:r>
    </w:p>
    <w:p w14:paraId="3D92A8DD" w14:textId="77777777" w:rsidR="00C415AC" w:rsidRPr="008B5381" w:rsidRDefault="00000000">
      <w:pPr>
        <w:ind w:firstLine="440"/>
        <w:jc w:val="both"/>
        <w:rPr>
          <w:rFonts w:ascii="DengXian" w:hAnsi="DengXian"/>
        </w:rPr>
      </w:pPr>
      <w:r w:rsidRPr="008B5381">
        <w:rPr>
          <w:rFonts w:ascii="DengXian" w:hAnsi="DengXian"/>
        </w:rPr>
        <w:t xml:space="preserve">Random Forest </w:t>
      </w:r>
      <w:proofErr w:type="spellStart"/>
      <w:r w:rsidRPr="008B5381">
        <w:rPr>
          <w:rFonts w:ascii="DengXian" w:hAnsi="DengXian"/>
        </w:rPr>
        <w:t>的测试集准确率排名第二，且鲁棒性最好。虽然</w:t>
      </w:r>
      <w:proofErr w:type="spellEnd"/>
      <w:r w:rsidRPr="008B5381">
        <w:rPr>
          <w:rFonts w:ascii="DengXian" w:hAnsi="DengXian"/>
        </w:rPr>
        <w:t xml:space="preserve"> Random Forest 也存在训练集准确率过高的问题，但在加入高斯噪声、缺失噪声和标签翻转噪声后，其准确率下降最小，说明集成树结构能够有效缓解局部噪声影响。</w:t>
      </w:r>
    </w:p>
    <w:p w14:paraId="3E64ED18" w14:textId="77777777" w:rsidR="00C415AC" w:rsidRPr="008B5381" w:rsidRDefault="00000000">
      <w:pPr>
        <w:ind w:firstLine="440"/>
        <w:jc w:val="both"/>
        <w:rPr>
          <w:rFonts w:ascii="DengXian" w:hAnsi="DengXian"/>
        </w:rPr>
      </w:pPr>
      <w:r w:rsidRPr="008B5381">
        <w:rPr>
          <w:rFonts w:ascii="DengXian" w:hAnsi="DengXian"/>
        </w:rPr>
        <w:t>Logistic Regression 和 Linear SVM 虽然准确率略低于 KNN 和 Random Forest，但训练过程稳定，loss 曲线正常下降，训练集和测试集准确率差异很小，推理速度快，适合用于对实时性要求较高的场景。Gaussian Naive Bayes 的准确率最低，但模型简单、速度快，能够作为概率模型基准。</w:t>
      </w:r>
    </w:p>
    <w:p w14:paraId="40E87E25" w14:textId="77777777" w:rsidR="00C415AC" w:rsidRPr="008B5381" w:rsidRDefault="00000000">
      <w:pPr>
        <w:ind w:firstLine="440"/>
        <w:jc w:val="both"/>
        <w:rPr>
          <w:rFonts w:ascii="DengXian" w:hAnsi="DengXian"/>
          <w:lang w:eastAsia="zh-CN"/>
        </w:rPr>
      </w:pPr>
      <w:r w:rsidRPr="008B5381">
        <w:rPr>
          <w:rFonts w:ascii="DengXian" w:hAnsi="DengXian"/>
        </w:rPr>
        <w:t>从分类细节看，多个模型都容易混淆 SIRA 和 DERMASON，</w:t>
      </w:r>
      <w:proofErr w:type="spellStart"/>
      <w:r w:rsidRPr="008B5381">
        <w:rPr>
          <w:rFonts w:ascii="DengXian" w:hAnsi="DengXian"/>
        </w:rPr>
        <w:t>说明这两个类别在形状特征上相似度较高，是本数据集的主要分类难点。</w:t>
      </w:r>
      <w:r w:rsidRPr="008B5381">
        <w:rPr>
          <w:rFonts w:ascii="DengXian" w:hAnsi="DengXian"/>
          <w:lang w:eastAsia="zh-CN"/>
        </w:rPr>
        <w:t>BOMBAY</w:t>
      </w:r>
      <w:proofErr w:type="spellEnd"/>
      <w:r w:rsidRPr="008B5381">
        <w:rPr>
          <w:rFonts w:ascii="DengXian" w:hAnsi="DengXian"/>
          <w:lang w:eastAsia="zh-CN"/>
        </w:rPr>
        <w:t xml:space="preserve"> 类别虽然样本数量较少，但各模型对其分类效果普遍较好，说明该类别的形状特征与其他类别区分度较高。</w:t>
      </w:r>
    </w:p>
    <w:p w14:paraId="323C35C6" w14:textId="77777777" w:rsidR="00C415AC" w:rsidRPr="008B5381" w:rsidRDefault="00000000">
      <w:pPr>
        <w:ind w:firstLine="440"/>
        <w:jc w:val="both"/>
        <w:rPr>
          <w:rFonts w:ascii="DengXian" w:hAnsi="DengXian"/>
        </w:rPr>
      </w:pPr>
      <w:proofErr w:type="spellStart"/>
      <w:r w:rsidRPr="008B5381">
        <w:rPr>
          <w:rFonts w:ascii="DengXian" w:hAnsi="DengXian"/>
        </w:rPr>
        <w:lastRenderedPageBreak/>
        <w:t>综合准确率、速度、鲁棒性和过拟合情况，若只追求测试集准确率，KNN</w:t>
      </w:r>
      <w:proofErr w:type="spellEnd"/>
      <w:r w:rsidRPr="008B5381">
        <w:rPr>
          <w:rFonts w:ascii="DengXian" w:hAnsi="DengXian"/>
        </w:rPr>
        <w:t xml:space="preserve"> </w:t>
      </w:r>
      <w:proofErr w:type="spellStart"/>
      <w:r w:rsidRPr="008B5381">
        <w:rPr>
          <w:rFonts w:ascii="DengXian" w:hAnsi="DengXian"/>
        </w:rPr>
        <w:t>是最佳选择；若追求综合稳定性和鲁棒性，Random</w:t>
      </w:r>
      <w:proofErr w:type="spellEnd"/>
      <w:r w:rsidRPr="008B5381">
        <w:rPr>
          <w:rFonts w:ascii="DengXian" w:hAnsi="DengXian"/>
        </w:rPr>
        <w:t xml:space="preserve"> Forest </w:t>
      </w:r>
      <w:proofErr w:type="spellStart"/>
      <w:r w:rsidRPr="008B5381">
        <w:rPr>
          <w:rFonts w:ascii="DengXian" w:hAnsi="DengXian"/>
        </w:rPr>
        <w:t>更合适；若追求推理速度和泛化稳定性，Linear</w:t>
      </w:r>
      <w:proofErr w:type="spellEnd"/>
      <w:r w:rsidRPr="008B5381">
        <w:rPr>
          <w:rFonts w:ascii="DengXian" w:hAnsi="DengXian"/>
        </w:rPr>
        <w:t xml:space="preserve"> SVM 和 Logistic Regression 更适合。</w:t>
      </w:r>
    </w:p>
    <w:p w14:paraId="4AE7A8B9" w14:textId="77777777" w:rsidR="00C415AC" w:rsidRPr="008B5381" w:rsidRDefault="00000000">
      <w:pPr>
        <w:pStyle w:val="21"/>
        <w:ind w:firstLine="600"/>
        <w:rPr>
          <w:rFonts w:ascii="DengXian" w:hAnsi="DengXian"/>
          <w:lang w:eastAsia="zh-CN"/>
        </w:rPr>
      </w:pPr>
      <w:bookmarkStart w:id="32" w:name="_Toc233582893"/>
      <w:r w:rsidRPr="008B5381">
        <w:rPr>
          <w:rFonts w:ascii="DengXian" w:hAnsi="DengXian"/>
          <w:lang w:eastAsia="zh-CN"/>
        </w:rPr>
        <w:t>10 课程总结</w:t>
      </w:r>
      <w:bookmarkEnd w:id="32"/>
    </w:p>
    <w:p w14:paraId="34409919" w14:textId="30FCBE38" w:rsidR="00C415AC" w:rsidRPr="008B5381" w:rsidRDefault="00000000">
      <w:pPr>
        <w:ind w:firstLine="440"/>
        <w:jc w:val="both"/>
        <w:rPr>
          <w:rFonts w:ascii="DengXian" w:hAnsi="DengXian"/>
          <w:lang w:eastAsia="zh-CN"/>
        </w:rPr>
      </w:pPr>
      <w:r w:rsidRPr="008B5381">
        <w:rPr>
          <w:rFonts w:ascii="DengXian" w:hAnsi="DengXian"/>
          <w:lang w:eastAsia="zh-CN"/>
        </w:rPr>
        <w:t>通过本课程学习，可以系统理解机器学习项目从数据到模型再到结果展示的完整流程。课程</w:t>
      </w:r>
      <w:r w:rsidR="00BE6AFC">
        <w:rPr>
          <w:rFonts w:ascii="DengXian" w:hAnsi="DengXian" w:hint="eastAsia"/>
          <w:lang w:eastAsia="zh-CN"/>
        </w:rPr>
        <w:t>中系统地学习</w:t>
      </w:r>
      <w:r w:rsidRPr="008B5381">
        <w:rPr>
          <w:rFonts w:ascii="DengXian" w:hAnsi="DengXian"/>
          <w:lang w:eastAsia="zh-CN"/>
        </w:rPr>
        <w:t>了机器学习的基本概念、监督学习与无监督学习、数据清洗、探索性数据分析和特征工程，使项目实践有了清晰的方法基础。随后课程讲解了逻辑回归、KNN、支持向量机和神经网络等算法，使不同模型的适用场景和优缺点更加明确。</w:t>
      </w:r>
    </w:p>
    <w:p w14:paraId="2D3E3065" w14:textId="77777777" w:rsidR="00C415AC" w:rsidRPr="008B5381" w:rsidRDefault="00000000">
      <w:pPr>
        <w:ind w:firstLine="440"/>
        <w:jc w:val="both"/>
        <w:rPr>
          <w:rFonts w:ascii="DengXian" w:hAnsi="DengXian"/>
          <w:lang w:eastAsia="zh-CN"/>
        </w:rPr>
      </w:pPr>
      <w:r w:rsidRPr="008B5381">
        <w:rPr>
          <w:rFonts w:ascii="DengXian" w:hAnsi="DengXian"/>
          <w:lang w:eastAsia="zh-CN"/>
        </w:rPr>
        <w:t>本项目实践中，数据清洗的重要性尤为突出。原始数据中存在标签污染、缺失值、非数值字符串、负面积和重复样本，如果直接建模，模型结果会受到明显影响。经过系统清洗和特征处理后，五种模型均取得了较高测试准确率，说明数据处理是机器学习效果的重要基础。</w:t>
      </w:r>
    </w:p>
    <w:p w14:paraId="45D36423" w14:textId="77777777" w:rsidR="00C415AC" w:rsidRPr="008B5381" w:rsidRDefault="00000000">
      <w:pPr>
        <w:ind w:firstLine="440"/>
        <w:jc w:val="both"/>
        <w:rPr>
          <w:rFonts w:ascii="DengXian" w:hAnsi="DengXian"/>
          <w:lang w:eastAsia="zh-CN"/>
        </w:rPr>
      </w:pPr>
      <w:r w:rsidRPr="008B5381">
        <w:rPr>
          <w:rFonts w:ascii="DengXian" w:hAnsi="DengXian"/>
          <w:lang w:eastAsia="zh-CN"/>
        </w:rPr>
        <w:t>通过多算法对比，可以看到不同算法具有不同特点。线性模型训练稳定、速度快，但表达复杂边界的能力有限；KNN 能较好利用局部相似性，但容易过拟合且推理较慢；Random Forest 能处理非线性关系且鲁棒性强，但也可能过拟合；Gaussian Naive Bayes 简单快速，但受特征独立性假设影响较大。这些结果说明，机器学习项目中不存在绝对最好的算法，需要结合数据特点和应用需求进行选择。</w:t>
      </w:r>
    </w:p>
    <w:p w14:paraId="59B57D90" w14:textId="77777777" w:rsidR="00C415AC" w:rsidRPr="008B5381" w:rsidRDefault="00000000">
      <w:pPr>
        <w:ind w:firstLine="440"/>
        <w:jc w:val="both"/>
        <w:rPr>
          <w:rFonts w:ascii="DengXian" w:hAnsi="DengXian"/>
          <w:lang w:eastAsia="zh-CN"/>
        </w:rPr>
      </w:pPr>
      <w:r w:rsidRPr="008B5381">
        <w:rPr>
          <w:rFonts w:ascii="DengXian" w:hAnsi="DengXian"/>
          <w:lang w:eastAsia="zh-CN"/>
        </w:rPr>
        <w:t>本课程的收获不仅是掌握若干算法公式，更重要的是形成了工程化思维：先分析数据，再处理数据，随后建立模型，最后通过多维指标解释模型表现。建议后续课程可以增加更多真实项目案例，例如从数据采集、数据标注、模型部署到网页展示的完整流程，使机器学习实践与实际应用结合得更加紧密。</w:t>
      </w:r>
    </w:p>
    <w:sectPr w:rsidR="00C415AC" w:rsidRPr="008B5381" w:rsidSect="00034616">
      <w:footerReference w:type="default" r:id="rId4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F6AA0C" w14:textId="77777777" w:rsidR="00184DD8" w:rsidRDefault="00184DD8">
      <w:pPr>
        <w:spacing w:after="0" w:line="240" w:lineRule="auto"/>
        <w:ind w:firstLine="440"/>
      </w:pPr>
      <w:r>
        <w:separator/>
      </w:r>
    </w:p>
  </w:endnote>
  <w:endnote w:type="continuationSeparator" w:id="0">
    <w:p w14:paraId="0F0D4BA7" w14:textId="77777777" w:rsidR="00184DD8" w:rsidRDefault="00184DD8">
      <w:pPr>
        <w:spacing w:after="0"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fc"/>
      </w:rPr>
      <w:id w:val="1715230623"/>
      <w:docPartObj>
        <w:docPartGallery w:val="Page Numbers (Bottom of Page)"/>
        <w:docPartUnique/>
      </w:docPartObj>
    </w:sdtPr>
    <w:sdtContent>
      <w:p w14:paraId="67C9F74B" w14:textId="6DDF85D6" w:rsidR="0091596F" w:rsidRDefault="0091596F" w:rsidP="00906DA8">
        <w:pPr>
          <w:pStyle w:val="a7"/>
          <w:framePr w:wrap="none" w:vAnchor="text" w:hAnchor="margin" w:xAlign="outside" w:y="1"/>
          <w:ind w:firstLine="440"/>
          <w:rPr>
            <w:rStyle w:val="affc"/>
          </w:rPr>
        </w:pPr>
        <w:r>
          <w:rPr>
            <w:rStyle w:val="affc"/>
          </w:rPr>
          <w:fldChar w:fldCharType="begin"/>
        </w:r>
        <w:r>
          <w:rPr>
            <w:rStyle w:val="affc"/>
          </w:rPr>
          <w:instrText xml:space="preserve"> PAGE </w:instrText>
        </w:r>
        <w:r>
          <w:rPr>
            <w:rStyle w:val="affc"/>
          </w:rPr>
          <w:fldChar w:fldCharType="separate"/>
        </w:r>
        <w:r>
          <w:rPr>
            <w:rStyle w:val="affc"/>
          </w:rPr>
          <w:fldChar w:fldCharType="end"/>
        </w:r>
      </w:p>
    </w:sdtContent>
  </w:sdt>
  <w:p w14:paraId="28E93019" w14:textId="77777777" w:rsidR="00BE6AFC" w:rsidRDefault="00BE6AFC" w:rsidP="0091596F">
    <w:pPr>
      <w:pStyle w:val="a7"/>
      <w:ind w:right="360" w:firstLine="4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BC2C0A" w14:textId="77777777" w:rsidR="00BE6AFC" w:rsidRPr="00061531" w:rsidRDefault="00BE6AFC" w:rsidP="00061531">
    <w:pPr>
      <w:ind w:left="480" w:firstLineChars="0" w:firstLine="0"/>
      <w:jc w:val="right"/>
      <w:rPr>
        <w:sz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A02891" w14:textId="77777777" w:rsidR="00BE6AFC" w:rsidRDefault="00BE6AFC">
    <w:pPr>
      <w:pStyle w:val="a7"/>
      <w:ind w:firstLine="44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fc"/>
      </w:rPr>
      <w:id w:val="1721859044"/>
      <w:docPartObj>
        <w:docPartGallery w:val="Page Numbers (Bottom of Page)"/>
        <w:docPartUnique/>
      </w:docPartObj>
    </w:sdtPr>
    <w:sdtContent>
      <w:p w14:paraId="5D1D8773" w14:textId="1708E765" w:rsidR="0091596F" w:rsidRDefault="0091596F" w:rsidP="00906DA8">
        <w:pPr>
          <w:pStyle w:val="a7"/>
          <w:framePr w:wrap="none" w:vAnchor="text" w:hAnchor="margin" w:xAlign="outside" w:y="1"/>
          <w:ind w:firstLine="440"/>
          <w:rPr>
            <w:rStyle w:val="affc"/>
          </w:rPr>
        </w:pPr>
        <w:r>
          <w:rPr>
            <w:rStyle w:val="affc"/>
          </w:rPr>
          <w:fldChar w:fldCharType="begin"/>
        </w:r>
        <w:r>
          <w:rPr>
            <w:rStyle w:val="affc"/>
          </w:rPr>
          <w:instrText xml:space="preserve"> PAGE </w:instrText>
        </w:r>
        <w:r>
          <w:rPr>
            <w:rStyle w:val="affc"/>
          </w:rPr>
          <w:fldChar w:fldCharType="separate"/>
        </w:r>
        <w:r>
          <w:rPr>
            <w:rStyle w:val="affc"/>
            <w:noProof/>
          </w:rPr>
          <w:t>7</w:t>
        </w:r>
        <w:r>
          <w:rPr>
            <w:rStyle w:val="affc"/>
          </w:rPr>
          <w:fldChar w:fldCharType="end"/>
        </w:r>
      </w:p>
    </w:sdtContent>
  </w:sdt>
  <w:p w14:paraId="6B51F51F" w14:textId="77777777" w:rsidR="00C415AC" w:rsidRDefault="00000000" w:rsidP="0091596F">
    <w:pPr>
      <w:pStyle w:val="a7"/>
      <w:ind w:right="360" w:firstLine="360"/>
      <w:jc w:val="center"/>
      <w:rPr>
        <w:lang w:eastAsia="zh-CN"/>
      </w:rPr>
    </w:pPr>
    <w:r>
      <w:rPr>
        <w:rFonts w:eastAsia="宋体"/>
        <w:color w:val="666666"/>
        <w:sz w:val="18"/>
        <w:lang w:eastAsia="zh-CN"/>
      </w:rPr>
      <w:t>机器学习与项目实践期末总结论文</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ED4D87" w14:textId="77777777" w:rsidR="00184DD8" w:rsidRDefault="00184DD8">
      <w:pPr>
        <w:spacing w:after="0" w:line="240" w:lineRule="auto"/>
        <w:ind w:firstLine="440"/>
      </w:pPr>
      <w:r>
        <w:separator/>
      </w:r>
    </w:p>
  </w:footnote>
  <w:footnote w:type="continuationSeparator" w:id="0">
    <w:p w14:paraId="4D51885A" w14:textId="77777777" w:rsidR="00184DD8" w:rsidRDefault="00184DD8">
      <w:pPr>
        <w:spacing w:after="0" w:line="240" w:lineRule="auto"/>
        <w:ind w:firstLine="4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91FA52" w14:textId="77777777" w:rsidR="00BE6AFC" w:rsidRDefault="00BE6AFC" w:rsidP="008A0438">
    <w:pPr>
      <w:pStyle w:val="a5"/>
      <w:ind w:firstLine="440"/>
      <w:rPr>
        <w:lang w:eastAsia="zh-CN"/>
      </w:rPr>
    </w:pPr>
    <w:r>
      <w:rPr>
        <w:rFonts w:hint="eastAsia"/>
        <w:lang w:eastAsia="zh-CN"/>
      </w:rPr>
      <w:t>西安交通大学硕士学位论文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04718E" w14:textId="77777777" w:rsidR="00BE6AFC" w:rsidRDefault="00BE6AFC" w:rsidP="00A621F3">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D945AE" w14:textId="77777777" w:rsidR="00BE6AFC" w:rsidRDefault="00BE6AFC">
    <w:pPr>
      <w:pStyle w:val="a5"/>
      <w:ind w:firstLine="4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65345992">
    <w:abstractNumId w:val="8"/>
  </w:num>
  <w:num w:numId="2" w16cid:durableId="2112627407">
    <w:abstractNumId w:val="6"/>
  </w:num>
  <w:num w:numId="3" w16cid:durableId="1807316098">
    <w:abstractNumId w:val="5"/>
  </w:num>
  <w:num w:numId="4" w16cid:durableId="2006350529">
    <w:abstractNumId w:val="4"/>
  </w:num>
  <w:num w:numId="5" w16cid:durableId="1545629723">
    <w:abstractNumId w:val="7"/>
  </w:num>
  <w:num w:numId="6" w16cid:durableId="86002489">
    <w:abstractNumId w:val="3"/>
  </w:num>
  <w:num w:numId="7" w16cid:durableId="181095075">
    <w:abstractNumId w:val="2"/>
  </w:num>
  <w:num w:numId="8" w16cid:durableId="209222315">
    <w:abstractNumId w:val="1"/>
  </w:num>
  <w:num w:numId="9" w16cid:durableId="3491856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numFmt w:val="decimalEnclosedCircleChinese"/>
    <w:numRestart w:val="eachSect"/>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3FA"/>
    <w:rsid w:val="00184DD8"/>
    <w:rsid w:val="0029639D"/>
    <w:rsid w:val="00326F90"/>
    <w:rsid w:val="0074012D"/>
    <w:rsid w:val="008B5381"/>
    <w:rsid w:val="0091596F"/>
    <w:rsid w:val="00AA1D8D"/>
    <w:rsid w:val="00AF297C"/>
    <w:rsid w:val="00B47730"/>
    <w:rsid w:val="00BE6AFC"/>
    <w:rsid w:val="00C415A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FDF6432"/>
  <w14:defaultImageDpi w14:val="300"/>
  <w15:docId w15:val="{3F6A2B2E-DD50-D444-BD5B-4ACADEAD1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8B5381"/>
    <w:pPr>
      <w:spacing w:after="160" w:line="360" w:lineRule="auto"/>
      <w:ind w:firstLineChars="200" w:firstLine="200"/>
    </w:pPr>
    <w:rPr>
      <w:rFonts w:ascii="Calibri" w:eastAsia="DengXian" w:hAnsi="Calibri"/>
      <w:color w:val="000000" w:themeColor="text1"/>
    </w:rPr>
  </w:style>
  <w:style w:type="paragraph" w:styleId="1">
    <w:name w:val="heading 1"/>
    <w:basedOn w:val="a1"/>
    <w:next w:val="a1"/>
    <w:link w:val="10"/>
    <w:uiPriority w:val="9"/>
    <w:qFormat/>
    <w:rsid w:val="008B5381"/>
    <w:pPr>
      <w:keepNext/>
      <w:keepLines/>
      <w:spacing w:before="360" w:after="200"/>
      <w:jc w:val="center"/>
      <w:outlineLvl w:val="0"/>
    </w:pPr>
    <w:rPr>
      <w:rFonts w:asciiTheme="majorHAnsi" w:eastAsia="黑体" w:hAnsiTheme="majorHAnsi" w:cstheme="majorBidi"/>
      <w:b/>
      <w:bCs/>
      <w:sz w:val="36"/>
      <w:szCs w:val="28"/>
    </w:rPr>
  </w:style>
  <w:style w:type="paragraph" w:styleId="21">
    <w:name w:val="heading 2"/>
    <w:basedOn w:val="a1"/>
    <w:next w:val="a1"/>
    <w:link w:val="22"/>
    <w:uiPriority w:val="9"/>
    <w:unhideWhenUsed/>
    <w:qFormat/>
    <w:rsid w:val="008B5381"/>
    <w:pPr>
      <w:keepNext/>
      <w:keepLines/>
      <w:spacing w:before="240" w:after="120"/>
      <w:outlineLvl w:val="1"/>
    </w:pPr>
    <w:rPr>
      <w:rFonts w:asciiTheme="majorHAnsi" w:hAnsiTheme="majorHAnsi" w:cstheme="majorBidi"/>
      <w:b/>
      <w:bCs/>
      <w:sz w:val="30"/>
      <w:szCs w:val="26"/>
    </w:rPr>
  </w:style>
  <w:style w:type="paragraph" w:styleId="31">
    <w:name w:val="heading 3"/>
    <w:basedOn w:val="a1"/>
    <w:next w:val="a1"/>
    <w:link w:val="32"/>
    <w:uiPriority w:val="9"/>
    <w:unhideWhenUsed/>
    <w:qFormat/>
    <w:rsid w:val="00AF297C"/>
    <w:pPr>
      <w:keepNext/>
      <w:keepLines/>
      <w:spacing w:before="160" w:after="80"/>
      <w:outlineLvl w:val="2"/>
    </w:pPr>
    <w:rPr>
      <w:rFonts w:asciiTheme="majorHAnsi" w:hAnsiTheme="majorHAnsi" w:cstheme="majorBidi"/>
      <w:b/>
      <w:bCs/>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8B5381"/>
    <w:rPr>
      <w:rFonts w:asciiTheme="majorHAnsi" w:eastAsia="黑体" w:hAnsiTheme="majorHAnsi" w:cstheme="majorBidi"/>
      <w:b/>
      <w:bCs/>
      <w:color w:val="000000" w:themeColor="text1"/>
      <w:sz w:val="36"/>
      <w:szCs w:val="28"/>
    </w:rPr>
  </w:style>
  <w:style w:type="character" w:customStyle="1" w:styleId="22">
    <w:name w:val="标题 2 字符"/>
    <w:basedOn w:val="a2"/>
    <w:link w:val="21"/>
    <w:uiPriority w:val="9"/>
    <w:rsid w:val="008B5381"/>
    <w:rPr>
      <w:rFonts w:asciiTheme="majorHAnsi" w:eastAsia="DengXian" w:hAnsiTheme="majorHAnsi" w:cstheme="majorBidi"/>
      <w:b/>
      <w:bCs/>
      <w:color w:val="000000" w:themeColor="text1"/>
      <w:sz w:val="30"/>
      <w:szCs w:val="26"/>
    </w:rPr>
  </w:style>
  <w:style w:type="character" w:customStyle="1" w:styleId="32">
    <w:name w:val="标题 3 字符"/>
    <w:basedOn w:val="a2"/>
    <w:link w:val="31"/>
    <w:uiPriority w:val="9"/>
    <w:rsid w:val="00AF297C"/>
    <w:rPr>
      <w:rFonts w:asciiTheme="majorHAnsi" w:eastAsia="DengXian" w:hAnsiTheme="majorHAnsi" w:cstheme="majorBidi"/>
      <w:b/>
      <w:bCs/>
      <w:color w:val="000000" w:themeColor="text1"/>
      <w:sz w:val="24"/>
    </w:rPr>
  </w:style>
  <w:style w:type="paragraph" w:styleId="aa">
    <w:name w:val="Title"/>
    <w:basedOn w:val="a1"/>
    <w:next w:val="a1"/>
    <w:link w:val="ab"/>
    <w:uiPriority w:val="10"/>
    <w:qFormat/>
    <w:rsid w:val="008B5381"/>
    <w:pPr>
      <w:spacing w:after="300" w:line="240" w:lineRule="auto"/>
      <w:contextualSpacing/>
      <w:jc w:val="center"/>
    </w:pPr>
    <w:rPr>
      <w:rFonts w:asciiTheme="majorHAnsi" w:eastAsia="黑体" w:hAnsiTheme="majorHAnsi" w:cstheme="majorBidi"/>
      <w:b/>
      <w:spacing w:val="5"/>
      <w:kern w:val="28"/>
      <w:sz w:val="36"/>
      <w:szCs w:val="52"/>
    </w:rPr>
  </w:style>
  <w:style w:type="character" w:customStyle="1" w:styleId="ab">
    <w:name w:val="标题 字符"/>
    <w:basedOn w:val="a2"/>
    <w:link w:val="aa"/>
    <w:uiPriority w:val="10"/>
    <w:rsid w:val="008B5381"/>
    <w:rPr>
      <w:rFonts w:asciiTheme="majorHAnsi" w:eastAsia="黑体" w:hAnsiTheme="majorHAnsi" w:cstheme="majorBidi"/>
      <w:b/>
      <w:color w:val="000000" w:themeColor="text1"/>
      <w:spacing w:val="5"/>
      <w:kern w:val="28"/>
      <w:sz w:val="36"/>
      <w:szCs w:val="52"/>
    </w:rPr>
  </w:style>
  <w:style w:type="paragraph" w:styleId="ac">
    <w:name w:val="Subtitle"/>
    <w:basedOn w:val="a1"/>
    <w:next w:val="a1"/>
    <w:link w:val="ad"/>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9">
    <w:name w:val="代码块"/>
    <w:pPr>
      <w:spacing w:after="80" w:line="264" w:lineRule="auto"/>
    </w:pPr>
    <w:rPr>
      <w:rFonts w:ascii="Courier New" w:eastAsia="Courier New" w:hAnsi="Courier New"/>
      <w:sz w:val="18"/>
    </w:rPr>
  </w:style>
  <w:style w:type="paragraph" w:customStyle="1" w:styleId="affa">
    <w:name w:val="图表题注"/>
    <w:pPr>
      <w:spacing w:after="160"/>
      <w:jc w:val="center"/>
    </w:pPr>
    <w:rPr>
      <w:rFonts w:ascii="Calibri" w:eastAsia="宋体" w:hAnsi="Calibri"/>
      <w:i/>
      <w:color w:val="5A5A5A"/>
      <w:sz w:val="18"/>
    </w:rPr>
  </w:style>
  <w:style w:type="paragraph" w:styleId="TOC1">
    <w:name w:val="toc 1"/>
    <w:basedOn w:val="a1"/>
    <w:next w:val="a1"/>
    <w:autoRedefine/>
    <w:uiPriority w:val="39"/>
    <w:unhideWhenUsed/>
    <w:rsid w:val="00BE6AFC"/>
    <w:pPr>
      <w:spacing w:before="240" w:after="120"/>
    </w:pPr>
    <w:rPr>
      <w:rFonts w:asciiTheme="minorHAnsi" w:hAnsiTheme="minorHAnsi"/>
      <w:b/>
      <w:bCs/>
      <w:sz w:val="20"/>
      <w:szCs w:val="20"/>
    </w:rPr>
  </w:style>
  <w:style w:type="paragraph" w:styleId="TOC2">
    <w:name w:val="toc 2"/>
    <w:basedOn w:val="a1"/>
    <w:next w:val="a1"/>
    <w:autoRedefine/>
    <w:uiPriority w:val="39"/>
    <w:unhideWhenUsed/>
    <w:rsid w:val="00BE6AFC"/>
    <w:pPr>
      <w:spacing w:before="120" w:after="0"/>
      <w:ind w:left="220"/>
    </w:pPr>
    <w:rPr>
      <w:rFonts w:asciiTheme="minorHAnsi" w:hAnsiTheme="minorHAnsi"/>
      <w:i/>
      <w:iCs/>
      <w:sz w:val="20"/>
      <w:szCs w:val="20"/>
    </w:rPr>
  </w:style>
  <w:style w:type="paragraph" w:styleId="TOC3">
    <w:name w:val="toc 3"/>
    <w:basedOn w:val="a1"/>
    <w:next w:val="a1"/>
    <w:autoRedefine/>
    <w:uiPriority w:val="39"/>
    <w:unhideWhenUsed/>
    <w:rsid w:val="00BE6AFC"/>
    <w:pPr>
      <w:spacing w:after="0"/>
      <w:ind w:left="440"/>
    </w:pPr>
    <w:rPr>
      <w:rFonts w:asciiTheme="minorHAnsi" w:hAnsiTheme="minorHAnsi"/>
      <w:sz w:val="20"/>
      <w:szCs w:val="20"/>
    </w:rPr>
  </w:style>
  <w:style w:type="character" w:styleId="affb">
    <w:name w:val="Hyperlink"/>
    <w:basedOn w:val="a2"/>
    <w:uiPriority w:val="99"/>
    <w:unhideWhenUsed/>
    <w:rsid w:val="00BE6AFC"/>
    <w:rPr>
      <w:color w:val="0000FF" w:themeColor="hyperlink"/>
      <w:u w:val="single"/>
    </w:rPr>
  </w:style>
  <w:style w:type="paragraph" w:styleId="TOC4">
    <w:name w:val="toc 4"/>
    <w:basedOn w:val="a1"/>
    <w:next w:val="a1"/>
    <w:autoRedefine/>
    <w:uiPriority w:val="39"/>
    <w:semiHidden/>
    <w:unhideWhenUsed/>
    <w:rsid w:val="00BE6AFC"/>
    <w:pPr>
      <w:spacing w:after="0"/>
      <w:ind w:left="660"/>
    </w:pPr>
    <w:rPr>
      <w:rFonts w:asciiTheme="minorHAnsi" w:hAnsiTheme="minorHAnsi"/>
      <w:sz w:val="20"/>
      <w:szCs w:val="20"/>
    </w:rPr>
  </w:style>
  <w:style w:type="paragraph" w:styleId="TOC5">
    <w:name w:val="toc 5"/>
    <w:basedOn w:val="a1"/>
    <w:next w:val="a1"/>
    <w:autoRedefine/>
    <w:uiPriority w:val="39"/>
    <w:semiHidden/>
    <w:unhideWhenUsed/>
    <w:rsid w:val="00BE6AFC"/>
    <w:pPr>
      <w:spacing w:after="0"/>
      <w:ind w:left="880"/>
    </w:pPr>
    <w:rPr>
      <w:rFonts w:asciiTheme="minorHAnsi" w:hAnsiTheme="minorHAnsi"/>
      <w:sz w:val="20"/>
      <w:szCs w:val="20"/>
    </w:rPr>
  </w:style>
  <w:style w:type="paragraph" w:styleId="TOC6">
    <w:name w:val="toc 6"/>
    <w:basedOn w:val="a1"/>
    <w:next w:val="a1"/>
    <w:autoRedefine/>
    <w:uiPriority w:val="39"/>
    <w:semiHidden/>
    <w:unhideWhenUsed/>
    <w:rsid w:val="00BE6AFC"/>
    <w:pPr>
      <w:spacing w:after="0"/>
      <w:ind w:left="1100"/>
    </w:pPr>
    <w:rPr>
      <w:rFonts w:asciiTheme="minorHAnsi" w:hAnsiTheme="minorHAnsi"/>
      <w:sz w:val="20"/>
      <w:szCs w:val="20"/>
    </w:rPr>
  </w:style>
  <w:style w:type="paragraph" w:styleId="TOC7">
    <w:name w:val="toc 7"/>
    <w:basedOn w:val="a1"/>
    <w:next w:val="a1"/>
    <w:autoRedefine/>
    <w:uiPriority w:val="39"/>
    <w:semiHidden/>
    <w:unhideWhenUsed/>
    <w:rsid w:val="00BE6AFC"/>
    <w:pPr>
      <w:spacing w:after="0"/>
      <w:ind w:left="1320"/>
    </w:pPr>
    <w:rPr>
      <w:rFonts w:asciiTheme="minorHAnsi" w:hAnsiTheme="minorHAnsi"/>
      <w:sz w:val="20"/>
      <w:szCs w:val="20"/>
    </w:rPr>
  </w:style>
  <w:style w:type="paragraph" w:styleId="TOC8">
    <w:name w:val="toc 8"/>
    <w:basedOn w:val="a1"/>
    <w:next w:val="a1"/>
    <w:autoRedefine/>
    <w:uiPriority w:val="39"/>
    <w:semiHidden/>
    <w:unhideWhenUsed/>
    <w:rsid w:val="00BE6AFC"/>
    <w:pPr>
      <w:spacing w:after="0"/>
      <w:ind w:left="1540"/>
    </w:pPr>
    <w:rPr>
      <w:rFonts w:asciiTheme="minorHAnsi" w:hAnsiTheme="minorHAnsi"/>
      <w:sz w:val="20"/>
      <w:szCs w:val="20"/>
    </w:rPr>
  </w:style>
  <w:style w:type="paragraph" w:styleId="TOC9">
    <w:name w:val="toc 9"/>
    <w:basedOn w:val="a1"/>
    <w:next w:val="a1"/>
    <w:autoRedefine/>
    <w:uiPriority w:val="39"/>
    <w:semiHidden/>
    <w:unhideWhenUsed/>
    <w:rsid w:val="00BE6AFC"/>
    <w:pPr>
      <w:spacing w:after="0"/>
      <w:ind w:left="1760"/>
    </w:pPr>
    <w:rPr>
      <w:rFonts w:asciiTheme="minorHAnsi" w:hAnsiTheme="minorHAnsi"/>
      <w:sz w:val="20"/>
      <w:szCs w:val="20"/>
    </w:rPr>
  </w:style>
  <w:style w:type="table" w:customStyle="1" w:styleId="14">
    <w:name w:val="网格型1"/>
    <w:basedOn w:val="a3"/>
    <w:next w:val="aff1"/>
    <w:rsid w:val="00BE6AFC"/>
    <w:pPr>
      <w:widowControl w:val="0"/>
      <w:spacing w:after="0" w:line="264" w:lineRule="auto"/>
      <w:ind w:firstLineChars="200" w:firstLine="200"/>
      <w:jc w:val="both"/>
    </w:pPr>
    <w:rPr>
      <w:rFonts w:ascii="Times New Roman" w:eastAsia="宋体"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c">
    <w:name w:val="page number"/>
    <w:basedOn w:val="a2"/>
    <w:uiPriority w:val="99"/>
    <w:semiHidden/>
    <w:unhideWhenUsed/>
    <w:rsid w:val="009159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31</Pages>
  <Words>2005</Words>
  <Characters>11432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c6913</cp:lastModifiedBy>
  <cp:revision>3</cp:revision>
  <dcterms:created xsi:type="dcterms:W3CDTF">2013-12-23T23:15:00Z</dcterms:created>
  <dcterms:modified xsi:type="dcterms:W3CDTF">2026-06-28T15:47:00Z</dcterms:modified>
  <cp:category/>
</cp:coreProperties>
</file>