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fcfcfc" w:val="clear"/>
        <w:spacing w:after="80" w:line="39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Cốt truyện game: Mật mã Điện Biên Phủ</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Minh là một bạn trẻ thích khám phá. Trong chuyến tham quan Bảo tàng Chiến thắng Điện Biên Phủ, Minh đặc biệt ấn tượng với những tư liệu về 56 ngày đêm chiến đấu gian khổ của quân và dân Việt Nam trong Chiến dịch Điện Biên Phủ năm 1954. Khi đứng trước mô hình hầm chỉ huy Đờ Cát, Minh bất giác tự hỏi: Điều gì sẽ xảy ra nếu mình được trực tiếp chứng kiến thời khắc lịch sử ấy?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Ngay khi Minh chạm tay vào mô hình, một luồng sáng kỳ lạ xuất hiện, cuốn cậu vào không gian khác. Khi tỉnh lại, Minh phát hiện mình đang ở bên trong hầm chỉ huy Đờ Cát vào ngày 7/5/1954, giữa thời khắc chiến dịch đi đến thắng lợi cuối cùng. Những cánh cửa đóng kín, bản đồ chiến trường phủ kín các bức tường và âm thanh hỗn loạn từ bên ngoài khiến Minh nhận ra mình đã bị mắc kẹt trong quá khứ.</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Bỗng một giọng nói bí ẩn vang lên, thông báo rằng </w:t>
      </w:r>
      <w:r w:rsidDel="00000000" w:rsidR="00000000" w:rsidRPr="00000000">
        <w:rPr>
          <w:rFonts w:ascii="Times New Roman" w:cs="Times New Roman" w:eastAsia="Times New Roman" w:hAnsi="Times New Roman"/>
          <w:color w:val="0d0d0d"/>
          <w:sz w:val="24"/>
          <w:szCs w:val="24"/>
          <w:rtl w:val="0"/>
        </w:rPr>
        <w:t xml:space="preserve">Minh</w:t>
      </w:r>
      <w:r w:rsidDel="00000000" w:rsidR="00000000" w:rsidRPr="00000000">
        <w:rPr>
          <w:rFonts w:ascii="Times New Roman" w:cs="Times New Roman" w:eastAsia="Times New Roman" w:hAnsi="Times New Roman"/>
          <w:color w:val="0d0d0d"/>
          <w:sz w:val="24"/>
          <w:szCs w:val="24"/>
          <w:rtl w:val="0"/>
        </w:rPr>
        <w:t xml:space="preserve"> chỉ có thể trở về hiện tại nếu giải mã được những dấu mốc quan trọng của Chiến dịch Điện Biên Phủ. Muốn thoát khỏi căn hầm, cậu phải lần theo những manh mối về hoàn cảnh, diễn biến, kết quả và ý nghĩa lịch sử của chiến dịch. Mỗi thử thách là một cánh cửa, mỗi đáp án đúng sẽ đưa </w:t>
      </w:r>
      <w:r w:rsidDel="00000000" w:rsidR="00000000" w:rsidRPr="00000000">
        <w:rPr>
          <w:rFonts w:ascii="Times New Roman" w:cs="Times New Roman" w:eastAsia="Times New Roman" w:hAnsi="Times New Roman"/>
          <w:color w:val="0d0d0d"/>
          <w:sz w:val="24"/>
          <w:szCs w:val="24"/>
          <w:rtl w:val="0"/>
        </w:rPr>
        <w:t xml:space="preserve">Minh</w:t>
      </w:r>
      <w:r w:rsidDel="00000000" w:rsidR="00000000" w:rsidRPr="00000000">
        <w:rPr>
          <w:rFonts w:ascii="Times New Roman" w:cs="Times New Roman" w:eastAsia="Times New Roman" w:hAnsi="Times New Roman"/>
          <w:color w:val="0d0d0d"/>
          <w:sz w:val="24"/>
          <w:szCs w:val="24"/>
          <w:rtl w:val="0"/>
        </w:rPr>
        <w:t xml:space="preserve"> đến gần hơn với lối thoát.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Ở thử thách đầu tiên, Minh phải tìm ra trận đánh mở màn Chiến dịch Điện Biên Phủ bằng cách phân tích và sắp xếp các dữ kiện lịch sử liên quan đến trận Him Lam ngày 13/3/1954. Vượt qua cánh cửa đầu tiên, cậu tiếp tục đối mặt với thử thách giải mã bản đồ chiến trường, kết nối các cứ điểm và sắp xếp những dấu mốc của chiến dịch theo đúng trình tự. Những manh mối dần giúp </w:t>
      </w:r>
      <w:r w:rsidDel="00000000" w:rsidR="00000000" w:rsidRPr="00000000">
        <w:rPr>
          <w:rFonts w:ascii="Times New Roman" w:cs="Times New Roman" w:eastAsia="Times New Roman" w:hAnsi="Times New Roman"/>
          <w:color w:val="0d0d0d"/>
          <w:sz w:val="24"/>
          <w:szCs w:val="24"/>
          <w:rtl w:val="0"/>
        </w:rPr>
        <w:t xml:space="preserve">Minh</w:t>
      </w:r>
      <w:r w:rsidDel="00000000" w:rsidR="00000000" w:rsidRPr="00000000">
        <w:rPr>
          <w:rFonts w:ascii="Times New Roman" w:cs="Times New Roman" w:eastAsia="Times New Roman" w:hAnsi="Times New Roman"/>
          <w:color w:val="0d0d0d"/>
          <w:sz w:val="24"/>
          <w:szCs w:val="24"/>
          <w:rtl w:val="0"/>
        </w:rPr>
        <w:t xml:space="preserve"> hiểu được cách cục diện chiến trường thay đổi qua từng đợt tiến công. Cuối cùng, cậu phải xác định sự kiện quyết định ngày 7/5/1954, khi quân đội Việt Nam tiến công vào sở chỉ huy, bắt sống tướng Đờ Cát cùng bộ chỉ huy tập đoàn cứ điểm, đánh dấu thắng lợi của Chiến dịch Điện Biên Phủ.</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Tưởng rằng đã vượt qua tất cả thử thách và có thể trở về, Minh bước qua cánh cửa cuối cùng nhưng phát hiện phía sau không phải lối thoát, mà là một căn phòng hoàn toàn khác. Trên cánh cửa lớn giữa phòng hiện lên dòng chữ: “Cánh cửa cuối cùng không mở bằng mật mã lịch sử.” Những hình ảnh về chiến trường dần xuất hiện, tái hiện sự hy sinh của những người lính và sự đóng góp của lực lượng dân công trong chiến dịch. Sau đó, khung cảnh chuyển sang hiện tại với những lớp học, công trường, bệnh viện và những người trẻ đang học tập, làm việc, sáng tạo.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Giọng nói bí ẩn vang lên câu hỏi cuối cùng: “Nếu được sinh ra trong hòa bình, ngươi sẽ làm gì để xứng đáng với những hy sinh đã làm nên hòa bình ấy?”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Minh chợt nhận ra rằng từ đầu hành trình, cậu chỉ tập trung tìm cách thoát khỏi quá khứ mà chưa từng nghĩ đến trách nhiệm của mình trong hiện tại. Những chiến thắng lịch sử không chỉ là những sự kiện cần ghi nhớ, mà còn là thành quả được đánh đổi bằng biết bao hy sinh để các thế hệ sau có cơ hội sống trong hòa bình, học tập và xây dựng tương lai. Minh trả lời rằng cậu không thể thay đổi quá khứ, nhưng có thể tìm hiểu đúng lịch sử, trân trọng hòa bình, chia sẻ những giá trị lịch sử với mọi người và đóng góp cho cộng đồng bằng chính khả năng của mình.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Ngay khi Minh dứt lời, cánh cửa từ từ mở ra. Trên đó hiện lên thông điệp: “Lịch sử đã được viết bằng sự hy sinh của thế hệ trước. Phần tiếp theo sẽ được viết bằng hành động của thế hệ hôm nay.”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Một luồng sáng bao trùm lấy Minh. Khi tỉnh lại, cậu đã trở về bảo tàng, đứng trước mô hình hầm chỉ huy Đờ Cát như chưa từng rời đi. Tuy nhiên, chuyến hành trình đã khiến Minh nhìn lịch sử bằng một góc nhìn khác. Cậu hiểu rằng trách nhiệm của thế hệ trẻ không chỉ là ghi nhớ những chiến công của cha ông, mà còn là gìn giữ những giá trị ấy, trân trọng hòa bình và chủ động đóng góp để xây dựng đất nước ngày càng tốt đẹp hơn.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cfcfc" w:val="clear"/>
        <w:spacing w:after="240" w:before="240" w:line="39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Minh rời bảo tàng với một suy nghĩ mới: Mỗi thế hệ đều có một hành trình lịch sử của riêng mình. Nếu thế hệ trước đã chiến đấu để giành độc lập, tự do, thì thế hệ hôm nay cần học tập, rèn luyện và hành động để xứng đáng với những hy sinh ấy, đồng thời viết tiếp câu chuyện của dân tộc bằng những việc làm thiết thực trong hiện tại.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cfcfc" w:val="clear"/>
        <w:spacing w:before="420" w:line="39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spacing w:after="240" w:before="240" w:lineRule="auto"/>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Giai đoạn 1: Xây dựng lực lượng và tạo thế chiến lược (1950–giữa năm 1953) (Vy, Sơn)</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Fonts w:ascii="Roboto" w:cs="Roboto" w:eastAsia="Roboto" w:hAnsi="Roboto"/>
          <w:color w:val="081b3a"/>
          <w:sz w:val="23"/>
          <w:szCs w:val="23"/>
          <w:rtl w:val="0"/>
        </w:rPr>
        <w:t xml:space="preserve">Quân đội và hậu phương kháng chiến từng bước được củng cố, phát triển.</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081b3a"/>
          <w:sz w:val="23"/>
          <w:szCs w:val="23"/>
          <w:rtl w:val="0"/>
        </w:rPr>
        <w:t xml:space="preserve">Quân và dân Việt Nam giành nhiều thắng lợi, từng bước làm thay đổi cục diện chiến tranh.</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Fonts w:ascii="Roboto" w:cs="Roboto" w:eastAsia="Roboto" w:hAnsi="Roboto"/>
          <w:color w:val="081b3a"/>
          <w:sz w:val="23"/>
          <w:szCs w:val="23"/>
          <w:rtl w:val="0"/>
        </w:rPr>
        <w:t xml:space="preserve">Pháp được Mỹ tăng cường viện trợ, đưa tướng Nava sang Đông Dương và xây dựng kế hoạch quân sự nhằm giành thắng lợi quyết định.</w:t>
        <w:br w:type="textWrapping"/>
        <w:t xml:space="preserve"> mod.gov.vn+1</w:t>
      </w:r>
    </w:p>
    <w:p w:rsidR="00000000" w:rsidDel="00000000" w:rsidP="00000000" w:rsidRDefault="00000000" w:rsidRPr="00000000" w14:paraId="00000012">
      <w:pPr>
        <w:spacing w:after="240" w:before="240" w:lineRule="auto"/>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Giai đoạn 2: Kế hoạch Nava và cuộc tiến công chiến lược Đông – Xuân 1953–1954 (giữa năm 1953–đầu năm 1954) (Bảo, Thái)</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Fonts w:ascii="Roboto" w:cs="Roboto" w:eastAsia="Roboto" w:hAnsi="Roboto"/>
          <w:color w:val="081b3a"/>
          <w:sz w:val="23"/>
          <w:szCs w:val="23"/>
          <w:rtl w:val="0"/>
        </w:rPr>
        <w:t xml:space="preserve">Pháp triển khai Kế hoạch Nava và xây dựng Điện Biên Phủ thành tập đoàn cứ điểm mạnh.</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81b3a"/>
          <w:sz w:val="23"/>
          <w:szCs w:val="23"/>
          <w:rtl w:val="0"/>
        </w:rPr>
        <w:t xml:space="preserve">Bộ Chính trị đề ra chủ trương tiến công chiến lược Đông – Xuân 1953–1954.</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Fonts w:ascii="Roboto" w:cs="Roboto" w:eastAsia="Roboto" w:hAnsi="Roboto"/>
          <w:color w:val="081b3a"/>
          <w:sz w:val="23"/>
          <w:szCs w:val="23"/>
          <w:rtl w:val="0"/>
        </w:rPr>
        <w:t xml:space="preserve">Quân ta tiến công trên nhiều hướng, buộc Pháp phân tán lực lượng; ngày 6/12/1953, Bộ Chính trị quyết định mở Chiến dịch Điện Biên Phủ.</w:t>
        <w:br w:type="textWrapping"/>
        <w:t xml:space="preserve"> mod.gov.vn+2</w:t>
      </w:r>
    </w:p>
    <w:p w:rsidR="00000000" w:rsidDel="00000000" w:rsidP="00000000" w:rsidRDefault="00000000" w:rsidRPr="00000000" w14:paraId="00000016">
      <w:pPr>
        <w:spacing w:after="240" w:before="240" w:lineRule="auto"/>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Giai đoạn 3: Chuẩn bị và mở màn Chiến dịch Điện Biên Phủ (tháng 12/1953–17/3/1954) (Tiến với Hùng)</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Fonts w:ascii="Roboto" w:cs="Roboto" w:eastAsia="Roboto" w:hAnsi="Roboto"/>
          <w:color w:val="081b3a"/>
          <w:sz w:val="23"/>
          <w:szCs w:val="23"/>
          <w:rtl w:val="0"/>
        </w:rPr>
        <w:t xml:space="preserve">Quân và dân ta chuẩn bị lực lượng, vận chuyển vũ khí, lương thực và kéo pháo ra mặt trận.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081b3a"/>
          <w:sz w:val="23"/>
          <w:szCs w:val="23"/>
          <w:rtl w:val="0"/>
        </w:rPr>
        <w:t xml:space="preserve">Ngày 13/3/1954, chiến dịch mở màn bằng cuộc tiến công cứ điểm Him Lam.</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Fonts w:ascii="Roboto" w:cs="Roboto" w:eastAsia="Roboto" w:hAnsi="Roboto"/>
          <w:color w:val="081b3a"/>
          <w:sz w:val="23"/>
          <w:szCs w:val="23"/>
          <w:rtl w:val="0"/>
        </w:rPr>
        <w:t xml:space="preserve">Tiếp đó, quân ta tiến công Độc Lập; quân Pháp tại Bản Kéo đầu hàng ngày 17/3, làm sụp đổ phân khu Bắc của tập đoàn cứ điểm.</w:t>
        <w:br w:type="textWrapping"/>
        <w:t xml:space="preserve"> Bộ Tư lệnh Lăng Hồ Chí Minh+1</w:t>
      </w:r>
    </w:p>
    <w:p w:rsidR="00000000" w:rsidDel="00000000" w:rsidP="00000000" w:rsidRDefault="00000000" w:rsidRPr="00000000" w14:paraId="0000001A">
      <w:pPr>
        <w:spacing w:after="240" w:before="240" w:lineRule="auto"/>
        <w:rPr>
          <w:rFonts w:ascii="Roboto" w:cs="Roboto" w:eastAsia="Roboto" w:hAnsi="Roboto"/>
          <w:b w:val="1"/>
          <w:bCs w:val="1"/>
          <w:color w:val="081b3a"/>
          <w:sz w:val="23"/>
          <w:szCs w:val="23"/>
        </w:rPr>
      </w:pPr>
      <w:r w:rsidDel="00000000" w:rsidR="00000000" w:rsidRPr="00000000">
        <w:rPr>
          <w:rFonts w:ascii="Roboto" w:cs="Roboto" w:eastAsia="Roboto" w:hAnsi="Roboto"/>
          <w:b w:val="1"/>
          <w:bCs w:val="1"/>
          <w:color w:val="081b3a"/>
          <w:sz w:val="23"/>
          <w:szCs w:val="23"/>
          <w:rtl w:val="0"/>
        </w:rPr>
        <w:t xml:space="preserve">Giai đoạn 4: Tiến công quyết định và giành thắng lợi (30/3–7/5/1954) (Trâm)</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Fonts w:ascii="Roboto" w:cs="Roboto" w:eastAsia="Roboto" w:hAnsi="Roboto"/>
          <w:color w:val="081b3a"/>
          <w:sz w:val="23"/>
          <w:szCs w:val="23"/>
          <w:rtl w:val="0"/>
        </w:rPr>
        <w:t xml:space="preserve">Quân ta tiến công các cứ điểm phía Đông phân khu trung tâm, chiến đấu quyết liệt tại những cao điểm quan trọng như C1, D1, E1 và A1.</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081b3a"/>
          <w:sz w:val="23"/>
          <w:szCs w:val="23"/>
          <w:rtl w:val="0"/>
        </w:rPr>
        <w:t xml:space="preserve">Các trận đánh và hệ thống chiến hào từng bước siết chặt vòng vây, làm suy yếu hệ thống phòng ngự của Pháp.</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Fonts w:ascii="Roboto" w:cs="Roboto" w:eastAsia="Roboto" w:hAnsi="Roboto"/>
          <w:color w:val="081b3a"/>
          <w:sz w:val="23"/>
          <w:szCs w:val="23"/>
          <w:rtl w:val="0"/>
        </w:rPr>
        <w:t xml:space="preserve">Ngày 7/5/1954, quân ta tiến vào sở chỉ huy, bắt sống tướng Đờ Cát, kết thúc thắng lợi chiến dịch sau 56 ngày đêm chiến đấu.</w:t>
        <w:br w:type="textWrapping"/>
        <w:t xml:space="preserve"> Bảo tàng Lịch sử Quân sự Việt Nam+1</w:t>
      </w:r>
    </w:p>
    <w:p w:rsidR="00000000" w:rsidDel="00000000" w:rsidP="00000000" w:rsidRDefault="00000000" w:rsidRPr="00000000" w14:paraId="0000001E">
      <w:pPr>
        <w:spacing w:after="240" w:befor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Kết quả và ý nghĩa: Chiến thắng Điện Biên Phủ đập tan Kế hoạch Nava, giáng đòn quyết định vào nỗ lực chiến tranh của thực dân Pháp, góp phần tạo điều kiện đi đến việc ký kết Hiệp định Genève năm 1954.</w:t>
      </w:r>
    </w:p>
    <w:p w:rsidR="00000000" w:rsidDel="00000000" w:rsidP="00000000" w:rsidRDefault="00000000" w:rsidRPr="00000000" w14:paraId="0000001F">
      <w:pPr>
        <w:spacing w:after="240" w:before="240" w:lineRule="auto"/>
        <w:rPr>
          <w:rFonts w:ascii="Roboto" w:cs="Roboto" w:eastAsia="Roboto" w:hAnsi="Roboto"/>
          <w:color w:val="ff0000"/>
          <w:sz w:val="23"/>
          <w:szCs w:val="23"/>
        </w:rPr>
      </w:pPr>
      <w:r w:rsidDel="00000000" w:rsidR="00000000" w:rsidRPr="00000000">
        <w:rPr>
          <w:rFonts w:ascii="Roboto" w:cs="Roboto" w:eastAsia="Roboto" w:hAnsi="Roboto"/>
          <w:color w:val="ff0000"/>
          <w:sz w:val="23"/>
          <w:szCs w:val="23"/>
          <w:rtl w:val="0"/>
        </w:rPr>
        <w:t xml:space="preserve">Dealine: 23h59p thứ 6 (30/10)</w:t>
      </w:r>
    </w:p>
    <w:p w:rsidR="00000000" w:rsidDel="00000000" w:rsidP="00000000" w:rsidRDefault="00000000" w:rsidRPr="00000000" w14:paraId="00000020">
      <w:pPr>
        <w:spacing w:after="240" w:before="240" w:lineRule="auto"/>
        <w:rPr>
          <w:rFonts w:ascii="Roboto" w:cs="Roboto" w:eastAsia="Roboto" w:hAnsi="Roboto"/>
          <w:color w:val="ff0000"/>
          <w:sz w:val="23"/>
          <w:szCs w:val="23"/>
        </w:rPr>
      </w:pPr>
      <w:r w:rsidDel="00000000" w:rsidR="00000000" w:rsidRPr="00000000">
        <w:rPr>
          <w:rFonts w:ascii="Roboto" w:cs="Roboto" w:eastAsia="Roboto" w:hAnsi="Roboto"/>
          <w:color w:val="ff0000"/>
          <w:sz w:val="23"/>
          <w:szCs w:val="23"/>
          <w:rtl w:val="0"/>
        </w:rPr>
        <w:t xml:space="preserve">Quang và Thiện: 23h59p thứ 7 (1/11)</w:t>
      </w:r>
    </w:p>
    <w:p w:rsidR="00000000" w:rsidDel="00000000" w:rsidP="00000000" w:rsidRDefault="00000000" w:rsidRPr="00000000" w14:paraId="00000021">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f0ob6su2s3sa" w:id="0"/>
      <w:bookmarkEnd w:id="0"/>
      <w:r w:rsidDel="00000000" w:rsidR="00000000" w:rsidRPr="00000000">
        <w:rPr>
          <w:b w:val="1"/>
          <w:bCs w:val="1"/>
          <w:sz w:val="46"/>
          <w:szCs w:val="46"/>
          <w:rtl w:val="0"/>
        </w:rPr>
        <w:t xml:space="preserve">Giai đoạn 4: Tổng tiến công và giành thắng lợi tại Điện Biên Phủ (1/5–7/5/1954)</w:t>
      </w:r>
    </w:p>
    <w:p w:rsidR="00000000" w:rsidDel="00000000" w:rsidP="00000000" w:rsidRDefault="00000000" w:rsidRPr="00000000" w14:paraId="0000002A">
      <w:pPr>
        <w:spacing w:after="240" w:before="240" w:lineRule="auto"/>
        <w:rPr/>
      </w:pPr>
      <w:r w:rsidDel="00000000" w:rsidR="00000000" w:rsidRPr="00000000">
        <w:rPr>
          <w:rtl w:val="0"/>
        </w:rPr>
        <w:t xml:space="preserve">Giai đoạn cuối của Chiến dịch Điện Biên Phủ diễn ra từ ngày 1 đến ngày 7/5/1954, là đợt tiến công thứ ba và cũng là đợt tiến công quyết định. Mục tiêu của quân đội Việt Nam là đánh chiếm những cứ điểm còn lại, đặc biệt là các cao điểm phía Đông, thu hẹp khu vực chiếm đóng của quân Pháp và tạo thời cơ tổng công kích tiêu diệt toàn bộ tập đoàn cứ điểm.</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8udfyd1w7el" w:id="1"/>
      <w:bookmarkEnd w:id="1"/>
      <w:r w:rsidDel="00000000" w:rsidR="00000000" w:rsidRPr="00000000">
        <w:rPr>
          <w:b w:val="1"/>
          <w:bCs w:val="1"/>
          <w:sz w:val="34"/>
          <w:szCs w:val="34"/>
          <w:rtl w:val="0"/>
        </w:rPr>
        <w:t xml:space="preserve">1. Diễn biến chính</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u29s0plpbdk" w:id="2"/>
      <w:bookmarkEnd w:id="2"/>
      <w:r w:rsidDel="00000000" w:rsidR="00000000" w:rsidRPr="00000000">
        <w:rPr>
          <w:b w:val="1"/>
          <w:bCs w:val="1"/>
          <w:color w:val="000000"/>
          <w:sz w:val="26"/>
          <w:szCs w:val="26"/>
          <w:rtl w:val="0"/>
        </w:rPr>
        <w:t xml:space="preserve">1.1. Tiến công các cứ điểm phía Đông và thắt chặt vòng vây (30/3–30/4/1954)</w:t>
      </w:r>
    </w:p>
    <w:p w:rsidR="00000000" w:rsidDel="00000000" w:rsidP="00000000" w:rsidRDefault="00000000" w:rsidRPr="00000000" w14:paraId="0000002D">
      <w:pPr>
        <w:spacing w:after="240" w:before="240" w:lineRule="auto"/>
        <w:rPr/>
      </w:pPr>
      <w:r w:rsidDel="00000000" w:rsidR="00000000" w:rsidRPr="00000000">
        <w:rPr>
          <w:rtl w:val="0"/>
        </w:rPr>
        <w:t xml:space="preserve">Sau đợt tiến công thứ nhất, quân đội Việt Nam đã phá vỡ tuyến phòng ngự phía Bắc của tập đoàn cứ điểm Điện Biên Phủ. Tuy nhiên, quân Pháp vẫn giữ được khu vực trung tâm và các vị trí phòng ngự quan trọng. Vì vậy, từ ngày 30/3/1954, quân ta mở đợt tiến công thứ hai, tập trung đánh vào các cứ điểm phía Đông phân khu trung tâm.</w:t>
      </w:r>
    </w:p>
    <w:p w:rsidR="00000000" w:rsidDel="00000000" w:rsidP="00000000" w:rsidRDefault="00000000" w:rsidRPr="00000000" w14:paraId="0000002E">
      <w:pPr>
        <w:spacing w:after="240" w:before="240" w:lineRule="auto"/>
        <w:rPr/>
      </w:pPr>
      <w:r w:rsidDel="00000000" w:rsidR="00000000" w:rsidRPr="00000000">
        <w:rPr>
          <w:rtl w:val="0"/>
        </w:rPr>
        <w:t xml:space="preserve">Các trận chiến diễn ra quyết liệt tại những cao điểm như C1 và A1, nơi hai bên giành giật từng vị trí và từng đoạn chiến hào. Quân đội Việt Nam từng bước chiếm giữ các điểm cao, phát triển hệ thống chiến hào áp sát khu vực trung tâm, đồng thời kiểm soát phần lớn sân bay Mường Thanh. Điều này khiến quân Pháp gặp nhiều khó khăn trong việc tiếp nhận lực lượng và tiếp tế bằng đường không. Đến cuối tháng 4/1954, tập đoàn cứ điểm ngày càng bị thu hẹp, hệ thống phòng thủ suy yếu và lực lượng Pháp rơi vào thế bị động.</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08tzmkdrgu4" w:id="3"/>
      <w:bookmarkEnd w:id="3"/>
      <w:r w:rsidDel="00000000" w:rsidR="00000000" w:rsidRPr="00000000">
        <w:rPr>
          <w:b w:val="1"/>
          <w:bCs w:val="1"/>
          <w:color w:val="000000"/>
          <w:sz w:val="26"/>
          <w:szCs w:val="26"/>
          <w:rtl w:val="0"/>
        </w:rPr>
        <w:t xml:space="preserve">1.2. Đợt tiến công cuối cùng (1/5–6/5/1954)</w:t>
      </w:r>
    </w:p>
    <w:p w:rsidR="00000000" w:rsidDel="00000000" w:rsidP="00000000" w:rsidRDefault="00000000" w:rsidRPr="00000000" w14:paraId="00000030">
      <w:pPr>
        <w:spacing w:after="240" w:before="240" w:lineRule="auto"/>
        <w:rPr/>
      </w:pPr>
      <w:r w:rsidDel="00000000" w:rsidR="00000000" w:rsidRPr="00000000">
        <w:rPr>
          <w:rtl w:val="0"/>
        </w:rPr>
        <w:t xml:space="preserve">Ngày 1/5/1954, quân đội Việt Nam mở đợt tiến công thứ ba nhằm tiêu diệt các cứ điểm còn lại, chiếm những cao điểm quan trọng ở phía Đông và tạo điều kiện tiến hành tổng công kích.</w:t>
      </w:r>
    </w:p>
    <w:p w:rsidR="00000000" w:rsidDel="00000000" w:rsidP="00000000" w:rsidRDefault="00000000" w:rsidRPr="00000000" w14:paraId="00000031">
      <w:pPr>
        <w:spacing w:after="240" w:before="240" w:lineRule="auto"/>
        <w:rPr/>
      </w:pPr>
      <w:r w:rsidDel="00000000" w:rsidR="00000000" w:rsidRPr="00000000">
        <w:rPr>
          <w:rtl w:val="0"/>
        </w:rPr>
        <w:t xml:space="preserve">Trong những ngày tiếp theo, quân ta tiếp tục đánh chiếm các vị trí phòng ngự ở cả phía Đông và phía Tây, từng bước thu hẹp khu vực kiểm soát của quân Pháp. Những đường hào tiến công được phát triển sâu hơn, áp sát sở chỉ huy tập đoàn cứ điểm.</w:t>
      </w:r>
    </w:p>
    <w:p w:rsidR="00000000" w:rsidDel="00000000" w:rsidP="00000000" w:rsidRDefault="00000000" w:rsidRPr="00000000" w14:paraId="00000032">
      <w:pPr>
        <w:spacing w:after="240" w:before="240" w:lineRule="auto"/>
        <w:rPr/>
      </w:pPr>
      <w:r w:rsidDel="00000000" w:rsidR="00000000" w:rsidRPr="00000000">
        <w:rPr>
          <w:rtl w:val="0"/>
        </w:rPr>
        <w:t xml:space="preserve">Đêm 6/5/1954, trận đánh tại đồi A1 diễn ra quyết liệt. Sau quá trình đào đường hầm, công binh Việt Nam cho nổ khối bộc phá khoảng một tấn thuốc nổ đã được chuẩn bị trước. Bộ binh sau đó tiến công từ nhiều hướng và đánh chiếm cao điểm này. Việc làm chủ A1 cùng các cứ điểm quan trọng khác tạo điều kiện thuận lợi để quân ta chuyển sang tổng công kích vào ngày hôm sau.</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tbk08p5po81" w:id="4"/>
      <w:bookmarkEnd w:id="4"/>
      <w:r w:rsidDel="00000000" w:rsidR="00000000" w:rsidRPr="00000000">
        <w:rPr>
          <w:b w:val="1"/>
          <w:bCs w:val="1"/>
          <w:color w:val="000000"/>
          <w:sz w:val="26"/>
          <w:szCs w:val="26"/>
          <w:rtl w:val="0"/>
        </w:rPr>
        <w:t xml:space="preserve">1.3. Tổng công kích và kết thúc chiến dịch (7/5/1954)</w:t>
      </w:r>
    </w:p>
    <w:p w:rsidR="00000000" w:rsidDel="00000000" w:rsidP="00000000" w:rsidRDefault="00000000" w:rsidRPr="00000000" w14:paraId="00000034">
      <w:pPr>
        <w:spacing w:after="240" w:before="240" w:lineRule="auto"/>
        <w:rPr/>
      </w:pPr>
      <w:r w:rsidDel="00000000" w:rsidR="00000000" w:rsidRPr="00000000">
        <w:rPr>
          <w:rtl w:val="0"/>
        </w:rPr>
        <w:t xml:space="preserve">Ngày 7/5/1954, trước tình trạng hệ thống phòng ngự bị phá vỡ và lực lượng suy yếu, quân Pháp tại Điện Biên Phủ rơi vào tình trạng hỗn loạn. Quân đội Việt Nam nhanh chóng tiến công các vị trí còn lại, hướng thẳng vào sở chỉ huy trung tâm.</w:t>
      </w:r>
    </w:p>
    <w:p w:rsidR="00000000" w:rsidDel="00000000" w:rsidP="00000000" w:rsidRDefault="00000000" w:rsidRPr="00000000" w14:paraId="00000035">
      <w:pPr>
        <w:spacing w:after="240" w:before="240" w:lineRule="auto"/>
        <w:rPr/>
      </w:pPr>
      <w:r w:rsidDel="00000000" w:rsidR="00000000" w:rsidRPr="00000000">
        <w:rPr>
          <w:rtl w:val="0"/>
        </w:rPr>
        <w:t xml:space="preserve">Đến khoảng 17 giờ 30 phút ngày 7/5/1954, quân ta chiếm sở chỉ huy và bắt sống tướng Đờ Cát cùng toàn bộ Bộ Tham mưu tập đoàn cứ điểm. Lá cờ “Quyết chiến – Quyết thắng” tung bay trên nóc hầm chỉ huy của quân Pháp, đánh dấu thắng lợi hoàn toàn của Chiến dịch Điện Biên Phủ. Trong đêm cùng ngày, quân ta tiếp tục truy kích và bắt các lực lượng địch còn lại.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aklgq6clt7y4" w:id="5"/>
      <w:bookmarkEnd w:id="5"/>
      <w:r w:rsidDel="00000000" w:rsidR="00000000" w:rsidRPr="00000000">
        <w:rPr>
          <w:b w:val="1"/>
          <w:bCs w:val="1"/>
          <w:sz w:val="34"/>
          <w:szCs w:val="34"/>
          <w:rtl w:val="0"/>
        </w:rPr>
        <w:t xml:space="preserve">2. Kết quả của Chiến dịch Điện Biên Phủ</w:t>
      </w:r>
    </w:p>
    <w:p w:rsidR="00000000" w:rsidDel="00000000" w:rsidP="00000000" w:rsidRDefault="00000000" w:rsidRPr="00000000" w14:paraId="00000038">
      <w:pPr>
        <w:spacing w:after="240" w:before="240" w:lineRule="auto"/>
        <w:rPr/>
      </w:pPr>
      <w:r w:rsidDel="00000000" w:rsidR="00000000" w:rsidRPr="00000000">
        <w:rPr>
          <w:rtl w:val="0"/>
        </w:rPr>
        <w:t xml:space="preserve">Chiến dịch Điện Biên Phủ kết thúc với thắng lợi quyết định của quân và dân Việt Nam. Theo tư liệu của Bảo tàng Lịch sử Quốc gia, kết quả chiến dịch bao gồm:</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Tiêu diệt và bắt sống 16.200 quân địch.</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Thu toàn bộ vũ khí, kho tàng và nhiều phương tiện, trang thiết bị quân sự của đối phương.</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Đập tan tập đoàn cứ điểm Điện Biên Phủ, làm phá sản Kế hoạch Nava của Pháp.</w:t>
      </w:r>
    </w:p>
    <w:p w:rsidR="00000000" w:rsidDel="00000000" w:rsidP="00000000" w:rsidRDefault="00000000" w:rsidRPr="00000000" w14:paraId="0000003C">
      <w:pPr>
        <w:spacing w:after="240" w:before="240" w:lineRule="auto"/>
        <w:rPr/>
      </w:pPr>
      <w:r w:rsidDel="00000000" w:rsidR="00000000" w:rsidRPr="00000000">
        <w:rPr>
          <w:rtl w:val="0"/>
        </w:rPr>
        <w:t xml:space="preserve">Chiến thắng này cho thấy quân đội Việt Nam có khả năng tổ chức và giành thắng lợi trong một chiến dịch tiến công quy mô lớn, dù phải đối mặt với hệ thống phòng ngự được xây dựng kiên cố và có sự hỗ trợ mạnh về trang thiết bị quân sự.</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2062tj7xuix" w:id="6"/>
      <w:bookmarkEnd w:id="6"/>
      <w:r w:rsidDel="00000000" w:rsidR="00000000" w:rsidRPr="00000000">
        <w:rPr>
          <w:b w:val="1"/>
          <w:bCs w:val="1"/>
          <w:sz w:val="34"/>
          <w:szCs w:val="34"/>
          <w:rtl w:val="0"/>
        </w:rPr>
        <w:t xml:space="preserve">3. Ý nghĩa lịch sử của Chiến thắng Điện Biên Phủ</w:t>
      </w:r>
    </w:p>
    <w:p w:rsidR="00000000" w:rsidDel="00000000" w:rsidP="00000000" w:rsidRDefault="00000000" w:rsidRPr="00000000" w14:paraId="0000003E">
      <w:pPr>
        <w:spacing w:after="240" w:before="240" w:lineRule="auto"/>
        <w:rPr/>
      </w:pPr>
      <w:r w:rsidDel="00000000" w:rsidR="00000000" w:rsidRPr="00000000">
        <w:rPr>
          <w:rtl w:val="0"/>
        </w:rPr>
        <w:t xml:space="preserve">Thứ nhất, đối với cuộc kháng chiến chống thực dân Pháp: Chiến thắng Điện Biên Phủ giáng đòn quyết định vào nỗ lực chiến tranh của Pháp, tạo bước ngoặt quan trọng làm thay đổi cục diện chiến tranh ở Đông Dương. Thắng lợi này góp phần tạo cơ sở quyết định cho việc ký kết Hiệp định Genève năm 1954 về đình chỉ chiến sự ở Việt Nam.</w:t>
      </w:r>
    </w:p>
    <w:p w:rsidR="00000000" w:rsidDel="00000000" w:rsidP="00000000" w:rsidRDefault="00000000" w:rsidRPr="00000000" w14:paraId="0000003F">
      <w:pPr>
        <w:spacing w:after="240" w:before="240" w:lineRule="auto"/>
        <w:rPr/>
      </w:pPr>
      <w:r w:rsidDel="00000000" w:rsidR="00000000" w:rsidRPr="00000000">
        <w:rPr>
          <w:rtl w:val="0"/>
        </w:rPr>
        <w:t xml:space="preserve">Thứ hai, đối với Việt Nam: Chiến thắng mở ra giai đoạn mới của cách mạng Việt Nam. Miền Bắc được giải phóng, tiến lên xây dựng hậu phương cho cuộc đấu tranh giải phóng miền Nam và thống nhất đất nước về sau. Đồng thời, chiến thắng khẳng định sức mạnh của tinh thần yêu nước, ý chí quyết tâm và sự đoàn kết của quân và dân Việt Nam.</w:t>
      </w:r>
    </w:p>
    <w:p w:rsidR="00000000" w:rsidDel="00000000" w:rsidP="00000000" w:rsidRDefault="00000000" w:rsidRPr="00000000" w14:paraId="00000040">
      <w:pPr>
        <w:spacing w:after="240" w:before="240" w:lineRule="auto"/>
        <w:rPr/>
      </w:pPr>
      <w:r w:rsidDel="00000000" w:rsidR="00000000" w:rsidRPr="00000000">
        <w:rPr>
          <w:rtl w:val="0"/>
        </w:rPr>
        <w:t xml:space="preserve">Thứ ba, đối với thế giới: Chiến thắng Điện Biên Phủ trở thành biểu tượng nổi bật của phong trào đấu tranh giành độc lập dân tộc, cổ vũ các dân tộc thuộc địa đứng lên chống chủ nghĩa thực dân. Sự kiện góp phần làm thay đổi nhận thức quốc tế về khả năng giành độc lập của các dân tộc bị áp bức.</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hh0n4u1lggn9" w:id="7"/>
      <w:bookmarkEnd w:id="7"/>
      <w:r w:rsidDel="00000000" w:rsidR="00000000" w:rsidRPr="00000000">
        <w:rPr>
          <w:b w:val="1"/>
          <w:bCs w:val="1"/>
          <w:sz w:val="34"/>
          <w:szCs w:val="34"/>
          <w:rtl w:val="0"/>
        </w:rPr>
        <w:t xml:space="preserve">Nguồn tham khảo chính thống</w:t>
      </w:r>
    </w:p>
    <w:p w:rsidR="00000000" w:rsidDel="00000000" w:rsidP="00000000" w:rsidRDefault="00000000" w:rsidRPr="00000000" w14:paraId="00000043">
      <w:pPr>
        <w:spacing w:after="240" w:before="240" w:lineRule="auto"/>
        <w:rPr/>
      </w:pPr>
      <w:r w:rsidDel="00000000" w:rsidR="00000000" w:rsidRPr="00000000">
        <w:rPr>
          <w:rtl w:val="0"/>
        </w:rPr>
        <w:t xml:space="preserve">1. Bảo tàng Lịch sử Quốc gia – Trận quyết chiến chiến lược – Tiêu diệt tập đoàn cứ điểm Điện Biên Phủ (13/3–7/5/1954). Đợt III: Đòn quyết định.</w:t>
      </w:r>
    </w:p>
    <w:p w:rsidR="00000000" w:rsidDel="00000000" w:rsidP="00000000" w:rsidRDefault="00000000" w:rsidRPr="00000000" w14:paraId="00000044">
      <w:pPr>
        <w:rPr>
          <w:color w:val="1155cc"/>
          <w:u w:val="single"/>
        </w:rPr>
      </w:pPr>
      <w:hyperlink r:id="rId6">
        <w:r w:rsidDel="00000000" w:rsidR="00000000" w:rsidRPr="00000000">
          <w:rPr>
            <w:color w:val="1155cc"/>
            <w:u w:val="single"/>
            <w:rtl w:val="0"/>
          </w:rPr>
          <w:t xml:space="preserve">Đọc bài viết trên website Bảo tàng Lịch sử Quốc gia</w:t>
        </w:r>
      </w:hyperlink>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2. Cục Hàng không Việt Nam, giới thiệu đề cương của Ban Tuyên giáo Trung ương – Đề cương tuyên truyền kỷ niệm 70 năm Chiến thắng Điện Biên Phủ.</w:t>
      </w:r>
    </w:p>
    <w:p w:rsidR="00000000" w:rsidDel="00000000" w:rsidP="00000000" w:rsidRDefault="00000000" w:rsidRPr="00000000" w14:paraId="00000046">
      <w:pPr>
        <w:rPr>
          <w:color w:val="1155cc"/>
          <w:u w:val="single"/>
        </w:rPr>
      </w:pPr>
      <w:hyperlink r:id="rId7">
        <w:r w:rsidDel="00000000" w:rsidR="00000000" w:rsidRPr="00000000">
          <w:rPr>
            <w:color w:val="1155cc"/>
            <w:u w:val="single"/>
            <w:rtl w:val="0"/>
          </w:rPr>
          <w:t xml:space="preserve">Đọc đề cương tuyên truyền</w:t>
        </w:r>
      </w:hyperlink>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3. Tư liệu Văn kiện Đảng – Chiến thắng lịch sử Điện Biên Phủ (7/5/1954).</w:t>
      </w:r>
    </w:p>
    <w:p w:rsidR="00000000" w:rsidDel="00000000" w:rsidP="00000000" w:rsidRDefault="00000000" w:rsidRPr="00000000" w14:paraId="00000048">
      <w:pPr>
        <w:rPr/>
        <w:sectPr>
          <w:type w:val="nextPage"/>
          <w:pgSz w:h="15840" w:w="12240" w:orient="portrait"/>
          <w:pgMar w:bottom="1440" w:top="1440" w:left="1440" w:right="1440" w:header="720" w:footer="720"/>
          <w:pgNumType w:start="1"/>
        </w:sectPr>
      </w:pPr>
      <w:hyperlink r:id="rId8">
        <w:r w:rsidDel="00000000" w:rsidR="00000000" w:rsidRPr="00000000">
          <w:rPr>
            <w:color w:val="1155cc"/>
            <w:u w:val="single"/>
            <w:rtl w:val="0"/>
          </w:rPr>
          <w:t xml:space="preserve">Đọc tư liệu lịch sử</w:t>
        </w:r>
      </w:hyperlink>
      <w:r w:rsidDel="00000000" w:rsidR="00000000" w:rsidRPr="00000000">
        <w:rPr>
          <w:rtl w:val="0"/>
        </w:rPr>
        <w:t xml:space="preserve"> </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Mục tiêu của quân đội Việt Nam trong đợt tiến công thứ ba phải làm gì với các cứ điểm còn lại?  (Tiêu diệt)</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Đến cuối tháng 4/1954, quân Pháp rơi vào thế nào khi hệ thống phòng thủ suy yếu? (Bị động)</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Công binh Việt Nam sử dụng khoảng bao nhiêu tấn thuốc nổ để phá hủy cứ điểm A1 trong đêm 6/5/1954? (Một Tấn)</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Ngày 7/5/1954, quân đội Việt Nam tiến công thẳng vào đâu để kết thúc trận Điện Biên Phủ? (Sở chỉ huy trung tâm)</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Ngoài việc bắt sống 16.200 quân địch, quân đội Việt Nam còn thu giữ gì từ quân Pháp trong Chiến dịch Điện Biên Phủ? (Vũ khí)</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Sau chiến thắng Điện Biên Phủ, khu vực nào của Việt Nam được giải phóng và trở thành hậu phương cho cách mạng? (Miền bắc)</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Đối với thế giới, Chiến thắng Điện Biên Phủ trở thành biểu tượng nổi bật của phong trào đấu tranh giành điều gì? (Độc lập dân tộc)</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aotanglichsu.vn/vi/Articles/2002/67999/tran-quyet-chien-chien-luoc-tieu-diet-tap-djoan-cu-djiem-djien-bien-phu-13-3-7-5-1954-djot-iii-djon-quyet-djinh.html?utm_source=chatgpt.com" TargetMode="External"/><Relationship Id="rId7" Type="http://schemas.openxmlformats.org/officeDocument/2006/relationships/hyperlink" Target="https://caa.gov.vn/Pages/Print.aspx?NewsId=20240329111742840&amp;utm_source=chatgpt.com" TargetMode="External"/><Relationship Id="rId8" Type="http://schemas.openxmlformats.org/officeDocument/2006/relationships/hyperlink" Target="https://tulieuvankien.dangcongsan.vn/ho-so-su-kien-nhan-chung/su-kien-va-nhan-chung/chien-thang-lich-su-dien-bien-phu-751954-3368?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