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2DB" w:rsidRDefault="000272DB" w:rsidP="000272DB">
      <w:pPr>
        <w:rPr>
          <w:b/>
        </w:rPr>
      </w:pPr>
      <w:r>
        <w:rPr>
          <w:b/>
        </w:rPr>
        <w:t>Phụ lục 1: Hướng dẫn cài đặt</w:t>
      </w:r>
    </w:p>
    <w:p w:rsidR="000272DB" w:rsidRPr="00F575EE" w:rsidRDefault="000272DB" w:rsidP="000272DB">
      <w:pPr>
        <w:pStyle w:val="ListParagraph"/>
        <w:ind w:left="142"/>
        <w:jc w:val="both"/>
        <w:rPr>
          <w:szCs w:val="28"/>
        </w:rPr>
      </w:pPr>
      <w:r>
        <w:rPr>
          <w:b/>
          <w:szCs w:val="28"/>
        </w:rPr>
        <w:t xml:space="preserve">Bước 1: </w:t>
      </w:r>
      <w:r>
        <w:rPr>
          <w:szCs w:val="28"/>
        </w:rPr>
        <w:t>Tạo một Database có tên “BookStoreOnline” với Microsoft SQL Server Management Studio 2018.</w:t>
      </w:r>
    </w:p>
    <w:p w:rsidR="000272DB" w:rsidRDefault="000272DB" w:rsidP="000272DB">
      <w:pPr>
        <w:pStyle w:val="ListParagraph"/>
        <w:ind w:left="142"/>
        <w:jc w:val="both"/>
        <w:rPr>
          <w:szCs w:val="28"/>
        </w:rPr>
      </w:pPr>
      <w:r>
        <w:rPr>
          <w:b/>
          <w:szCs w:val="28"/>
        </w:rPr>
        <w:t>Bước 2:</w:t>
      </w:r>
      <w:r>
        <w:rPr>
          <w:szCs w:val="28"/>
        </w:rPr>
        <w:t xml:space="preserve"> Copy nội dung file “bookshoponline.sql” ở trong thư mục </w:t>
      </w:r>
      <w:r w:rsidR="00472944">
        <w:rPr>
          <w:szCs w:val="28"/>
        </w:rPr>
        <w:t>KTPM_2019604082_NguyenThaiBao/Chuong Trinh</w:t>
      </w:r>
      <w:r>
        <w:rPr>
          <w:szCs w:val="28"/>
        </w:rPr>
        <w:t>. Kích chọn “New Query” rồi dán nội dung vừa copy vào. Chạy SQL đó.</w:t>
      </w:r>
    </w:p>
    <w:p w:rsidR="000272DB" w:rsidRDefault="000272DB" w:rsidP="000272DB">
      <w:pPr>
        <w:pStyle w:val="ListParagraph"/>
        <w:ind w:left="142"/>
        <w:jc w:val="both"/>
        <w:rPr>
          <w:szCs w:val="28"/>
        </w:rPr>
      </w:pPr>
      <w:r>
        <w:rPr>
          <w:b/>
          <w:szCs w:val="28"/>
        </w:rPr>
        <w:t xml:space="preserve">Bước 3: </w:t>
      </w:r>
      <w:r>
        <w:rPr>
          <w:szCs w:val="28"/>
        </w:rPr>
        <w:t>Tiếp theo,</w:t>
      </w:r>
      <w:r>
        <w:rPr>
          <w:b/>
          <w:szCs w:val="28"/>
        </w:rPr>
        <w:t xml:space="preserve"> </w:t>
      </w:r>
      <w:r>
        <w:rPr>
          <w:szCs w:val="28"/>
        </w:rPr>
        <w:t>mở file chương trình BookShopOnline trên Visual Studio 2019.</w:t>
      </w:r>
    </w:p>
    <w:p w:rsidR="000272DB" w:rsidRPr="00862A6B" w:rsidRDefault="000272DB" w:rsidP="000272DB">
      <w:pPr>
        <w:pStyle w:val="ListParagraph"/>
        <w:ind w:left="142"/>
        <w:jc w:val="both"/>
        <w:rPr>
          <w:szCs w:val="28"/>
        </w:rPr>
      </w:pPr>
      <w:r>
        <w:rPr>
          <w:b/>
          <w:szCs w:val="28"/>
        </w:rPr>
        <w:t xml:space="preserve">Bước 4: </w:t>
      </w:r>
      <w:r>
        <w:rPr>
          <w:szCs w:val="28"/>
        </w:rPr>
        <w:t xml:space="preserve"> Kết nối chương trình với database “BookStoreOnline” vừa tạo. Chọn Tool </w:t>
      </w:r>
      <w:r w:rsidRPr="00862A6B">
        <w:rPr>
          <w:szCs w:val="28"/>
        </w:rPr>
        <w:sym w:font="Wingdings" w:char="F0E0"/>
      </w:r>
      <w:r>
        <w:rPr>
          <w:szCs w:val="28"/>
        </w:rPr>
        <w:t xml:space="preserve"> Conect to Database </w:t>
      </w:r>
      <w:r w:rsidRPr="00862A6B">
        <w:rPr>
          <w:szCs w:val="28"/>
        </w:rPr>
        <w:sym w:font="Wingdings" w:char="F0E0"/>
      </w:r>
      <w:r>
        <w:rPr>
          <w:szCs w:val="28"/>
        </w:rPr>
        <w:t xml:space="preserve"> Điền Server name và chọn database name “BookStoreOnline” </w:t>
      </w:r>
      <w:r w:rsidRPr="003009E7">
        <w:rPr>
          <w:szCs w:val="28"/>
        </w:rPr>
        <w:sym w:font="Wingdings" w:char="F0E0"/>
      </w:r>
      <w:r>
        <w:rPr>
          <w:szCs w:val="28"/>
        </w:rPr>
        <w:t xml:space="preserve"> Chọn Advanced </w:t>
      </w:r>
      <w:r w:rsidRPr="003009E7">
        <w:rPr>
          <w:szCs w:val="28"/>
        </w:rPr>
        <w:sym w:font="Wingdings" w:char="F0E0"/>
      </w:r>
      <w:r>
        <w:rPr>
          <w:szCs w:val="28"/>
        </w:rPr>
        <w:t xml:space="preserve"> Copy đường dẫn hiện ra. </w:t>
      </w:r>
    </w:p>
    <w:p w:rsidR="000272DB" w:rsidRPr="003009E7" w:rsidRDefault="000272DB" w:rsidP="000272DB">
      <w:pPr>
        <w:pStyle w:val="ListParagraph"/>
        <w:ind w:left="142"/>
        <w:jc w:val="both"/>
        <w:rPr>
          <w:szCs w:val="28"/>
        </w:rPr>
      </w:pPr>
      <w:r>
        <w:rPr>
          <w:b/>
          <w:szCs w:val="28"/>
        </w:rPr>
        <w:t xml:space="preserve">Bước 5. </w:t>
      </w:r>
      <w:r>
        <w:rPr>
          <w:szCs w:val="28"/>
        </w:rPr>
        <w:t>Tiếp theo, vào thư mục Webconfig ở cửa sổ Solution Explorer. Tìm thẻ connectionStrings rồi dán đường dẫn vừa copy vào.</w:t>
      </w:r>
    </w:p>
    <w:p w:rsidR="000272DB" w:rsidRDefault="000272DB" w:rsidP="000272DB">
      <w:pPr>
        <w:pStyle w:val="ListParagraph"/>
        <w:ind w:left="142"/>
        <w:jc w:val="both"/>
        <w:rPr>
          <w:szCs w:val="28"/>
        </w:rPr>
      </w:pPr>
      <w:r>
        <w:rPr>
          <w:b/>
          <w:szCs w:val="28"/>
        </w:rPr>
        <w:t>Bước 6:</w:t>
      </w:r>
      <w:r>
        <w:rPr>
          <w:szCs w:val="28"/>
        </w:rPr>
        <w:t xml:space="preserve"> chọn Start để chạy chương trình. Ta có thể chọn Web Browser hoặc google Chrome đều được.</w:t>
      </w:r>
    </w:p>
    <w:p w:rsidR="004C7323" w:rsidRDefault="00000000"/>
    <w:sectPr w:rsidR="004C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2DB"/>
    <w:rsid w:val="00016A03"/>
    <w:rsid w:val="000272DB"/>
    <w:rsid w:val="0015084D"/>
    <w:rsid w:val="00180FBC"/>
    <w:rsid w:val="00226E73"/>
    <w:rsid w:val="00380C79"/>
    <w:rsid w:val="00472944"/>
    <w:rsid w:val="004761D3"/>
    <w:rsid w:val="005F56DB"/>
    <w:rsid w:val="00647658"/>
    <w:rsid w:val="00712029"/>
    <w:rsid w:val="00835324"/>
    <w:rsid w:val="00C22458"/>
    <w:rsid w:val="00C643F0"/>
    <w:rsid w:val="00CC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A573"/>
  <w15:chartTrackingRefBased/>
  <w15:docId w15:val="{2B5D7895-8736-4085-947E-D7031D45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2DB"/>
    <w:pPr>
      <w:spacing w:after="0" w:line="36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72D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0272D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BAO NGUYEN THAI</cp:lastModifiedBy>
  <cp:revision>2</cp:revision>
  <dcterms:created xsi:type="dcterms:W3CDTF">2021-05-28T03:39:00Z</dcterms:created>
  <dcterms:modified xsi:type="dcterms:W3CDTF">2023-05-08T14:53:00Z</dcterms:modified>
</cp:coreProperties>
</file>