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dentity.rs-解读"/>
    <w:p>
      <w:pPr>
        <w:pStyle w:val="Heading1"/>
      </w:pPr>
      <w:r>
        <w:rPr>
          <w:rStyle w:val="VerbatimChar"/>
        </w:rPr>
        <w:t xml:space="preserve">identity.rs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机器人身份——从 SoC 序列号派生的稳定名称与机器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跨平台（Linux 上读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，非 Linux 回退）</w:t>
            </w:r>
          </w:p>
        </w:tc>
      </w:tr>
    </w:tbl>
    <w:bookmarkEnd w:id="20"/>
    <w:bookmarkStart w:id="23" w:name="二核心设计身份从硬件派生而非配置"/>
    <w:p>
      <w:pPr>
        <w:pStyle w:val="Heading2"/>
      </w:pPr>
      <w:r>
        <w:t xml:space="preserve">二、核心设计：身份从硬件派生而非配置</w:t>
      </w:r>
    </w:p>
    <w:bookmarkStart w:id="21" w:name="为什么从-soc-序列号派生"/>
    <w:p>
      <w:pPr>
        <w:pStyle w:val="Heading3"/>
      </w:pPr>
      <w:r>
        <w:t xml:space="preserve">为什么从 SoC 序列号派生</w:t>
      </w:r>
    </w:p>
    <w:p>
      <w:pPr>
        <w:numPr>
          <w:ilvl w:val="0"/>
          <w:numId w:val="1001"/>
        </w:numPr>
        <w:pStyle w:val="Compact"/>
      </w:pPr>
      <w:r>
        <w:t xml:space="preserve">机器人需要一个</w:t>
      </w:r>
      <w:r>
        <w:rPr>
          <w:bCs/>
          <w:b/>
        </w:rPr>
        <w:t xml:space="preserve">稳定的、每台不同的名称</w:t>
      </w:r>
      <w:r>
        <w:t xml:space="preserve">，用于蓝牙广告、日志和网络标识。</w:t>
      </w:r>
    </w:p>
    <w:p>
      <w:pPr>
        <w:numPr>
          <w:ilvl w:val="0"/>
          <w:numId w:val="1001"/>
        </w:numPr>
        <w:pStyle w:val="Compact"/>
      </w:pPr>
      <w:r>
        <w:t xml:space="preserve">从 SoC 序列号派生意味着：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无需出厂配置</w:t>
      </w:r>
      <w:r>
        <w:t xml:space="preserve">：每块板自动获得唯一身份。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不可变</w:t>
      </w:r>
      <w:r>
        <w:t xml:space="preserve">：重刷系统不改变身份（序列号在硬件中）。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可复现</w:t>
      </w:r>
      <w:r>
        <w:t xml:space="preserve">：同一序列号总是产生同一名称。</w:t>
      </w:r>
    </w:p>
    <w:bookmarkEnd w:id="21"/>
    <w:bookmarkStart w:id="22" w:name="为什么不直接用序列号"/>
    <w:p>
      <w:pPr>
        <w:pStyle w:val="Heading3"/>
      </w:pPr>
      <w:r>
        <w:t xml:space="preserve">为什么不直接用序列号</w:t>
      </w:r>
    </w:p>
    <w:p>
      <w:pPr>
        <w:numPr>
          <w:ilvl w:val="0"/>
          <w:numId w:val="1003"/>
        </w:numPr>
        <w:pStyle w:val="Compact"/>
      </w:pPr>
      <w:r>
        <w:t xml:space="preserve">序列号是长十六进制字符串（如</w:t>
      </w:r>
      <w:r>
        <w:t xml:space="preserve"> </w:t>
      </w:r>
      <w:r>
        <w:rPr>
          <w:rStyle w:val="VerbatimChar"/>
        </w:rPr>
        <w:t xml:space="preserve">0a1b2c3d4e5f</w:t>
      </w:r>
      <w:r>
        <w:t xml:space="preserve">），不适合作为蓝牙名称或主机名。</w:t>
      </w:r>
    </w:p>
    <w:p>
      <w:pPr>
        <w:numPr>
          <w:ilvl w:val="0"/>
          <w:numId w:val="1003"/>
        </w:numPr>
        <w:pStyle w:val="Compact"/>
      </w:pPr>
      <w:r>
        <w:t xml:space="preserve">派生为短名称（</w:t>
      </w:r>
      <w:r>
        <w:rPr>
          <w:rStyle w:val="VerbatimChar"/>
        </w:rPr>
        <w:t xml:space="preserve">duck-XXXX</w:t>
      </w:r>
      <w:r>
        <w:t xml:space="preserve">）更可读，且只暴露序列号的哈希而非完整值。</w:t>
      </w:r>
    </w:p>
    <w:bookmarkEnd w:id="22"/>
    <w:bookmarkEnd w:id="23"/>
    <w:bookmarkStart w:id="24" w:name="三常量"/>
    <w:p>
      <w:pPr>
        <w:pStyle w:val="Heading2"/>
      </w:pPr>
      <w:r>
        <w:t xml:space="preserve">三、常量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"duck-"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名称前缀，所有机器人共享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后缀长度（十六进制字符），共 16 位熵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"/sys/class/efuse/public_id"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Radxa Zero 3W 的 SoC 序列号路径（eFuse 公共 ID）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FALLBACK_SERIAL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"/proc/device-tree/serial-number"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设备树回退路径（其他板型）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"duck-robot"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无法读取序列号时的默认名称</w:t>
            </w:r>
          </w:p>
        </w:tc>
      </w:tr>
    </w:tbl>
    <w:bookmarkEnd w:id="24"/>
    <w:bookmarkStart w:id="28" w:name="四identity-结构体"/>
    <w:p>
      <w:pPr>
        <w:pStyle w:val="Heading2"/>
      </w:pPr>
      <w:r>
        <w:t xml:space="preserve">四、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结构体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派生名称，如 "duck-5b21"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原始 SoC 序列号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machine_id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从序列号派生的机器 ID（用于 systemd 等）</w:t>
      </w:r>
      <w:r>
        <w:br/>
      </w:r>
      <w:r>
        <w:rPr>
          <w:rStyle w:val="OperatorTok"/>
        </w:rPr>
        <w:t xml:space="preserve">}</w:t>
      </w:r>
    </w:p>
    <w:bookmarkStart w:id="25" w:name="identityload---self"/>
    <w:p>
      <w:pPr>
        <w:pStyle w:val="Heading3"/>
      </w:pPr>
      <w:r>
        <w:rPr>
          <w:rStyle w:val="VerbatimChar"/>
        </w:rPr>
        <w:t xml:space="preserve">Identity::load() -&gt; Self</w:t>
      </w:r>
    </w:p>
    <w:p>
      <w:pPr>
        <w:numPr>
          <w:ilvl w:val="0"/>
          <w:numId w:val="1004"/>
        </w:numPr>
        <w:pStyle w:val="Compact"/>
      </w:pPr>
      <w:r>
        <w:t xml:space="preserve">主入口：从硬件加载身份。</w:t>
      </w:r>
    </w:p>
    <w:p>
      <w:pPr>
        <w:numPr>
          <w:ilvl w:val="0"/>
          <w:numId w:val="1004"/>
        </w:numPr>
        <w:pStyle w:val="Compact"/>
      </w:pPr>
      <w:r>
        <w:t xml:space="preserve">流程：</w:t>
      </w:r>
    </w:p>
    <w:p>
      <w:pPr>
        <w:numPr>
          <w:ilvl w:val="1"/>
          <w:numId w:val="1005"/>
        </w:numPr>
        <w:pStyle w:val="Compact"/>
      </w:pPr>
      <w:r>
        <w:t xml:space="preserve">尝试读</w:t>
      </w:r>
      <w:r>
        <w:t xml:space="preserve"> </w:t>
      </w:r>
      <w:r>
        <w:rPr>
          <w:rStyle w:val="VerbatimChar"/>
        </w:rPr>
        <w:t xml:space="preserve">SERIAL_PATH</w:t>
      </w:r>
      <w:r>
        <w:t xml:space="preserve">（</w:t>
      </w:r>
      <w:r>
        <w:rPr>
          <w:rStyle w:val="VerbatimChar"/>
        </w:rPr>
        <w:t xml:space="preserve">/sys/class/efuse/public_id</w:t>
      </w:r>
      <w:r>
        <w:t xml:space="preserve">）。</w:t>
      </w:r>
    </w:p>
    <w:p>
      <w:pPr>
        <w:numPr>
          <w:ilvl w:val="1"/>
          <w:numId w:val="1005"/>
        </w:numPr>
        <w:pStyle w:val="Compact"/>
      </w:pPr>
      <w:r>
        <w:t xml:space="preserve">失败则尝试</w:t>
      </w:r>
      <w:r>
        <w:t xml:space="preserve"> </w:t>
      </w:r>
      <w:r>
        <w:rPr>
          <w:rStyle w:val="VerbatimChar"/>
        </w:rPr>
        <w:t xml:space="preserve">FALLBACK_SERIAL</w:t>
      </w:r>
      <w:r>
        <w:t xml:space="preserve">（</w:t>
      </w:r>
      <w:r>
        <w:rPr>
          <w:rStyle w:val="VerbatimChar"/>
        </w:rPr>
        <w:t xml:space="preserve">/proc/device-tree/serial-number</w:t>
      </w:r>
      <w:r>
        <w:t xml:space="preserve">）。</w:t>
      </w:r>
    </w:p>
    <w:p>
      <w:pPr>
        <w:numPr>
          <w:ilvl w:val="1"/>
          <w:numId w:val="1005"/>
        </w:numPr>
        <w:pStyle w:val="Compact"/>
      </w:pPr>
      <w:r>
        <w:t xml:space="preserve">都失败则使用</w:t>
      </w:r>
      <w:r>
        <w:t xml:space="preserve"> </w:t>
      </w:r>
      <w:r>
        <w:rPr>
          <w:rStyle w:val="VerbatimChar"/>
        </w:rPr>
        <w:t xml:space="preserve">FALLBACK_NAME</w:t>
      </w:r>
      <w:r>
        <w:t xml:space="preserve">，serial 为空。</w:t>
      </w:r>
    </w:p>
    <w:p>
      <w:pPr>
        <w:numPr>
          <w:ilvl w:val="1"/>
          <w:numId w:val="1005"/>
        </w:numPr>
        <w:pStyle w:val="Compact"/>
      </w:pPr>
      <w:r>
        <w:t xml:space="preserve">从序列号派生名称和机器 ID。</w:t>
      </w:r>
    </w:p>
    <w:bookmarkEnd w:id="25"/>
    <w:bookmarkStart w:id="26" w:name="identityfrom_serialserial-str---self"/>
    <w:p>
      <w:pPr>
        <w:pStyle w:val="Heading3"/>
      </w:pPr>
      <w:r>
        <w:rPr>
          <w:rStyle w:val="VerbatimChar"/>
        </w:rPr>
        <w:t xml:space="preserve">Identity::from_serial(serial: &amp;str) -&gt; Self</w:t>
      </w:r>
    </w:p>
    <w:p>
      <w:pPr>
        <w:numPr>
          <w:ilvl w:val="0"/>
          <w:numId w:val="1006"/>
        </w:numPr>
        <w:pStyle w:val="Compact"/>
      </w:pPr>
      <w:r>
        <w:t xml:space="preserve">从已知序列号构造身份（用于测试和非 Linux 平台）。</w:t>
      </w:r>
    </w:p>
    <w:p>
      <w:pPr>
        <w:numPr>
          <w:ilvl w:val="0"/>
          <w:numId w:val="1006"/>
        </w:numPr>
        <w:pStyle w:val="Compact"/>
      </w:pPr>
      <w:r>
        <w:t xml:space="preserve">派生算法：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名称</w:t>
      </w:r>
      <w:r>
        <w:t xml:space="preserve">：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+ 序列号 SHA-256 哈希的前</w:t>
      </w:r>
      <w:r>
        <w:t xml:space="preserve"> </w:t>
      </w:r>
      <w:r>
        <w:rPr>
          <w:rStyle w:val="VerbatimChar"/>
        </w:rPr>
        <w:t xml:space="preserve">NAME_LEN</w:t>
      </w:r>
      <w:r>
        <w:t xml:space="preserve"> </w:t>
      </w:r>
      <w:r>
        <w:t xml:space="preserve">个十六进制字符。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机器 ID</w:t>
      </w:r>
      <w:r>
        <w:t xml:space="preserve">：序列号 SHA-256 哈希的完整 32 字节十六进制（64 字符），符合 systemd machine-id 格式。</w:t>
      </w:r>
    </w:p>
    <w:bookmarkEnd w:id="26"/>
    <w:bookmarkStart w:id="27" w:name="为什么用-sha-256"/>
    <w:p>
      <w:pPr>
        <w:pStyle w:val="Heading3"/>
      </w:pPr>
      <w:r>
        <w:t xml:space="preserve">为什么用 SHA-256</w:t>
      </w:r>
    </w:p>
    <w:p>
      <w:pPr>
        <w:numPr>
          <w:ilvl w:val="0"/>
          <w:numId w:val="1008"/>
        </w:numPr>
        <w:pStyle w:val="Compact"/>
      </w:pPr>
      <w:r>
        <w:t xml:space="preserve">单向：从名称无法反推完整序列号。</w:t>
      </w:r>
    </w:p>
    <w:p>
      <w:pPr>
        <w:numPr>
          <w:ilvl w:val="0"/>
          <w:numId w:val="1008"/>
        </w:numPr>
        <w:pStyle w:val="Compact"/>
      </w:pPr>
      <w:r>
        <w:t xml:space="preserve">均匀分布：名称后缀在 16 位空间中均匀分布，碰撞概率极低（2^16 = 65536，对消费级机器人足够）。</w:t>
      </w:r>
    </w:p>
    <w:p>
      <w:pPr>
        <w:numPr>
          <w:ilvl w:val="0"/>
          <w:numId w:val="1008"/>
        </w:numPr>
        <w:pStyle w:val="Compact"/>
      </w:pPr>
      <w:r>
        <w:t xml:space="preserve">确定性：同一序列号总是产生同一名称。</w:t>
      </w:r>
    </w:p>
    <w:bookmarkEnd w:id="27"/>
    <w:bookmarkEnd w:id="28"/>
    <w:bookmarkStart w:id="31" w:name="五平台特定实现"/>
    <w:p>
      <w:pPr>
        <w:pStyle w:val="Heading2"/>
      </w:pPr>
      <w:r>
        <w:t xml:space="preserve">五、平台特定实现</w:t>
      </w:r>
    </w:p>
    <w:bookmarkStart w:id="29" w:name="linux"/>
    <w:p>
      <w:pPr>
        <w:pStyle w:val="Heading3"/>
      </w:pPr>
      <w:r>
        <w:t xml:space="preserve">Linux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read_serial()</w:t>
      </w:r>
      <w:r>
        <w:t xml:space="preserve"> </w:t>
      </w:r>
      <w:r>
        <w:t xml:space="preserve">尝试两个路径：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/sys/class/efuse/public_id</w:t>
      </w:r>
      <w:r>
        <w:t xml:space="preserve">（Radxa Zero 3W 主路径）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/proc/device-tree/serial-number</w:t>
      </w:r>
      <w:r>
        <w:t xml:space="preserve">（设备树回退）</w:t>
      </w:r>
    </w:p>
    <w:p>
      <w:pPr>
        <w:numPr>
          <w:ilvl w:val="0"/>
          <w:numId w:val="1009"/>
        </w:numPr>
        <w:pStyle w:val="Compact"/>
      </w:pPr>
      <w:r>
        <w:t xml:space="preserve">读取后去除空白和 NUL 字节（设备树文件以 NUL 结尾）。</w:t>
      </w:r>
    </w:p>
    <w:bookmarkEnd w:id="29"/>
    <w:bookmarkStart w:id="30" w:name="非-linux"/>
    <w:p>
      <w:pPr>
        <w:pStyle w:val="Heading3"/>
      </w:pPr>
      <w:r>
        <w:t xml:space="preserve">非 Linux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read_serial()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FALLBACK_NAME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这使得 crate 可在 macOS 上构建和测试（入职路径）。</w:t>
      </w:r>
    </w:p>
    <w:bookmarkEnd w:id="30"/>
    <w:bookmarkEnd w:id="31"/>
    <w:bookmarkStart w:id="32" w:name="六与系统其他部分的关联"/>
    <w:p>
      <w:pPr>
        <w:pStyle w:val="Heading2"/>
      </w:pPr>
      <w:r>
        <w:t xml:space="preserve">六、与系统其他部分的关联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bluez.rs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广告名称使用</w:t>
            </w:r>
            <w:r>
              <w:t xml:space="preserve"> </w:t>
            </w:r>
            <w:r>
              <w:rPr>
                <w:rStyle w:val="VerbatimChar"/>
              </w:rPr>
              <w:t xml:space="preserve">identity.name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启动时加载身份，传给各子系统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配置存储可能使用</w:t>
            </w:r>
            <w:r>
              <w:t xml:space="preserve"> </w:t>
            </w:r>
            <w:r>
              <w:rPr>
                <w:rStyle w:val="VerbatimChar"/>
              </w:rPr>
              <w:t xml:space="preserve">machine_id</w:t>
            </w:r>
            <w:r>
              <w:t xml:space="preserve"> </w:t>
            </w:r>
            <w:r>
              <w:t xml:space="preserve">作为命名空间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system.info</w:t>
            </w:r>
            <w:r>
              <w:t xml:space="preserve"> </w:t>
            </w:r>
            <w:r>
              <w:t xml:space="preserve">暴露名称给手机应用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可能使用</w:t>
            </w:r>
            <w:r>
              <w:t xml:space="preserve"> </w:t>
            </w:r>
            <w:r>
              <w:rPr>
                <w:rStyle w:val="VerbatimChar"/>
              </w:rPr>
              <w:t xml:space="preserve">machine_id</w:t>
            </w:r>
            <w:r>
              <w:t xml:space="preserve"> </w:t>
            </w:r>
            <w:r>
              <w:t xml:space="preserve">标识设备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machine_id</w:t>
            </w:r>
            <w:r>
              <w:t xml:space="preserve"> </w:t>
            </w:r>
            <w:r>
              <w:t xml:space="preserve">可写入</w:t>
            </w:r>
            <w:r>
              <w:t xml:space="preserve"> </w:t>
            </w:r>
            <w:r>
              <w:rPr>
                <w:rStyle w:val="VerbatimChar"/>
              </w:rPr>
              <w:t xml:space="preserve">/etc/machine-id</w:t>
            </w:r>
          </w:p>
        </w:tc>
      </w:tr>
    </w:tbl>
    <w:bookmarkEnd w:id="32"/>
    <w:bookmarkStart w:id="33" w:name="七测试"/>
    <w:p>
      <w:pPr>
        <w:pStyle w:val="Heading2"/>
      </w:pPr>
      <w:r>
        <w:t xml:space="preserve">七、测试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name_is_deterministic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同一序列号总是产生同一名称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different_serials_produce_different_names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不同序列号产生不同名称（碰撞概率极低）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name_has_correct_prefix_and_length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名称格式正确：</w:t>
            </w:r>
            <w:r>
              <w:rPr>
                <w:rStyle w:val="VerbatimChar"/>
              </w:rPr>
              <w:t xml:space="preserve">duck-</w:t>
            </w:r>
            <w:r>
              <w:t xml:space="preserve"> </w:t>
            </w:r>
            <w:r>
              <w:t xml:space="preserve">+ 4 个十六进制字符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machine_id_is_64_hex_chars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 ID 是 64 个十六进制字符（32 字节）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empty_serial_falls_back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空序列号回退到默认名称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from_serial_matches_load_on_known_serial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from_serial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 </w:t>
            </w:r>
            <w:r>
              <w:t xml:space="preserve">在已知序列号上一致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2026-09-10T12:53:20Z</dcterms:created>
  <dcterms:modified xsi:type="dcterms:W3CDTF">2026-09-10T12:53:20Z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