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etcrobotrobotd.toml-配置解读"/>
    <w:p>
      <w:pPr>
        <w:pStyle w:val="Heading1"/>
      </w:pPr>
      <w:r>
        <w:rPr>
          <w:rStyle w:val="VerbatimChar"/>
        </w:rPr>
        <w:t xml:space="preserve">/etc/robot/robotd.toml</w:t>
      </w:r>
      <w:r>
        <w:t xml:space="preserve"> </w:t>
      </w:r>
      <w:r>
        <w:t xml:space="preserve">配置解读</w:t>
      </w:r>
    </w:p>
    <w:bookmarkStart w:id="20" w:name="一文件概览"/>
    <w:p>
      <w:pPr>
        <w:pStyle w:val="Heading2"/>
      </w:pPr>
      <w:r>
        <w:t xml:space="preserve">一、文件概览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/etc/robot/robotd.toml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TOML 配置文件（每机器人参数）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读取时机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启动时读取一次，</w:t>
            </w:r>
            <w:r>
              <w:rPr>
                <w:bCs/>
                <w:b/>
              </w:rPr>
              <w:t xml:space="preserve">不支持热加载</w:t>
            </w:r>
            <w:r>
              <w:t xml:space="preserve">；修改任何配置需</w:t>
            </w:r>
            <w:r>
              <w:t xml:space="preserve"> </w:t>
            </w:r>
            <w:r>
              <w:rPr>
                <w:rStyle w:val="VerbatimChar"/>
              </w:rPr>
              <w:t xml:space="preserve">systemctl restart robotd</w:t>
            </w:r>
            <w:r>
              <w:t xml:space="preserve">（live reload 已推迟，见 docs/design/robotd-design.md §4.2）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与发布物关系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位于</w:t>
            </w:r>
            <w:r>
              <w:t xml:space="preserve"> </w:t>
            </w:r>
            <w:r>
              <w:rPr>
                <w:rStyle w:val="VerbatimChar"/>
              </w:rPr>
              <w:t xml:space="preserve">/etc/robot/</w:t>
            </w:r>
            <w:r>
              <w:t xml:space="preserve"> </w:t>
            </w:r>
            <w:r>
              <w:t xml:space="preserve">而非</w:t>
            </w:r>
            <w:r>
              <w:t xml:space="preserve"> </w:t>
            </w:r>
            <w:r>
              <w:rPr>
                <w:rStyle w:val="VerbatimChar"/>
              </w:rPr>
              <w:t xml:space="preserve">/opt/robot/daemon/releases/&lt;ver&gt;/</w:t>
            </w:r>
            <w:r>
              <w:t xml:space="preserve">——这是</w:t>
            </w:r>
            <w:r>
              <w:rPr>
                <w:bCs/>
                <w:b/>
              </w:rPr>
              <w:t xml:space="preserve">每机器人配置</w:t>
            </w:r>
            <w:r>
              <w:t xml:space="preserve">而非出厂默认，必须在</w:t>
            </w:r>
            <w:r>
              <w:rPr>
                <w:bCs/>
                <w:b/>
              </w:rPr>
              <w:t xml:space="preserve">更新和回滚后都存活</w:t>
            </w:r>
            <w:r>
              <w:t xml:space="preserve">（docs/design/architecture.md §3）；安装器从不覆盖它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关键特性</w:t>
      </w:r>
      <w:r>
        <w:t xml:space="preserve">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文件可整体删除</w:t>
      </w:r>
      <w:r>
        <w:t xml:space="preserve">：未配置的板卡用同样的内置默认值启动，而不是拒绝启动——一个”起不来的守护进程”极难远程诊断，而”用默认值运行”很容易。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注释即文档</w:t>
      </w:r>
      <w:r>
        <w:t xml:space="preserve">：文件中所有被注释掉的值显示的是</w:t>
      </w:r>
      <w:r>
        <w:rPr>
          <w:bCs/>
          <w:b/>
        </w:rPr>
        <w:t xml:space="preserve">内置默认值</w:t>
      </w:r>
      <w:r>
        <w:t xml:space="preserve">。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只复制一次、永不覆盖，因此一个被取消注释的值会在板卡上</w:t>
      </w:r>
      <w:r>
        <w:rPr>
          <w:bCs/>
          <w:b/>
        </w:rPr>
        <w:t xml:space="preserve">永久冻结</w:t>
      </w:r>
      <w:r>
        <w:t xml:space="preserve">，而发布物后续更新默认值也不会生效——这正是”机群全部停在 kP 120、而发布默认已是 160”的教训来源。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updater.toml</w:t>
      </w:r>
      <w:r>
        <w:rPr>
          <w:bCs/>
          <w:b/>
        </w:rPr>
        <w:t xml:space="preserve"> </w:t>
      </w:r>
      <w:r>
        <w:rPr>
          <w:bCs/>
          <w:b/>
        </w:rPr>
        <w:t xml:space="preserve">的联动</w:t>
      </w:r>
      <w:r>
        <w:t xml:space="preserve">：本文件的</w:t>
      </w:r>
      <w:r>
        <w:t xml:space="preserve"> </w:t>
      </w:r>
      <w:r>
        <w:rPr>
          <w:rStyle w:val="VerbatimChar"/>
        </w:rPr>
        <w:t xml:space="preserve">[update_gate]</w:t>
      </w:r>
      <w:r>
        <w:t xml:space="preserve"> </w:t>
      </w:r>
      <w:r>
        <w:t xml:space="preserve">就是更新系统的”健康判决”来源——updater 的自动回滚只有建立在真实测量上才有意义。</w:t>
      </w:r>
    </w:p>
    <w:p>
      <w:r>
        <w:pict>
          <v:rect style="width:0;height:1.5pt" o:hralign="center" o:hrstd="t" o:hr="t"/>
        </w:pict>
      </w:r>
    </w:p>
    <w:bookmarkEnd w:id="20"/>
    <w:bookmarkStart w:id="21" w:name="二bus-总线"/>
    <w:p>
      <w:pPr>
        <w:pStyle w:val="Heading2"/>
      </w:pPr>
      <w:r>
        <w:t xml:space="preserve">二、</w:t>
      </w:r>
      <w:r>
        <w:rPr>
          <w:rStyle w:val="VerbatimChar"/>
        </w:rPr>
        <w:t xml:space="preserve">[bus]</w:t>
      </w:r>
      <w:r>
        <w:t xml:space="preserve"> </w:t>
      </w:r>
      <w:r>
        <w:t xml:space="preserve">总线</w:t>
      </w:r>
    </w:p>
    <w:p>
      <w:pPr>
        <w:pStyle w:val="SourceCode"/>
      </w:pPr>
      <w:r>
        <w:rPr>
          <w:rStyle w:val="DataTyp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"/dev/ttyS2"</w:t>
      </w:r>
    </w:p>
    <w:p>
      <w:pPr>
        <w:numPr>
          <w:ilvl w:val="0"/>
          <w:numId w:val="1002"/>
        </w:numPr>
        <w:pStyle w:val="Compact"/>
      </w:pPr>
      <w:r>
        <w:t xml:space="preserve">15 个舵机与</w:t>
      </w:r>
      <w:r>
        <w:t xml:space="preserve"> </w:t>
      </w:r>
      <w:r>
        <w:rPr>
          <w:rStyle w:val="VerbatimChar"/>
        </w:rPr>
        <w:t xml:space="preserve">imu_to_dxl</w:t>
      </w:r>
      <w:r>
        <w:t xml:space="preserve"> </w:t>
      </w:r>
      <w:r>
        <w:t xml:space="preserve">板共享的串口。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/dev/ttyS2</w:t>
      </w:r>
      <w:r>
        <w:t xml:space="preserve"> </w:t>
      </w:r>
      <w:r>
        <w:t xml:space="preserve">是 Radxa Zero 3W 的固定接线；不同接线的板卡可用</w:t>
      </w:r>
      <w:r>
        <w:t xml:space="preserve"> </w:t>
      </w:r>
      <w:r>
        <w:rPr>
          <w:rStyle w:val="VerbatimChar"/>
        </w:rPr>
        <w:t xml:space="preserve">robotd --port</w:t>
      </w:r>
      <w:r>
        <w:t xml:space="preserve"> </w:t>
      </w:r>
      <w:r>
        <w:t xml:space="preserve">在</w:t>
      </w:r>
      <w:r>
        <w:rPr>
          <w:bCs/>
          <w:b/>
        </w:rPr>
        <w:t xml:space="preserve">单次调用</w:t>
      </w:r>
      <w:r>
        <w:t xml:space="preserve">时覆盖——这是开发逃生舱口，而非此处该改的东西。</w:t>
      </w:r>
    </w:p>
    <w:p>
      <w:r>
        <w:pict>
          <v:rect style="width:0;height:1.5pt" o:hralign="center" o:hrstd="t" o:hr="t"/>
        </w:pict>
      </w:r>
    </w:p>
    <w:bookmarkEnd w:id="21"/>
    <w:bookmarkStart w:id="22" w:name="三control-控制环"/>
    <w:p>
      <w:pPr>
        <w:pStyle w:val="Heading2"/>
      </w:pPr>
      <w:r>
        <w:t xml:space="preserve">三、</w:t>
      </w:r>
      <w:r>
        <w:rPr>
          <w:rStyle w:val="VerbatimChar"/>
        </w:rPr>
        <w:t xml:space="preserve">[control]</w:t>
      </w:r>
      <w:r>
        <w:t xml:space="preserve"> </w:t>
      </w:r>
      <w:r>
        <w:t xml:space="preserve">控制环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配置项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控制环频率（Hz），</w:t>
            </w:r>
            <w:r>
              <w:rPr>
                <w:bCs/>
                <w:b/>
              </w:rPr>
              <w:t xml:space="preserve">继承自原型</w:t>
            </w:r>
            <w:r>
              <w:t xml:space="preserve">（在 Raspberry Pi Zero 2W 上选定），从未在 Radxa 上重新推导——信任前请用</w:t>
            </w:r>
            <w:r>
              <w:t xml:space="preserve"> </w:t>
            </w:r>
            <w:r>
              <w:rPr>
                <w:rStyle w:val="VerbatimChar"/>
              </w:rPr>
              <w:t xml:space="preserve">bench_dynamixel_bus</w:t>
            </w:r>
            <w:r>
              <w:t xml:space="preserve"> </w:t>
            </w:r>
            <w:r>
              <w:t xml:space="preserve">实测实际频率、抖动、总线利用率和错误计数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cmd_alpha</w:t>
            </w:r>
            <w:r>
              <w:t xml:space="preserve">（注释默认）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速度指令的每 tick EMA 平滑：</w:t>
            </w:r>
            <w:r>
              <w:rPr>
                <w:rStyle w:val="VerbatimChar"/>
              </w:rPr>
              <w:t xml:space="preserve">cmd += alpha * (target - cmd)</w:t>
            </w:r>
            <w:r>
              <w:t xml:space="preserve">，把摇杆突变成步态可跟随的斜坡；</w:t>
            </w:r>
            <w:r>
              <w:rPr>
                <w:rStyle w:val="VerbatimChar"/>
              </w:rPr>
              <w:t xml:space="preserve">1.0</w:t>
            </w:r>
            <w:r>
              <w:t xml:space="preserve"> </w:t>
            </w:r>
            <w:r>
              <w:t xml:space="preserve">为直通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head_alpha</w:t>
            </w:r>
            <w:r>
              <w:t xml:space="preserve">（注释默认）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同上，作用于头部目标与身体姿态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四update_gate-更新健康门与-updater-联动的核心"/>
    <w:p>
      <w:pPr>
        <w:pStyle w:val="Heading2"/>
      </w:pPr>
      <w:r>
        <w:t xml:space="preserve">四、</w:t>
      </w:r>
      <w:r>
        <w:rPr>
          <w:rStyle w:val="VerbatimChar"/>
        </w:rPr>
        <w:t xml:space="preserve">[update_gate]</w:t>
      </w:r>
      <w:r>
        <w:t xml:space="preserve"> </w:t>
      </w:r>
      <w:r>
        <w:t xml:space="preserve">更新健康门（与 updater 联动的核心）</w:t>
      </w:r>
    </w:p>
    <w:p>
      <w:pPr>
        <w:pStyle w:val="BlockText"/>
      </w:pPr>
      <w:r>
        <w:t xml:space="preserve">“</w:t>
      </w:r>
      <w:r>
        <w:t xml:space="preserve">This is the whole point of the daemon in its current form</w:t>
      </w:r>
      <w:r>
        <w:t xml:space="preserve">”</w:t>
      </w:r>
      <w:r>
        <w:t xml:space="preserve"> </w:t>
      </w:r>
      <w:r>
        <w:t xml:space="preserve">—— 这是 robotd 当前形态存在的全部意义。</w:t>
      </w:r>
    </w:p>
    <w:p>
      <w:pPr>
        <w:pStyle w:val="FirstParagraph"/>
      </w:pPr>
      <w:r>
        <w:rPr>
          <w:bCs/>
          <w:b/>
        </w:rPr>
        <w:t xml:space="preserve">设计定位</w:t>
      </w:r>
      <w:r>
        <w:t xml:space="preserve">：</w:t>
      </w:r>
      <w:r>
        <w:t xml:space="preserve"> </w:t>
      </w:r>
      <w:r>
        <w:t xml:space="preserve">- 它决定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 </w:t>
      </w:r>
      <w:r>
        <w:t xml:space="preserve">判决，进而决定更新系统是否</w:t>
      </w:r>
      <w:r>
        <w:rPr>
          <w:bCs/>
          <w:b/>
        </w:rPr>
        <w:t xml:space="preserve">回滚</w:t>
      </w:r>
      <w:r>
        <w:t xml:space="preserve">。</w:t>
      </w:r>
      <w:r>
        <w:t xml:space="preserve"> </w:t>
      </w:r>
      <w:r>
        <w:t xml:space="preserve">- 刻意命名为</w:t>
      </w:r>
      <w:r>
        <w:t xml:space="preserve"> </w:t>
      </w:r>
      <w:r>
        <w:rPr>
          <w:rStyle w:val="VerbatimChar"/>
        </w:rPr>
        <w:t xml:space="preserve">update_gate</w:t>
      </w:r>
      <w:r>
        <w:t xml:space="preserve"> </w:t>
      </w:r>
      <w:r>
        <w:t xml:space="preserve">而非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：</w:t>
      </w:r>
      <w:r>
        <w:rPr>
          <w:rStyle w:val="VerbatimChar"/>
        </w:rPr>
        <w:t xml:space="preserve">robot.health</w:t>
      </w:r>
      <w:r>
        <w:t xml:space="preserve"> </w:t>
      </w:r>
      <w:r>
        <w:t xml:space="preserve">报告的内容（电池、电机温度、环路/总线计数器）</w:t>
      </w:r>
      <w:r>
        <w:rPr>
          <w:bCs/>
          <w:b/>
        </w:rPr>
        <w:t xml:space="preserve">没有一项可以下判决</w:t>
      </w:r>
      <w:r>
        <w:t xml:space="preserve">——</w:t>
      </w:r>
      <w:r>
        <w:t xml:space="preserve">“</w:t>
      </w:r>
      <w:r>
        <w:t xml:space="preserve">发布绝不能因为落地板卡的状态而被回滚</w:t>
      </w:r>
      <w:r>
        <w:t xml:space="preserve">”</w:t>
      </w:r>
      <w:r>
        <w:t xml:space="preserve">。所以这里只配置与”这次更新是否把机器人搞坏了”相关的三个阈值。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配置项（注释默认）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min_achieved_hz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实际速率下限，低于此即 unhealthy。45 = 默认 50Hz 的 90%：松到不会因一个慢 tick 误判，紧到”每 10 个周期掉 1 个”不会被叫健康。</w:t>
            </w:r>
            <w:r>
              <w:rPr>
                <w:bCs/>
                <w:b/>
              </w:rPr>
              <w:t xml:space="preserve">应随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control.hz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同步上调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stall_periods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连续多少个周期完全没有 tick 才算</w:t>
            </w:r>
            <w:r>
              <w:t xml:space="preserve"> </w:t>
            </w:r>
            <w:r>
              <w:rPr>
                <w:bCs/>
                <w:b/>
              </w:rPr>
              <w:t xml:space="preserve">WEDGED（卡死）</w:t>
            </w:r>
            <w:r>
              <w:t xml:space="preserve">。25 周期 = 50Hz 下的 500ms：沉默这么久的环路才是真死了。它只检测</w:t>
            </w:r>
            <w:r>
              <w:rPr>
                <w:bCs/>
                <w:b/>
              </w:rPr>
              <w:t xml:space="preserve">死掉的环路</w:t>
            </w:r>
            <w:r>
              <w:t xml:space="preserve">而非</w:t>
            </w:r>
            <w:r>
              <w:rPr>
                <w:bCs/>
                <w:b/>
              </w:rPr>
              <w:t xml:space="preserve">慢的环路</w:t>
            </w:r>
            <w:r>
              <w:t xml:space="preserve">（慢归</w:t>
            </w:r>
            <w:r>
              <w:t xml:space="preserve"> </w:t>
            </w:r>
            <w:r>
              <w:rPr>
                <w:rStyle w:val="VerbatimChar"/>
              </w:rPr>
              <w:t xml:space="preserve">min_achieved_hz</w:t>
            </w:r>
            <w:r>
              <w:t xml:space="preserve"> </w:t>
            </w:r>
            <w:r>
              <w:t xml:space="preserve">管），两者必须分开。历史教训：最初为 3（60ms），忙碌板卡的普通调度抖动就会触发——一个因抖动而误报的健康检查会</w:t>
            </w:r>
            <w:r>
              <w:rPr>
                <w:bCs/>
                <w:b/>
              </w:rPr>
              <w:t xml:space="preserve">回滚掉好的发布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max_consecutive_errors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容忍的连续失败总线读取次数。一次丢包在串口总线上很常见；连续一串说明</w:t>
            </w:r>
            <w:r>
              <w:rPr>
                <w:bCs/>
                <w:b/>
              </w:rPr>
              <w:t xml:space="preserve">总线没了</w:t>
            </w:r>
            <w:r>
              <w:t xml:space="preserve">——读不到自己关节的机器人，无论环路转多快都不健康</w:t>
            </w:r>
          </w:p>
        </w:tc>
      </w:tr>
    </w:tbl>
    <w:p>
      <w:pPr>
        <w:pStyle w:val="BodyText"/>
      </w:pPr>
      <w:r>
        <w:rPr>
          <w:bCs/>
          <w:b/>
        </w:rPr>
        <w:t xml:space="preserve">与 updater.toml 健康门的对应</w:t>
      </w:r>
      <w:r>
        <w:t xml:space="preserve">：updater 侧</w:t>
      </w:r>
      <w:r>
        <w:t xml:space="preserve"> </w:t>
      </w:r>
      <w:r>
        <w:rPr>
          <w:rStyle w:val="VerbatimChar"/>
        </w:rPr>
        <w:t xml:space="preserve">health.probe = "socket"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timeout = "30s"</w:t>
      </w:r>
      <w:r>
        <w:t xml:space="preserve"> </w:t>
      </w:r>
      <w:r>
        <w:t xml:space="preserve">只是探测手段和等待窗口，</w:t>
      </w:r>
      <w:r>
        <w:rPr>
          <w:bCs/>
          <w:b/>
        </w:rPr>
        <w:t xml:space="preserve">真正的判决标准来自本文件</w:t>
      </w:r>
      <w:r>
        <w:t xml:space="preserve">；updater 侧”只回滚 unhealthy、不回滚 degraded”的语义，正由本文件”慢环路与死环路分开判定”来支撑。</w:t>
      </w:r>
    </w:p>
    <w:p>
      <w:r>
        <w:pict>
          <v:rect style="width:0;height:1.5pt" o:hralign="center" o:hrstd="t" o:hr="t"/>
        </w:pict>
      </w:r>
    </w:p>
    <w:bookmarkEnd w:id="23"/>
    <w:bookmarkStart w:id="27" w:name="五policy-策略"/>
    <w:p>
      <w:pPr>
        <w:pStyle w:val="Heading2"/>
      </w:pPr>
      <w:r>
        <w:t xml:space="preserve">五、</w:t>
      </w:r>
      <w:r>
        <w:rPr>
          <w:rStyle w:val="VerbatimChar"/>
        </w:rPr>
        <w:t xml:space="preserve">[policy]</w:t>
      </w:r>
      <w:r>
        <w:t xml:space="preserve"> </w:t>
      </w:r>
      <w:r>
        <w:t xml:space="preserve">策略</w:t>
      </w:r>
    </w:p>
    <w:bookmarkStart w:id="24" w:name="开关与模式"/>
    <w:p>
      <w:pPr>
        <w:pStyle w:val="Heading3"/>
      </w:pPr>
      <w:r>
        <w:t xml:space="preserve">1. 开关与模式</w:t>
      </w:r>
    </w:p>
    <w:p>
      <w:pPr>
        <w:pStyle w:val="SourceCode"/>
      </w:pPr>
      <w:r>
        <w:rPr>
          <w:rStyle w:val="DataType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mode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"walk"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enabled = false</w:t>
      </w:r>
      <w:r>
        <w:t xml:space="preserve"> </w:t>
      </w:r>
      <w:r>
        <w:t xml:space="preserve">是</w:t>
      </w:r>
      <w:r>
        <w:rPr>
          <w:bCs/>
          <w:b/>
        </w:rPr>
        <w:t xml:space="preserve">合法配置而非降级配置</w:t>
      </w:r>
      <w:r>
        <w:t xml:space="preserve">：环路照跑、保持初始姿态、依然健康。它是 bench 上反复做 install/rollback/断电测试时最安全的状态——故意破坏的发布落地时不会摔坏任何东西。</w:t>
      </w:r>
    </w:p>
    <w:p>
      <w:pPr>
        <w:numPr>
          <w:ilvl w:val="0"/>
          <w:numId w:val="1003"/>
        </w:numPr>
        <w:pStyle w:val="Compact"/>
      </w:pPr>
      <w:r>
        <w:t xml:space="preserve">它与”想要策略但加载失败”</w:t>
      </w:r>
      <w:r>
        <w:rPr>
          <w:bCs/>
          <w:b/>
        </w:rPr>
        <w:t xml:space="preserve">刻意区分</w:t>
      </w:r>
      <w:r>
        <w:t xml:space="preserve">：后者报 unhealthy，updater 据此回滚发布。</w:t>
      </w:r>
      <w:r>
        <w:rPr>
          <w:rStyle w:val="VerbatimChar"/>
        </w:rPr>
        <w:t xml:space="preserve">robotd --no-policy</w:t>
      </w:r>
      <w:r>
        <w:t xml:space="preserve"> </w:t>
      </w:r>
      <w:r>
        <w:t xml:space="preserve">可从命令行设置。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mode</w:t>
      </w:r>
      <w:r>
        <w:t xml:space="preserve">：</w:t>
      </w:r>
      <w:r>
        <w:rPr>
          <w:rStyle w:val="VerbatimChar"/>
        </w:rPr>
        <w:t xml:space="preserve">"walk"</w:t>
      </w:r>
      <w:r>
        <w:t xml:space="preserve">（腿，默认）或</w:t>
      </w:r>
      <w:r>
        <w:t xml:space="preserve"> </w:t>
      </w:r>
      <w:r>
        <w:rPr>
          <w:rStyle w:val="VerbatimChar"/>
        </w:rPr>
        <w:t xml:space="preserve">"roller"</w:t>
      </w:r>
      <w:r>
        <w:t xml:space="preserve">（轮子）。模式会改变加载哪些策略</w:t>
      </w:r>
      <w:r>
        <w:t xml:space="preserve"> </w:t>
      </w:r>
      <w:r>
        <w:rPr>
          <w:bCs/>
          <w:b/>
        </w:rPr>
        <w:t xml:space="preserve">和</w:t>
      </w:r>
      <w:r>
        <w:t xml:space="preserve"> </w:t>
      </w:r>
      <w:r>
        <w:t xml:space="preserve">下面的调参默认值——把机器人切到 roller 就是这一行加</w:t>
      </w:r>
      <w:r>
        <w:t xml:space="preserve"> </w:t>
      </w:r>
      <w:r>
        <w:rPr>
          <w:rStyle w:val="VerbatimChar"/>
        </w:rPr>
        <w:t xml:space="preserve">systemctl restart robotd</w:t>
      </w:r>
      <w:r>
        <w:t xml:space="preserve">。roller 预设：</w:t>
      </w:r>
      <w:r>
        <w:rPr>
          <w:rStyle w:val="VerbatimChar"/>
        </w:rPr>
        <w:t xml:space="preserve">roller.onnx</w:t>
      </w:r>
      <w:r>
        <w:t xml:space="preserve"> </w:t>
      </w:r>
      <w:r>
        <w:t xml:space="preserve">作为运动策略、地面拾取触发下蹲（3.0s / 0.8）、</w:t>
      </w:r>
      <w:r>
        <w:rPr>
          <w:rStyle w:val="VerbatimChar"/>
        </w:rPr>
        <w:t xml:space="preserve">action_scale 0.8</w:t>
      </w:r>
      <w:r>
        <w:t xml:space="preserve">，其余同 walk；只有站立网络不加载（轮子上跳过站立转换）。</w:t>
      </w:r>
    </w:p>
    <w:bookmarkEnd w:id="24"/>
    <w:bookmarkStart w:id="25" w:name="策略文件"/>
    <w:p>
      <w:pPr>
        <w:pStyle w:val="Heading3"/>
      </w:pPr>
      <w:r>
        <w:t xml:space="preserve">2. 策略文件</w:t>
      </w:r>
    </w:p>
    <w:p>
      <w:pPr>
        <w:numPr>
          <w:ilvl w:val="0"/>
          <w:numId w:val="1004"/>
        </w:numPr>
        <w:pStyle w:val="Compact"/>
      </w:pPr>
      <w:r>
        <w:t xml:space="preserve">未设置时使用该模式在</w:t>
      </w:r>
      <w:r>
        <w:t xml:space="preserve"> </w:t>
      </w:r>
      <w:r>
        <w:rPr>
          <w:rStyle w:val="VerbatimChar"/>
        </w:rPr>
        <w:t xml:space="preserve">/opt/robot/policies/current</w:t>
      </w:r>
      <w:r>
        <w:t xml:space="preserve"> </w:t>
      </w:r>
      <w:r>
        <w:t xml:space="preserve">的默认——该目录</w:t>
      </w:r>
      <w:r>
        <w:rPr>
          <w:bCs/>
          <w:b/>
        </w:rPr>
        <w:t xml:space="preserve">故意在发布物之外</w:t>
      </w:r>
      <w:r>
        <w:t xml:space="preserve">：步态重训不应需要发布守护进程版本，守护进程修复也不应重发 6MB 未变的权重。发布物仍携带文件并播种该目录（</w:t>
      </w:r>
      <w:r>
        <w:rPr>
          <w:rStyle w:val="VerbatimChar"/>
        </w:rPr>
        <w:t xml:space="preserve">scripts/seed-policies.sh</w:t>
      </w:r>
      <w:r>
        <w:t xml:space="preserve">），直到有人发布真正的策略包。</w:t>
      </w:r>
    </w:p>
    <w:p>
      <w:pPr>
        <w:numPr>
          <w:ilvl w:val="0"/>
          <w:numId w:val="1004"/>
        </w:numPr>
        <w:pStyle w:val="Compact"/>
      </w:pPr>
      <w:r>
        <w:t xml:space="preserve">不用手工编辑：</w:t>
      </w:r>
      <w:r>
        <w:rPr>
          <w:rStyle w:val="VerbatimChar"/>
        </w:rPr>
        <w:t xml:space="preserve">robotctl policy load &lt;slot&gt; &lt;file&gt;</w:t>
      </w:r>
      <w:r>
        <w:t xml:space="preserve"> </w:t>
      </w:r>
      <w:r>
        <w:t xml:space="preserve">热切换网络，</w:t>
      </w:r>
      <w:r>
        <w:rPr>
          <w:rStyle w:val="VerbatimChar"/>
        </w:rPr>
        <w:t xml:space="preserve">robotctl policy reset [slot]</w:t>
      </w:r>
      <w:r>
        <w:t xml:space="preserve"> </w:t>
      </w:r>
      <w:r>
        <w:t xml:space="preserve">移除。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统一形状约束</w:t>
      </w:r>
      <w:r>
        <w:t xml:space="preserve">：所有策略必须是</w:t>
      </w:r>
      <w:r>
        <w:t xml:space="preserve"> </w:t>
      </w:r>
      <w:r>
        <w:rPr>
          <w:bCs/>
          <w:b/>
        </w:rPr>
        <w:t xml:space="preserve">61 输入 / 14 输出</w:t>
      </w:r>
      <w:r>
        <w:t xml:space="preserve">（</w:t>
      </w:r>
      <w:r>
        <w:rPr>
          <w:rStyle w:val="VerbatimChar"/>
        </w:rPr>
        <w:t xml:space="preserve">obs[1,61] -&gt; actions[1,14]</w:t>
      </w:r>
      <w:r>
        <w:t xml:space="preserve">），robotd 在</w:t>
      </w:r>
      <w:r>
        <w:rPr>
          <w:bCs/>
          <w:b/>
        </w:rPr>
        <w:t xml:space="preserve">加载时</w:t>
      </w:r>
      <w:r>
        <w:t xml:space="preserve">检查而非运行中途发现。microduck_runtime 还带 51-D 旧家族（3 值命令），robotd 加载时直接拒绝并报</w:t>
      </w:r>
      <w:r>
        <w:t xml:space="preserve"> </w:t>
      </w:r>
      <w:r>
        <w:t xml:space="preserve">“</w:t>
      </w:r>
      <w:r>
        <w:t xml:space="preserve">observation width is 51, expected 61</w:t>
      </w:r>
      <w:r>
        <w:t xml:space="preserve">”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t xml:space="preserve">walk 模式默认策略清单（均在</w:t>
      </w:r>
      <w:r>
        <w:t xml:space="preserve"> </w:t>
      </w:r>
      <w:r>
        <w:rPr>
          <w:rStyle w:val="VerbatimChar"/>
        </w:rPr>
        <w:t xml:space="preserve">/opt/robot/policies/current/</w:t>
      </w:r>
      <w: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alpha_walking.onnx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velstand 步态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alpha_stand.onnx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站立 + 身体姿态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sitstand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alpha_sitstand.onnx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坐↔站，姿态标志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ground_pick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alpha_ground_pick.onnx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键拾取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kick_left / kick_right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ball_kick_left/right.onnx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左右踢球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roulade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roulade.onnx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键前滚翻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t xml:space="preserve">ONNX Runtime 是</w:t>
      </w:r>
      <w:r>
        <w:t xml:space="preserve"> </w:t>
      </w:r>
      <w:r>
        <w:rPr>
          <w:bCs/>
          <w:b/>
        </w:rPr>
        <w:t xml:space="preserve">dlopen 而非链接</w:t>
      </w:r>
      <w:r>
        <w:t xml:space="preserve">：缺库是启动失败而非构建失败，robotd 通过</w:t>
      </w:r>
      <w:r>
        <w:t xml:space="preserve"> </w:t>
      </w:r>
      <w:r>
        <w:rPr>
          <w:rStyle w:val="VerbatimChar"/>
        </w:rPr>
        <w:t xml:space="preserve">robot.health</w:t>
      </w:r>
      <w:r>
        <w:t xml:space="preserve"> </w:t>
      </w:r>
      <w:r>
        <w:t xml:space="preserve">报告并保持姿态；</w:t>
      </w:r>
      <w:r>
        <w:rPr>
          <w:rStyle w:val="VerbatimChar"/>
        </w:rPr>
        <w:t xml:space="preserve">ORT_DYLIB_PATH</w:t>
      </w:r>
      <w:r>
        <w:t xml:space="preserve"> </w:t>
      </w:r>
      <w:r>
        <w:t xml:space="preserve">可覆盖查找位置。</w:t>
      </w:r>
    </w:p>
    <w:bookmarkEnd w:id="25"/>
    <w:bookmarkStart w:id="26" w:name="调参默认值均注释按模式解析"/>
    <w:p>
      <w:pPr>
        <w:pStyle w:val="Heading3"/>
      </w:pPr>
      <w:r>
        <w:t xml:space="preserve">3. 调参默认值（均注释，按模式解析）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配置项（注释默认）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action_scale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策略原始输出到关节偏移的缩放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standing_action_scale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站立策略按整体应用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standing_gain_ratio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站立时以</w:t>
            </w:r>
            <w:r>
              <w:t xml:space="preserve"> </w:t>
            </w:r>
            <w:r>
              <w:rPr>
                <w:rStyle w:val="VerbatimChar"/>
              </w:rPr>
              <w:t xml:space="preserve">gain</w:t>
            </w:r>
            <w:r>
              <w:t xml:space="preserve"> </w:t>
            </w:r>
            <w:r>
              <w:t xml:space="preserve">的该比例运行（更柔）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运行时的位置 P 增益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head_lowpass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legs_lowpass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头部/腿部关节目标一阶低通混合因子（0,1]，1.0 直通。</w:t>
            </w:r>
            <w:r>
              <w:rPr>
                <w:bCs/>
                <w:b/>
              </w:rPr>
              <w:t xml:space="preserve">必须与训练值一致</w:t>
            </w:r>
            <w:r>
              <w:t xml:space="preserve">（mjlab ACTION_LOW_PASS_*），否则迁移退化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ground_pick_period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拾取周期（秒），未设置时取自清单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ground_pick_action_scale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拾取期间动作缩放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ground_pick_gain_ratio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拾取期间增益倍率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kick_duration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踢球窗口停留在踢球网络上的秒数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roulade_duration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action_scale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gain_ratio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1.0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一个前滚翻的时长；持 X 链式翻滚，空中的滚动总是完成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voltage_adapt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按电池电压缩放动作（</w:t>
            </w:r>
            <w:r>
              <w:rPr>
                <w:rStyle w:val="VerbatimChar"/>
              </w:rPr>
              <w:t xml:space="preserve">action_scale * (nominal/measured EMA，钳位 6.0~9.5V)</w:t>
            </w:r>
            <w:r>
              <w:t xml:space="preserve">），补偿舵机 kP 随供电变化；默认关，同原型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nominal_voltage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电压自适应标称电压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六safety-安全"/>
    <w:p>
      <w:pPr>
        <w:pStyle w:val="Heading2"/>
      </w:pPr>
      <w:r>
        <w:t xml:space="preserve">六、</w:t>
      </w:r>
      <w:r>
        <w:rPr>
          <w:rStyle w:val="VerbatimChar"/>
        </w:rPr>
        <w:t xml:space="preserve">[safety]</w:t>
      </w:r>
      <w:r>
        <w:t xml:space="preserve"> </w:t>
      </w:r>
      <w:r>
        <w:t xml:space="preserve">安全</w:t>
      </w:r>
    </w:p>
    <w:bookmarkStart w:id="28" w:name="摔倒判定报告不拒绝"/>
    <w:p>
      <w:pPr>
        <w:pStyle w:val="Heading3"/>
      </w:pPr>
      <w:r>
        <w:t xml:space="preserve">1. 摔倒判定（报告，不拒绝）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配置项（注释默认）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fall_gravity_z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躯干坐标系投影重力：直立约 -1.0，侧躺近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fall_debounce_ms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去抖，防止坚实脚步的冲击被读成摔倒</w:t>
            </w:r>
          </w:p>
        </w:tc>
      </w:tr>
    </w:tbl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它只是 REPORT</w:t>
      </w:r>
      <w:r>
        <w:t xml:space="preserve">：显示在</w:t>
      </w:r>
      <w:r>
        <w:t xml:space="preserve"> </w:t>
      </w:r>
      <w:r>
        <w:rPr>
          <w:rStyle w:val="VerbatimChar"/>
        </w:rPr>
        <w:t xml:space="preserve">robotctl monitor</w:t>
      </w:r>
      <w:r>
        <w:t xml:space="preserve"> </w:t>
      </w:r>
      <w:r>
        <w:t xml:space="preserve">与状态流中，不拒绝任何操作——摔倒的机器人仍可 enable、init、被驱动、接收技能，因为”倒下了”恰恰是有人需要做这些事的时刻。daemon 对摔倒</w:t>
      </w:r>
      <w:r>
        <w:rPr>
          <w:iCs/>
          <w:i/>
        </w:rPr>
        <w:t xml:space="preserve">实际做</w:t>
      </w:r>
      <w:r>
        <w:t xml:space="preserve">的事是下面的</w:t>
      </w:r>
      <w:r>
        <w:t xml:space="preserve"> </w:t>
      </w:r>
      <w:r>
        <w:rPr>
          <w:rStyle w:val="VerbatimChar"/>
        </w:rPr>
        <w:t xml:space="preserve">limp_fall</w:t>
      </w:r>
      <w:r>
        <w:t xml:space="preserve">，且它用自己的探测器。</w:t>
      </w:r>
    </w:p>
    <w:bookmarkEnd w:id="28"/>
    <w:bookmarkStart w:id="29" w:name="看门与软着陆"/>
    <w:p>
      <w:pPr>
        <w:pStyle w:val="Heading3"/>
      </w:pPr>
      <w:r>
        <w:t xml:space="preserve">2. 看门与软着陆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配置项（注释默认）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deadman_ms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失去速度意图多久后</w:t>
            </w:r>
            <w:r>
              <w:rPr>
                <w:bCs/>
                <w:b/>
              </w:rPr>
              <w:t xml:space="preserve">停止</w:t>
            </w:r>
            <w:r>
              <w:t xml:space="preserve">（stop 而非 limp）：失去客户端连接时双足应保持站立——站立是它的安全态。失稳是另一事件，由</w:t>
            </w:r>
            <w:r>
              <w:t xml:space="preserve"> </w:t>
            </w:r>
            <w:r>
              <w:rPr>
                <w:rStyle w:val="VerbatimChar"/>
              </w:rPr>
              <w:t xml:space="preserve">limp_fall</w:t>
            </w:r>
            <w:r>
              <w:t xml:space="preserve"> </w:t>
            </w:r>
            <w:r>
              <w:t xml:space="preserve">应答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gain_limp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limp-fall 让步时的增益——低到”让路”而非”和地板较劲”</w:t>
            </w:r>
          </w:p>
        </w:tc>
      </w:tr>
    </w:tbl>
    <w:bookmarkEnd w:id="29"/>
    <w:bookmarkStart w:id="30" w:name="limp_fall-软着陆机制默认开启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limp_fall</w:t>
      </w:r>
      <w:r>
        <w:t xml:space="preserve"> </w:t>
      </w:r>
      <w:r>
        <w:t xml:space="preserve">软着陆机制（默认开启）</w:t>
      </w:r>
    </w:p>
    <w:p>
      <w:pPr>
        <w:pStyle w:val="FirstParagraph"/>
      </w:pPr>
      <w:r>
        <w:rPr>
          <w:bCs/>
          <w:b/>
        </w:rPr>
        <w:t xml:space="preserve">为什么需要它</w:t>
      </w:r>
      <w:r>
        <w:t xml:space="preserve">：站立策略是”好起身、坏摔倒”——从静止（无论面朝下还是面朝上）能干净站起来；动态摔倒中它会以步行增益反复尝试、对地板硬扛，电机为每次尝试买单。</w:t>
      </w:r>
    </w:p>
    <w:p>
      <w:pPr>
        <w:pStyle w:val="BodyText"/>
      </w:pPr>
      <w:r>
        <w:rPr>
          <w:bCs/>
          <w:b/>
        </w:rPr>
        <w:t xml:space="preserve">机制流程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接管</w:t>
      </w:r>
      <w:r>
        <w:t xml:space="preserve">：一旦检测到正在倒下（落地前），增益降到</w:t>
      </w:r>
      <w:r>
        <w:t xml:space="preserve"> </w:t>
      </w:r>
      <w:r>
        <w:rPr>
          <w:rStyle w:val="VerbatimChar"/>
        </w:rPr>
        <w:t xml:space="preserve">gain_limp</w:t>
      </w:r>
      <w:r>
        <w:t xml:space="preserve">，关节被推到哪里跟到哪里——机器人</w:t>
      </w:r>
      <w:r>
        <w:rPr>
          <w:bCs/>
          <w:b/>
        </w:rPr>
        <w:t xml:space="preserve">以瘫软状态落地</w:t>
      </w:r>
      <w:r>
        <w:t xml:space="preserve">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等待静止</w:t>
      </w:r>
      <w:r>
        <w:t xml:space="preserve">：停止移动后，在</w:t>
      </w:r>
      <w:r>
        <w:t xml:space="preserve"> </w:t>
      </w:r>
      <w:r>
        <w:rPr>
          <w:rStyle w:val="VerbatimChar"/>
        </w:rPr>
        <w:t xml:space="preserve">limp_fall_pose_ms</w:t>
      </w:r>
      <w:r>
        <w:t xml:space="preserve"> </w:t>
      </w:r>
      <w:r>
        <w:t xml:space="preserve">内斜坡回站立姿态。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交还</w:t>
      </w:r>
      <w:r>
        <w:t xml:space="preserve">：交还给站立策略时它面对的是”已知姿态的静止机器人”——这正是它擅长的情形。交还只是交还：无人驾驶时，指令幅值选择站立网络，那就是起身。</w:t>
      </w:r>
    </w:p>
    <w:p>
      <w:pPr>
        <w:pStyle w:val="BodyText"/>
      </w:pPr>
      <w:r>
        <w:rPr>
          <w:bCs/>
          <w:b/>
        </w:rPr>
        <w:t xml:space="preserve">触发判据</w:t>
      </w:r>
      <w:r>
        <w:t xml:space="preserve">（这是整个特性的核心，两种错误方式都是真实的：太早→机器人从本可走开的倾斜中瘫倒，每次误报都是机器人</w:t>
      </w:r>
      <w:r>
        <w:rPr>
          <w:iCs/>
          <w:i/>
        </w:rPr>
        <w:t xml:space="preserve">自己造成</w:t>
      </w:r>
      <w:r>
        <w:t xml:space="preserve">的摔倒，比僵硬落地更糟；太晚→照样僵硬落地，模式白买）：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配置项（注释默认）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limp_fall_tilt_z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已倾斜约 26°——普通行走达不到，这排除脚步冲击和推搡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limp_fall_predict_z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外推预测值落点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limp_fall_lookahead_ms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预测前瞻：不用位置判断（重力到达阈值时机器人已在地板上），而是用投影重力的</w:t>
            </w:r>
            <w:r>
              <w:rPr>
                <w:bCs/>
                <w:b/>
              </w:rPr>
              <w:t xml:space="preserve">变化率</w:t>
            </w:r>
            <w:r>
              <w:t xml:space="preserve">（恰为陀螺仪同 12 字节 IMU 块的</w:t>
            </w:r>
            <w:r>
              <w:t xml:space="preserve"> </w:t>
            </w:r>
            <w:r>
              <w:rPr>
                <w:rStyle w:val="VerbatimChar"/>
              </w:rPr>
              <w:t xml:space="preserve">-(w×g)</w:t>
            </w:r>
            <w:r>
              <w:t xml:space="preserve">）外推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limp_fall_debounce_ms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50Hz 下 3 个 tick：长于脚步冲击脉冲，短到把摔倒的大部分留给瘫软过程</w:t>
            </w:r>
          </w:p>
        </w:tc>
      </w:tr>
    </w:tbl>
    <w:p>
      <w:pPr>
        <w:pStyle w:val="BodyText"/>
      </w:pPr>
      <w:r>
        <w:rPr>
          <w:bCs/>
          <w:b/>
        </w:rPr>
        <w:t xml:space="preserve">落地与善后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配置项（注释默认）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limp_fall_still_rate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静止判定速率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limp_fall_still_ms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静止判定的持续时间——从</w:t>
            </w:r>
            <w:r>
              <w:rPr>
                <w:bCs/>
                <w:b/>
              </w:rPr>
              <w:t xml:space="preserve">陀螺仪</w:t>
            </w:r>
            <w:r>
              <w:t xml:space="preserve">读取而非计时，因为绊倒和从桌上摔落耗时差异很大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limp_fall_max_ms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无论陀螺仪如何都结束瘫软——被人捧在手里的机器人不会永远瘫着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limp_fall_pose_ms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姿态斜坡时长：0.6s 是在真机上敲定的（完整 1s 在起身前大半是死时间，因为关节空载移动而非抬升机器人；0.3s 也有效，此值留有余量）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limp_fall_pose_gain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姿态斜坡增益，非 limp 增益——关节要真正在地面上移动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默认开启的原因</w:t>
      </w:r>
      <w:r>
        <w:t xml:space="preserve">：整个意义在于”机群软着陆”，而”每块板都要单独 opt-in 的模式”等于”大多数板都没有的模式”。需要旧行为的机器人可设 false。</w:t>
      </w:r>
    </w:p>
    <w:bookmarkEnd w:id="30"/>
    <w:bookmarkStart w:id="31" w:name="低电量关机"/>
    <w:p>
      <w:pPr>
        <w:pStyle w:val="Heading3"/>
      </w:pPr>
      <w:r>
        <w:t xml:space="preserve">4. 低电量关机</w:t>
      </w:r>
    </w:p>
    <w:p>
      <w:pPr>
        <w:pStyle w:val="SourceCode"/>
      </w:pPr>
      <w:r>
        <w:rPr>
          <w:rStyle w:val="CommentTok"/>
        </w:rPr>
        <w:t xml:space="preserve"># battery_empty_shutdown = true</w:t>
      </w:r>
    </w:p>
    <w:p>
      <w:pPr>
        <w:numPr>
          <w:ilvl w:val="0"/>
          <w:numId w:val="1008"/>
        </w:numPr>
        <w:pStyle w:val="Compact"/>
      </w:pPr>
      <w:r>
        <w:t xml:space="preserve">电池 EMA 到达空电下限（</w:t>
      </w:r>
      <w:r>
        <w:rPr>
          <w:bCs/>
          <w:b/>
        </w:rPr>
        <w:t xml:space="preserve">6.6V</w:t>
      </w:r>
      <w:r>
        <w:t xml:space="preserve">，即电量百分比映射到 0% 的同一值）时</w:t>
      </w:r>
      <w:r>
        <w:rPr>
          <w:bCs/>
          <w:b/>
        </w:rPr>
        <w:t xml:space="preserve">优雅坐下并关机</w:t>
      </w:r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t xml:space="preserve">EMA 移动约 10 秒，负载骤降不会误触发；到 6.6V 意味着电池确实耗尽。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七audio-音频"/>
    <w:p>
      <w:pPr>
        <w:pStyle w:val="Heading2"/>
      </w:pPr>
      <w:r>
        <w:t xml:space="preserve">七、</w:t>
      </w:r>
      <w:r>
        <w:rPr>
          <w:rStyle w:val="VerbatimChar"/>
        </w:rPr>
        <w:t xml:space="preserve">[audio]</w:t>
      </w:r>
      <w:r>
        <w:t xml:space="preserve"> </w:t>
      </w:r>
      <w:r>
        <w:t xml:space="preserve">音频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配置项（注释默认）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总开关。全部是”可选设备”：无 codec 的板卡行走一致、保持安静，</w:t>
            </w:r>
            <w:r>
              <w:rPr>
                <w:bCs/>
                <w:b/>
              </w:rPr>
              <w:t xml:space="preserve">没有一项达到健康判决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plughw:aic3104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ALSA 播放设备（TLV320AIC3104 codec，由 setup-board.sh 启用）；麦克风从</w:t>
            </w:r>
            <w:r>
              <w:t xml:space="preserve"> </w:t>
            </w:r>
            <w:r>
              <w:rPr>
                <w:rStyle w:val="VerbatimChar"/>
              </w:rPr>
              <w:t xml:space="preserve">&lt;device&gt;,0</w:t>
            </w:r>
            <w:r>
              <w:t xml:space="preserve"> </w:t>
            </w:r>
            <w:r>
              <w:t xml:space="preserve">采集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/var/lib/robot/sounds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语音库位置（发布物 postinstall 的</w:t>
            </w:r>
            <w:r>
              <w:t xml:space="preserve"> </w:t>
            </w:r>
            <w:r>
              <w:rPr>
                <w:rStyle w:val="VerbatimChar"/>
              </w:rPr>
              <w:t xml:space="preserve">sounds ensure-bank</w:t>
            </w:r>
            <w:r>
              <w:t xml:space="preserve"> </w:t>
            </w:r>
            <w:r>
              <w:t xml:space="preserve">渲染）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控制环启动时叫一声——无头板卡上这是可听的”robotd 已在运行”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pet_detect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抚摸检测（opt-in，未设置为关——常开”咕咕”会腻）。模型随发布物（</w:t>
            </w:r>
            <w:r>
              <w:rPr>
                <w:rStyle w:val="VerbatimChar"/>
              </w:rPr>
              <w:t xml:space="preserve">models/pet_detect.onnx</w:t>
            </w:r>
            <w:r>
              <w:t xml:space="preserve">）；阈值是分类器的滞回（进入高于 enter、离开低于 exit）。麦克风在 [audio] 开启时持续读取，但分类器只在”从环境声里突出来”的音频上运行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pet_enter_threshold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pet_exit_threshold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0.95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抚摸检测滞回阈值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八theremin-特雷门琴tof-距离音符"/>
    <w:p>
      <w:pPr>
        <w:pStyle w:val="Heading2"/>
      </w:pPr>
      <w:r>
        <w:t xml:space="preserve">八、</w:t>
      </w:r>
      <w:r>
        <w:rPr>
          <w:rStyle w:val="VerbatimChar"/>
        </w:rPr>
        <w:t xml:space="preserve">[theremin]</w:t>
      </w:r>
      <w:r>
        <w:t xml:space="preserve"> </w:t>
      </w:r>
      <w:r>
        <w:t xml:space="preserve">特雷门琴（ToF 距离→音符）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配置项（注释默认）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只决定”能否玩”——已知 ToF 有问题的鸭子可以直接拒绝。</w:t>
            </w:r>
            <w:r>
              <w:rPr>
                <w:bCs/>
                <w:b/>
              </w:rPr>
              <w:t xml:space="preserve">需要 [audio] 开启</w:t>
            </w:r>
            <w:r>
              <w:t xml:space="preserve">（没声音的特雷门琴只是无意义张嘴）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/run/tofd/tof.sock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tofd 的深度流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near_m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far_m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0.10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可演奏带宽（米）。近于 near_m 是传感器盖板玻璃串扰虚构的短返回；远于 far_m 是噪声返回，会变成低音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min_zones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构成一只手的</w:t>
            </w:r>
            <w:r>
              <w:rPr>
                <w:bCs/>
                <w:b/>
              </w:rPr>
              <w:t xml:space="preserve">最少区域数</w:t>
            </w:r>
            <w:r>
              <w:t xml:space="preserve">：带宽远端一只手只占少数 zone，且只有部分 zone 带可用状态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[4, 5, 6, 9, 10, 12, 13]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决定乐器音域的关键字段</w:t>
            </w:r>
            <w:r>
              <w:t xml:space="preserve">。ST 只把 5/9 记为</w:t>
            </w:r>
            <w:r>
              <w:t xml:space="preserve"> </w:t>
            </w:r>
            <w:r>
              <w:t xml:space="preserve">“</w:t>
            </w:r>
            <w:r>
              <w:t xml:space="preserve">range valid</w:t>
            </w:r>
            <w:r>
              <w:t xml:space="preserve">”</w:t>
            </w:r>
            <w:r>
              <w:t xml:space="preserve">，但相信它们会在约 30cm 处丢失手（移动的手返回 4/13——一致性失败、sigma 过高——但距离值对音高完全可用）；6/10/12 是实践中可用的代码（12 是”被锋利边缘模糊”，即手的边缘）；255 是”看了但没找到”，永不入列。</w:t>
            </w:r>
            <w:r>
              <w:rPr>
                <w:rStyle w:val="VerbatimChar"/>
              </w:rPr>
              <w:t xml:space="preserve">robotctl theremin</w:t>
            </w:r>
            <w:r>
              <w:t xml:space="preserve"> </w:t>
            </w:r>
            <w:r>
              <w:t xml:space="preserve">最后一列是每代码计数（带 * 标记本列表相信的），即调参手段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hold_ms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传感器丢帧时音符保持时长（ms）：防止 zone 在可用/不可用间闪烁把音符切碎成砂砾；太长则收手后余音不断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九detect-鸭子检测"/>
    <w:p>
      <w:pPr>
        <w:pStyle w:val="Heading2"/>
      </w:pPr>
      <w:r>
        <w:t xml:space="preserve">九、</w:t>
      </w:r>
      <w:r>
        <w:rPr>
          <w:rStyle w:val="VerbatimChar"/>
        </w:rPr>
        <w:t xml:space="preserve">[detect]</w:t>
      </w:r>
      <w:r>
        <w:t xml:space="preserve"> </w:t>
      </w:r>
      <w:r>
        <w:t xml:space="preserve">鸭子检测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读取方是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mediad</w:t>
      </w:r>
      <w:r>
        <w:rPr>
          <w:bCs/>
          <w:b/>
        </w:rPr>
        <w:t xml:space="preserve"> </w:t>
      </w:r>
      <w:r>
        <w:rPr>
          <w:bCs/>
          <w:b/>
        </w:rPr>
        <w:t xml:space="preserve">而非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robotd</w:t>
      </w:r>
      <w:r>
        <w:t xml:space="preserve">：帧在 mediad 的流水线上，感知应靠近传感器——但开关放在这里，因为</w:t>
      </w:r>
      <w:r>
        <w:t xml:space="preserve"> </w:t>
      </w:r>
      <w:r>
        <w:rPr>
          <w:rStyle w:val="VerbatimChar"/>
        </w:rPr>
        <w:t xml:space="preserve">robotctl configure</w:t>
      </w:r>
      <w:r>
        <w:t xml:space="preserve"> </w:t>
      </w:r>
      <w:r>
        <w:t xml:space="preserve">编辑此文件，机器人只有一处设置。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默认关闭</w:t>
      </w:r>
      <w:r>
        <w:t xml:space="preserve">：模型随发布物（NPU 用</w:t>
      </w:r>
      <w:r>
        <w:t xml:space="preserve"> </w:t>
      </w:r>
      <w:r>
        <w:rPr>
          <w:rStyle w:val="VerbatimChar"/>
        </w:rPr>
        <w:t xml:space="preserve">duck_detect.rknn</w:t>
      </w:r>
      <w:r>
        <w:t xml:space="preserve">、CPU 用</w:t>
      </w:r>
      <w:r>
        <w:t xml:space="preserve"> </w:t>
      </w:r>
      <w:r>
        <w:rPr>
          <w:rStyle w:val="VerbatimChar"/>
        </w:rPr>
        <w:t xml:space="preserve">duck_detect.onnx</w:t>
      </w:r>
      <w:r>
        <w:t xml:space="preserve">），没被要求找鸭子的机器人不该为它每半秒付出约 60ms 的工作。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配置项（注释默认）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开关（默认关，注释显示默认值）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未设置时用发布物自带模型，</w:t>
            </w:r>
            <w:r>
              <w:rPr>
                <w:bCs/>
                <w:b/>
              </w:rPr>
              <w:t xml:space="preserve">NPU 优先</w:t>
            </w:r>
            <w:r>
              <w:t xml:space="preserve">；板卡 NPU 在设备树中关闭时回退 CPU（Armbian 上 Radxa Zero 3 正是如此）。</w:t>
            </w:r>
            <w:r>
              <w:rPr>
                <w:rStyle w:val="VerbatimChar"/>
              </w:rPr>
              <w:t xml:space="preserve">setup-npu.sh</w:t>
            </w:r>
            <w:r>
              <w:t xml:space="preserve"> </w:t>
            </w:r>
            <w:r>
              <w:t xml:space="preserve">可启用，需重启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每秒检测次数。</w:t>
            </w:r>
            <w:r>
              <w:rPr>
                <w:bCs/>
                <w:b/>
              </w:rPr>
              <w:t xml:space="preserve">2 是热限制而非偏好</w:t>
            </w:r>
            <w:r>
              <w:t xml:space="preserve">：全速在 Radxa Zero 3 上可达 95°C，CPU 节流到 408MHz——</w:t>
            </w:r>
            <w:r>
              <w:t xml:space="preserve">“</w:t>
            </w:r>
            <w:r>
              <w:t xml:space="preserve">为看清而走不好</w:t>
            </w:r>
            <w:r>
              <w:t xml:space="preserve">”</w:t>
            </w:r>
            <w:r>
              <w:t xml:space="preserve">的机器人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该模型自有尺度上的置信阈值。出厂模型量化为 INT8，分数</w:t>
            </w:r>
            <w:r>
              <w:rPr>
                <w:bCs/>
                <w:b/>
              </w:rPr>
              <w:t xml:space="preserve">不是概率</w:t>
            </w:r>
            <w:r>
              <w:t xml:space="preserve">：真实检测约读 1.3，其余什么都不读（输出张量与框坐标共享同一量化尺度）。所以这是 yes/no 阈值而非旋钮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十chorale-合唱"/>
    <w:p>
      <w:pPr>
        <w:pStyle w:val="Heading2"/>
      </w:pPr>
      <w:r>
        <w:t xml:space="preserve">十、</w:t>
      </w:r>
      <w:r>
        <w:rPr>
          <w:rStyle w:val="VerbatimChar"/>
        </w:rPr>
        <w:t xml:space="preserve">[chorale]</w:t>
      </w:r>
      <w:r>
        <w:t xml:space="preserve"> </w:t>
      </w:r>
      <w:r>
        <w:t xml:space="preserve">合唱</w:t>
      </w:r>
    </w:p>
    <w:p>
      <w:pPr>
        <w:pStyle w:val="SourceCode"/>
      </w:pPr>
      <w:r>
        <w:rPr>
          <w:rStyle w:val="CommentTok"/>
        </w:rPr>
        <w:t xml:space="preserve"># accept = false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默认关闭，且这就是整个章节的意义</w:t>
      </w:r>
      <w:r>
        <w:t xml:space="preserve">：合唱不只是声音——它动嘴、动头。一只因为别的机器人走进房间就开始做动作的机器人，是在别人的客厅里做没人要求的动作；咖啡馆里两人的鸭子不该擅自配对。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关闭意味着”隐身”而非”礼貌拒绝”</w:t>
      </w:r>
      <w:r>
        <w:t xml:space="preserve">：未 opt-in 的鸭子完全不向空气中发射任何东西。</w:t>
      </w:r>
    </w:p>
    <w:p>
      <w:pPr>
        <w:numPr>
          <w:ilvl w:val="0"/>
          <w:numId w:val="1010"/>
        </w:numPr>
        <w:pStyle w:val="Compact"/>
      </w:pPr>
      <w:r>
        <w:t xml:space="preserve">需要 [audio] 开启（没嗓子无歌可唱）。</w:t>
      </w:r>
    </w:p>
    <w:p>
      <w:pPr>
        <w:numPr>
          <w:ilvl w:val="0"/>
          <w:numId w:val="1010"/>
        </w:numPr>
        <w:pStyle w:val="Compact"/>
      </w:pPr>
      <w:r>
        <w:t xml:space="preserve">机制：无共享时钟的蓝牙四声部合唱，指挥鸭的节拍计数器是时基，声部按每只鸭自己的音域推算；</w:t>
      </w:r>
      <w:r>
        <w:rPr>
          <w:rStyle w:val="VerbatimChar"/>
        </w:rPr>
        <w:t xml:space="preserve">robotctl chorale</w:t>
      </w:r>
      <w:r>
        <w:t xml:space="preserve"> </w:t>
      </w:r>
      <w:r>
        <w:t xml:space="preserve">启动寻找同伴。</w:t>
      </w:r>
    </w:p>
    <w:p>
      <w:r>
        <w:pict>
          <v:rect style="width:0;height:1.5pt" o:hralign="center" o:hrstd="t" o:hr="t"/>
        </w:pict>
      </w:r>
    </w:p>
    <w:bookmarkEnd w:id="36"/>
    <w:bookmarkStart w:id="37" w:name="十一media-媒体mediad-读取"/>
    <w:p>
      <w:pPr>
        <w:pStyle w:val="Heading2"/>
      </w:pPr>
      <w:r>
        <w:t xml:space="preserve">十一、</w:t>
      </w:r>
      <w:r>
        <w:rPr>
          <w:rStyle w:val="VerbatimChar"/>
        </w:rPr>
        <w:t xml:space="preserve">[media]</w:t>
      </w:r>
      <w:r>
        <w:t xml:space="preserve"> </w:t>
      </w:r>
      <w:r>
        <w:t xml:space="preserve">媒体（mediad 读取）</w:t>
      </w:r>
    </w:p>
    <w:p>
      <w:pPr>
        <w:pStyle w:val="BlockText"/>
      </w:pPr>
      <w:r>
        <w:t xml:space="preserve">由</w:t>
      </w:r>
      <w:r>
        <w:t xml:space="preserve"> </w:t>
      </w:r>
      <w:r>
        <w:rPr>
          <w:bCs/>
          <w:b/>
        </w:rPr>
        <w:t xml:space="preserve">mediad</w:t>
      </w:r>
      <w:r>
        <w:t xml:space="preserve"> </w:t>
      </w:r>
      <w:r>
        <w:t xml:space="preserve">启动时读取，改动需</w:t>
      </w:r>
      <w:r>
        <w:t xml:space="preserve"> </w:t>
      </w:r>
      <w:r>
        <w:rPr>
          <w:rStyle w:val="VerbatimChar"/>
        </w:rPr>
        <w:t xml:space="preserve">systemctl restart mediad</w:t>
      </w:r>
      <w:r>
        <w:t xml:space="preserve">（非 robotd）。这些曾是 mediad.service ExecStart 行的 flag、由发布安装器重写——唯一的改法曾是 systemd drop-in，而没人会为”为什么视频发糊”去写 drop-in。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配置项（注释默认）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camera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流式输出头部相机；关则输出测试图案（无相机的板卡所需）——流水线仍启动，所以 WebRTC</w:t>
            </w:r>
            <w:r>
              <w:t xml:space="preserve"> </w:t>
            </w:r>
            <w:r>
              <w:rPr>
                <w:bCs/>
                <w:b/>
              </w:rPr>
              <w:t xml:space="preserve">控制</w:t>
            </w:r>
            <w:r>
              <w:t xml:space="preserve">通道仍存在。与视频轨捆绑：流水线起不来则两者皆失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"720p30"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帧尺寸+帧率单键值（1080p30 / 720p30 / 720p15 / 360p30）。</w:t>
            </w:r>
            <w:r>
              <w:rPr>
                <w:bCs/>
                <w:b/>
              </w:rPr>
              <w:t xml:space="preserve">不用宽/高/fps 三键</w:t>
            </w:r>
            <w:r>
              <w:t xml:space="preserve">：采集路径产不出的档位 = 起不来的 mediad；所有档位都是 16:9，</w:t>
            </w:r>
            <w:r>
              <w:t xml:space="preserve">“</w:t>
            </w:r>
            <w:r>
              <w:t xml:space="preserve">更小</w:t>
            </w:r>
            <w:r>
              <w:t xml:space="preserve">”</w:t>
            </w:r>
            <w:r>
              <w:t xml:space="preserve">永不等于”被裁剪”。720p30 是 mediad 所有测量的基准档（ISP 主路径 29.3fps，采集格式与缓冲深度花了三个 bench 会话）；传感器钉在 1920x1080@30、ISP 向下缩放，所以 1080p30 完全不做缩放——未测量的是 2.25 倍像素下采集与编码能否维持 30fps；撑不住的档位</w:t>
            </w:r>
            <w:r>
              <w:rPr>
                <w:bCs/>
                <w:b/>
              </w:rPr>
              <w:t xml:space="preserve">减速运行而非失败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bitrate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起始视频码率（bps）。未设置时随档位（1080p30→4Mb/s、720p30→2Mb/s、720p15→1Mb/s、360p30→800kb/s）。webrtcsink 拥塞控制从此处起跳，所以是</w:t>
            </w:r>
            <w:r>
              <w:rPr>
                <w:bCs/>
                <w:b/>
              </w:rPr>
              <w:t xml:space="preserve">起点而非天花板</w:t>
            </w:r>
            <w:r>
              <w:t xml:space="preserve">。单位是 bit：低于 100000 被拒绝（有人想写 kbps）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congestion_control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"gcc"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是否随链路自适应及方式：</w:t>
            </w:r>
            <w:r>
              <w:rPr>
                <w:rStyle w:val="VerbatimChar"/>
              </w:rPr>
              <w:t xml:space="preserve">gcc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homegrown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disabled</w:t>
            </w:r>
            <w:r>
              <w:t xml:space="preserve">。</w:t>
            </w:r>
            <w:r>
              <w:rPr>
                <w:bCs/>
                <w:b/>
              </w:rPr>
              <w:t xml:space="preserve">这是 CPU 设置也是网络设置</w:t>
            </w:r>
            <w:r>
              <w:t xml:space="preserve">：估计器是 mediad 最大的单消费者（单 peer 时</w:t>
            </w:r>
            <w:r>
              <w:t xml:space="preserve"> </w:t>
            </w:r>
            <w:r>
              <w:rPr>
                <w:rStyle w:val="VerbatimChar"/>
              </w:rPr>
              <w:t xml:space="preserve">rtpgccbwe</w:t>
            </w:r>
            <w:r>
              <w:t xml:space="preserve"> </w:t>
            </w:r>
            <w:r>
              <w:t xml:space="preserve">占 7.6% 核 vs v4l2src 的 0.3%——它按包工作，采集按 DMABuf 句柄工作）。</w:t>
            </w:r>
            <w:r>
              <w:rPr>
                <w:rStyle w:val="VerbatimChar"/>
              </w:rPr>
              <w:t xml:space="preserve">disabled</w:t>
            </w:r>
            <w:r>
              <w:t xml:space="preserve"> </w:t>
            </w:r>
            <w:r>
              <w:t xml:space="preserve">删掉该线程，代价是自适应能力（这正是把原始视频而非预编码 H.264 交给 webrtcsink 的全部原因）；</w:t>
            </w:r>
            <w:r>
              <w:rPr>
                <w:rStyle w:val="VerbatimChar"/>
              </w:rPr>
              <w:t xml:space="preserve">disabled</w:t>
            </w:r>
            <w:r>
              <w:t xml:space="preserve"> </w:t>
            </w:r>
            <w:r>
              <w:t xml:space="preserve">也让</w:t>
            </w:r>
            <w:r>
              <w:t xml:space="preserve"> </w:t>
            </w:r>
            <w:r>
              <w:rPr>
                <w:rStyle w:val="VerbatimChar"/>
              </w:rPr>
              <w:t xml:space="preserve">bitrate</w:t>
            </w:r>
            <w:r>
              <w:t xml:space="preserve"> </w:t>
            </w:r>
            <w:r>
              <w:t xml:space="preserve">名副其实（没人移动它，它就是速率）。</w:t>
            </w:r>
            <w:r>
              <w:rPr>
                <w:rStyle w:val="VerbatimChar"/>
              </w:rPr>
              <w:t xml:space="preserve">gcc</w:t>
            </w:r>
            <w:r>
              <w:t xml:space="preserve"> </w:t>
            </w:r>
            <w:r>
              <w:t xml:space="preserve">本就是 webrtcsink 默认，此行不改变任何行为，放在这里是为了</w:t>
            </w:r>
            <w:r>
              <w:rPr>
                <w:bCs/>
                <w:b/>
              </w:rPr>
              <w:t xml:space="preserve">可被发现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十二与-updater.toml-的联动关系"/>
    <w:p>
      <w:pPr>
        <w:pStyle w:val="Heading2"/>
      </w:pPr>
      <w:r>
        <w:t xml:space="preserve">十二、与</w:t>
      </w:r>
      <w:r>
        <w:t xml:space="preserve"> </w:t>
      </w:r>
      <w:r>
        <w:rPr>
          <w:rStyle w:val="VerbatimChar"/>
        </w:rPr>
        <w:t xml:space="preserve">updater.toml</w:t>
      </w:r>
      <w:r>
        <w:t xml:space="preserve"> </w:t>
      </w:r>
      <w:r>
        <w:t xml:space="preserve">的联动关系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updater.toml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robotd.toml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健康判决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health.probe = "socket"</w:t>
            </w:r>
            <w:r>
              <w:t xml:space="preserve">、</w:t>
            </w:r>
            <w:r>
              <w:rPr>
                <w:rStyle w:val="VerbatimChar"/>
              </w:rPr>
              <w:t xml:space="preserve">timeout = "30s"</w:t>
            </w:r>
            <w:r>
              <w:t xml:space="preserve">——探测手段与等待窗口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[update_gate]</w:t>
            </w:r>
            <w:r>
              <w:t xml:space="preserve"> </w:t>
            </w:r>
            <w:r>
              <w:t xml:space="preserve">三个阈值——</w:t>
            </w:r>
            <w:r>
              <w:rPr>
                <w:bCs/>
                <w:b/>
              </w:rPr>
              <w:t xml:space="preserve">判决标准本身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回滚语义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只回滚 unhealthy、不回滚 degraded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死环路（stall_periods）与慢环路（min_achieved_hz）分开判定，支撑上述语义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重启范围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on_apply.units = ["robotd", "configd"]</w:t>
            </w:r>
            <w:r>
              <w:t xml:space="preserve">——robotd 是更新后重启的单元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配置变更需</w:t>
            </w:r>
            <w:r>
              <w:t xml:space="preserve"> </w:t>
            </w:r>
            <w:r>
              <w:rPr>
                <w:rStyle w:val="VerbatimChar"/>
              </w:rPr>
              <w:t xml:space="preserve">systemctl restart robotd</w:t>
            </w:r>
            <w:r>
              <w:t xml:space="preserve">；restart 由 updater 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配置持久性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更新不触碰</w:t>
            </w:r>
            <w:r>
              <w:t xml:space="preserve"> </w:t>
            </w:r>
            <w:r>
              <w:rPr>
                <w:rStyle w:val="VerbatimChar"/>
              </w:rPr>
              <w:t xml:space="preserve">/etc</w:t>
            </w:r>
            <w:r>
              <w:t xml:space="preserve">（allow_dev_keys 等只可本地覆盖）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本文件在</w:t>
            </w:r>
            <w:r>
              <w:t xml:space="preserve"> </w:t>
            </w:r>
            <w:r>
              <w:rPr>
                <w:rStyle w:val="VerbatimChar"/>
              </w:rPr>
              <w:t xml:space="preserve">/etc/robot/</w:t>
            </w:r>
            <w:r>
              <w:t xml:space="preserve">，安装器从不覆盖——更新与回滚后都存活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失败可见性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models 组件宁缺毋滥，避免”永报失败”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策略加载失败报 unhealthy 触发回滚；而”策略刻意关闭”是合法健康状态</w:t>
            </w:r>
          </w:p>
        </w:tc>
      </w:tr>
    </w:tbl>
    <w:p>
      <w:pPr>
        <w:pStyle w:val="BodyText"/>
      </w:pPr>
      <w:r>
        <w:rPr>
          <w:bCs/>
          <w:b/>
        </w:rPr>
        <w:t xml:space="preserve">一句话总结</w:t>
      </w:r>
      <w:r>
        <w:t xml:space="preserve">：</w:t>
      </w:r>
      <w:r>
        <w:rPr>
          <w:rStyle w:val="VerbatimChar"/>
        </w:rPr>
        <w:t xml:space="preserve">updater.toml</w:t>
      </w:r>
      <w:r>
        <w:t xml:space="preserve"> </w:t>
      </w:r>
      <w:r>
        <w:t xml:space="preserve">决定”何时、以什么权限、安装什么、装完是否回滚”，</w:t>
      </w:r>
      <w:r>
        <w:rPr>
          <w:rStyle w:val="VerbatimChar"/>
        </w:rPr>
        <w:t xml:space="preserve">robotd.toml</w:t>
      </w:r>
      <w:r>
        <w:t xml:space="preserve"> </w:t>
      </w:r>
      <w:r>
        <w:t xml:space="preserve">决定”机器人当前是否真的健康”——前者依赖后者给出的判决，后者通过前者的重启与回滚机制获得可信的发布通道。两份文件一个在信任与发布侧、一个在运行与健康侧，共同构成系统的更新闭环。</w:t>
      </w:r>
    </w:p>
    <w:p>
      <w:r>
        <w:pict>
          <v:rect style="width:0;height:1.5pt" o:hralign="center" o:hrstd="t" o:hr="t"/>
        </w:pict>
      </w:r>
    </w:p>
    <w:bookmarkEnd w:id="38"/>
    <w:bookmarkStart w:id="39" w:name="十三核心设计思想总结"/>
    <w:p>
      <w:pPr>
        <w:pStyle w:val="Heading2"/>
      </w:pPr>
      <w:r>
        <w:t xml:space="preserve">十三、核心设计思想总结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设计原则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落地方式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每机器人配置与发布物分离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配置在</w:t>
            </w:r>
            <w:r>
              <w:t xml:space="preserve"> </w:t>
            </w:r>
            <w:r>
              <w:rPr>
                <w:rStyle w:val="VerbatimChar"/>
              </w:rPr>
              <w:t xml:space="preserve">/etc</w:t>
            </w:r>
            <w:r>
              <w:t xml:space="preserve">、策略在</w:t>
            </w:r>
            <w:r>
              <w:t xml:space="preserve"> </w:t>
            </w:r>
            <w:r>
              <w:rPr>
                <w:rStyle w:val="VerbatimChar"/>
              </w:rPr>
              <w:t xml:space="preserve">/opt/robot/policies/current</w:t>
            </w:r>
            <w:r>
              <w:t xml:space="preserve">、发布物在</w:t>
            </w:r>
            <w:r>
              <w:t xml:space="preserve"> </w:t>
            </w:r>
            <w:r>
              <w:rPr>
                <w:rStyle w:val="VerbatimChar"/>
              </w:rPr>
              <w:t xml:space="preserve">/opt/robot/daemon/releases/</w:t>
            </w:r>
            <w:r>
              <w:t xml:space="preserve">，更新/回滚互不污染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健康判决必须真实可测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update_gate 只含三个阈值，其余指标（电池/温度/计数器）一律不得参与判决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失败可见性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缺配置用默认值启动而非拒绝启动；坏策略加载时报 unhealthy；慢环路与死环路严格分开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安全状态优先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失去连接→站立（deadman stop）；摔倒→软着陆（limp_fall）；低电量→优雅关机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功耗与热约束显式化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检测频率 2Hz 是热限制；码率自适应是 CPU 设置也是网络设置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默认安全/默认不打扰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合唱默认关闭且隐身；抚摸检测 opt-in；鸭子检测默认关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调参与训练一致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低通系数必须匹配训练值，否则迁移退化；策略形状在加载时强校验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十四配置速查表"/>
    <w:p>
      <w:pPr>
        <w:pStyle w:val="Heading2"/>
      </w:pPr>
      <w:r>
        <w:t xml:space="preserve">十四、配置速查表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/dev/ttyS2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舵机与 IMU 板共享串口（Radxa Zero 3W）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控制环频率（继承自原型，待实测复核）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cmd_alpha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head_alpha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0.2</w:t>
            </w:r>
            <w:r>
              <w:t xml:space="preserve">（默认）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指令/头部 EMA 平滑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update_gate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min_achieved_hz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45.0</w:t>
            </w:r>
            <w:r>
              <w:t xml:space="preserve">（默认）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实际速率下限，低于即 unhealthy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update_gate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stall_periods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25</w:t>
            </w:r>
            <w:r>
              <w:t xml:space="preserve">（默认）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500ms 无 tick 判定环路卡死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update_gate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max_consecutive_errors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  <w:r>
              <w:t xml:space="preserve">（默认）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连续总线读取失败上限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加载策略（false 为合法 bench 配置）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"walk"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 / roller 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 输入/14 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加载时强校验形状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action_scale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0.9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输出缩放（walk/roller）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（默认）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 P 增益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head_lowpass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legs_lowpass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0.7</w:t>
            </w:r>
            <w:r>
              <w:t xml:space="preserve">（默认）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低通系数（须匹配训练）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voltage_adapt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  <w:r>
              <w:t xml:space="preserve">（默认）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电池电压自适应（默认关）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fall_gravity_z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fall_debounce_ms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-0.5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  <w:r>
              <w:t xml:space="preserve">（默认）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摔倒判定（仅报告）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deadman_ms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</w:t>
            </w:r>
            <w:r>
              <w:t xml:space="preserve">（默认）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失去意图后停止（不瘫软）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limp_fall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（默认）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软着陆接管（默认开）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limp_fall_*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触发/瘫软/起身全套参数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battery_empty_shutdown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（默认）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6.6V 优雅关机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plughw:aic3104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/var/lib/robot/sounds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语音与拾音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pet_detect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（opt-in）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抚摸检测（默认关）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theremin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statuses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hold_ms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[4,5,6,9,10,12,13]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ToF 特雷门琴（关键字段 statuses）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hz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（默认关）/</w:t>
            </w:r>
            <w:r>
              <w:t xml:space="preserve"> </w:t>
            </w:r>
            <w:r>
              <w:rPr>
                <w:rStyle w:val="VerbatimChar"/>
              </w:rPr>
              <w:t xml:space="preserve">2.0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鸭子检测（默认关，2Hz 为热限制）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chorale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  <w:r>
              <w:t xml:space="preserve">（默认）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合唱 opt-in（默认关且隐身）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camera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quality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bitrate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congestion_control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"720p30"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2000000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"gcc"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视频流参数（mediad 读取）</w:t>
            </w:r>
          </w:p>
        </w:tc>
      </w:tr>
    </w:tbl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2026-09-10T10:00:00Z</dcterms:created>
  <dcterms:modified xsi:type="dcterms:W3CDTF">2026-09-10T10:00:00Z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