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应用路径设计"/>
    <w:p>
      <w:pPr>
        <w:pStyle w:val="Heading1"/>
      </w:pPr>
      <w:r>
        <w:t xml:space="preserve">应用路径设计</w:t>
      </w:r>
    </w:p>
    <w:p>
      <w:pPr>
        <w:pStyle w:val="FirstParagraph"/>
      </w:pPr>
      <w:r>
        <w:t xml:space="preserve">手机如何配置机器人——wifi、名称、重启、版本、触发更新。</w:t>
      </w:r>
    </w:p>
    <w:p>
      <w:pPr>
        <w:pStyle w:val="BodyText"/>
      </w:pPr>
      <w:r>
        <w:t xml:space="preserve">本页面拥有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的联动设计、GATT 协议、配对和安全。</w:t>
      </w:r>
      <w:hyperlink r:id="rId20">
        <w:r>
          <w:rPr>
            <w:rStyle w:val="VerbatimChar"/>
          </w:rPr>
          <w:t xml:space="preserve">architecture.md</w:t>
        </w:r>
      </w:hyperlink>
      <w:r>
        <w:t xml:space="preserve"> </w:t>
      </w:r>
      <w:r>
        <w:t xml:space="preserve">拥有整体架构；</w:t>
      </w:r>
      <w:hyperlink r:id="rId21">
        <w:r>
          <w:rPr>
            <w:rStyle w:val="VerbatimChar"/>
          </w:rPr>
          <w:t xml:space="preserve">updater-design.md</w:t>
        </w:r>
      </w:hyperlink>
      <w:r>
        <w:t xml:space="preserve"> </w:t>
      </w:r>
      <w:r>
        <w:t xml:space="preserve">拥有更新系统；</w:t>
      </w:r>
      <w:hyperlink r:id="rId22">
        <w:r>
          <w:rPr>
            <w:rStyle w:val="VerbatimChar"/>
          </w:rPr>
          <w:t xml:space="preserve">remote-webrtc.md</w:t>
        </w:r>
      </w:hyperlink>
      <w:r>
        <w:t xml:space="preserve"> </w:t>
      </w:r>
      <w:r>
        <w:t xml:space="preserve">拥有 WebRTC 远程访问。</w:t>
      </w:r>
    </w:p>
    <w:bookmarkStart w:id="23" w:name="为什么手机应用存在"/>
    <w:p>
      <w:pPr>
        <w:pStyle w:val="Heading2"/>
      </w:pPr>
      <w:r>
        <w:t xml:space="preserve">为什么手机应用存在</w:t>
      </w:r>
    </w:p>
    <w:p>
      <w:pPr>
        <w:pStyle w:val="FirstParagraph"/>
      </w:pPr>
      <w:r>
        <w:t xml:space="preserve">机器人没有屏幕、没有键盘、没有以太网。首次设置时，它没有 wifi 凭据，因此无法连接到网络。用户需要某种方式来：</w:t>
      </w:r>
    </w:p>
    <w:p>
      <w:pPr>
        <w:numPr>
          <w:ilvl w:val="0"/>
          <w:numId w:val="1001"/>
        </w:numPr>
        <w:pStyle w:val="Compact"/>
      </w:pPr>
      <w:r>
        <w:t xml:space="preserve">告诉机器人他们的 wifi 凭据</w:t>
      </w:r>
    </w:p>
    <w:p>
      <w:pPr>
        <w:numPr>
          <w:ilvl w:val="0"/>
          <w:numId w:val="1001"/>
        </w:numPr>
        <w:pStyle w:val="Compact"/>
      </w:pPr>
      <w:r>
        <w:t xml:space="preserve">给机器人起个名字</w:t>
      </w:r>
    </w:p>
    <w:p>
      <w:pPr>
        <w:numPr>
          <w:ilvl w:val="0"/>
          <w:numId w:val="1001"/>
        </w:numPr>
        <w:pStyle w:val="Compact"/>
      </w:pPr>
      <w:r>
        <w:t xml:space="preserve">查看机器人运行的版本</w:t>
      </w:r>
    </w:p>
    <w:p>
      <w:pPr>
        <w:numPr>
          <w:ilvl w:val="0"/>
          <w:numId w:val="1001"/>
        </w:numPr>
        <w:pStyle w:val="Compact"/>
      </w:pPr>
      <w:r>
        <w:t xml:space="preserve">触发更新</w:t>
      </w:r>
    </w:p>
    <w:p>
      <w:pPr>
        <w:numPr>
          <w:ilvl w:val="0"/>
          <w:numId w:val="1001"/>
        </w:numPr>
        <w:pStyle w:val="Compact"/>
      </w:pPr>
      <w:r>
        <w:t xml:space="preserve">基本控制（姿势、动作）</w:t>
      </w:r>
    </w:p>
    <w:p>
      <w:pPr>
        <w:pStyle w:val="FirstParagraph"/>
      </w:pPr>
      <w:r>
        <w:t xml:space="preserve">手机应用是唯一合理的方式。每个人都有手机，BLE 内置于每部现代手机中，而且不需要机器人先连接到网络。</w:t>
      </w:r>
    </w:p>
    <w:bookmarkEnd w:id="23"/>
    <w:bookmarkStart w:id="24" w:name="btd-owns-nothing所以-configd-存在"/>
    <w:p>
      <w:pPr>
        <w:pStyle w:val="Heading2"/>
      </w:pPr>
      <w:r>
        <w:rPr>
          <w:rStyle w:val="VerbatimChar"/>
        </w:rPr>
        <w:t xml:space="preserve">btd</w:t>
      </w:r>
      <w:r>
        <w:t xml:space="preserve"> </w:t>
      </w:r>
      <w:r>
        <w:t xml:space="preserve">owns nothing，所以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存在</w:t>
      </w:r>
    </w:p>
    <w:p>
      <w:pPr>
        <w:pStyle w:val="FirstParagraph"/>
      </w:pPr>
      <w:r>
        <w:t xml:space="preserve">最初的设计是让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做所有事情：BLE 连接、配置存储、wifi 管理、更新触发。这被证明是错误的，原因有三：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btd</w:t>
      </w:r>
      <w:r>
        <w:rPr>
          <w:bCs/>
          <w:b/>
        </w:rPr>
        <w:t xml:space="preserve"> </w:t>
      </w:r>
      <w:r>
        <w:rPr>
          <w:bCs/>
          <w:b/>
        </w:rPr>
        <w:t xml:space="preserve">是无状态管道</w:t>
      </w:r>
      <w:r>
        <w:t xml:space="preserve">。它的工作是将 BLE GATT 特征转换为 IPC 调用。如果它也存储配置，它就不再是无状态的——它不能在不丢失配置的情况下被杀掉并重启。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配置必须在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btd</w:t>
      </w:r>
      <w:r>
        <w:rPr>
          <w:bCs/>
          <w:b/>
        </w:rPr>
        <w:t xml:space="preserve"> </w:t>
      </w:r>
      <w:r>
        <w:rPr>
          <w:bCs/>
          <w:b/>
        </w:rPr>
        <w:t xml:space="preserve">死亡时可达</w:t>
      </w:r>
      <w:r>
        <w:t xml:space="preserve">。如果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崩溃，用户仍然需要能够配置机器人。如果配置在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中，他们就不能。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wifi 管理很复杂</w:t>
      </w:r>
      <w:r>
        <w:t xml:space="preserve">。NetworkManager D-Bus API 很大，而且需要 root。将其与 BLE 协议混合会使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难以测试和维护。</w:t>
      </w:r>
    </w:p>
    <w:p>
      <w:pPr>
        <w:pStyle w:val="FirstParagraph"/>
      </w:pPr>
      <w:r>
        <w:t xml:space="preserve">因此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被创建为配置所有者。</w:t>
      </w:r>
      <w:r>
        <w:rPr>
          <w:rStyle w:val="VerbatimChar"/>
        </w:rPr>
        <w:t xml:space="preserve">btd</w:t>
      </w:r>
      <w:r>
        <w:t xml:space="preserve"> </w:t>
      </w:r>
      <w:r>
        <w:t xml:space="preserve">只是一个管道——它接收 BLE 命令，通过 IPC 转发到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（或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），并返回回复。</w:t>
      </w:r>
    </w:p>
    <w:bookmarkEnd w:id="24"/>
    <w:bookmarkStart w:id="28" w:name="gatt-协议"/>
    <w:p>
      <w:pPr>
        <w:pStyle w:val="Heading2"/>
      </w:pPr>
      <w:r>
        <w:t xml:space="preserve">GATT 协议</w:t>
      </w:r>
    </w:p>
    <w:bookmarkStart w:id="25" w:name="单-characteristic-承载-ndjson-json-rpc"/>
    <w:p>
      <w:pPr>
        <w:pStyle w:val="Heading3"/>
      </w:pPr>
      <w:r>
        <w:t xml:space="preserve">单 characteristic 承载 NDJSON JSON-RPC</w:t>
      </w:r>
    </w:p>
    <w:p>
      <w:pPr>
        <w:pStyle w:val="FirstParagraph"/>
      </w:pPr>
      <w:r>
        <w:rPr>
          <w:rStyle w:val="VerbatimChar"/>
        </w:rPr>
        <w:t xml:space="preserve">btd</w:t>
      </w:r>
      <w:r>
        <w:t xml:space="preserve"> </w:t>
      </w:r>
      <w:r>
        <w:t xml:space="preserve">暴露一个 GATT service，包含两个 characteristic：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 → 机器人：JSON-RPC 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 → 手机：JSON-RPC 响应 + 通知</w:t>
            </w:r>
          </w:p>
        </w:tc>
      </w:tr>
    </w:tbl>
    <w:p>
      <w:pPr>
        <w:pStyle w:val="BodyText"/>
      </w:pPr>
      <w:r>
        <w:t xml:space="preserve">所有通信都是 NDJSON（换行分隔的 JSON）——每个 JSON-RPC 消息是一行，以换行符结尾。这比二进制协议更容易调试，而且 GATT 的 MTU（最大传输单元）足够大，可以容纳大多数消息。</w:t>
      </w:r>
    </w:p>
    <w:bookmarkEnd w:id="25"/>
    <w:bookmarkStart w:id="26" w:name="为什么是-json-rpc-而非自定义协议"/>
    <w:p>
      <w:pPr>
        <w:pStyle w:val="Heading3"/>
      </w:pPr>
      <w:r>
        <w:t xml:space="preserve">为什么是 JSON-RPC 而非自定义协议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标准</w:t>
      </w:r>
      <w:r>
        <w:t xml:space="preserve">：JSON-RPC 2.0 是一个定义明确的标准，有库可用于大多数语言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人类可读</w:t>
      </w:r>
      <w:r>
        <w:t xml:space="preserve">：可以用 LightBlue 或 nRF Connect 手动调试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灵活</w:t>
      </w:r>
      <w:r>
        <w:t xml:space="preserve">：可以在不破坏客户端的情况下添加字段和方法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足够快</w:t>
      </w:r>
      <w:r>
        <w:t xml:space="preserve">：对于配置命令（用户输入速度），JSON 解析开销可以忽略不计</w:t>
      </w:r>
    </w:p>
    <w:bookmarkEnd w:id="26"/>
    <w:bookmarkStart w:id="27" w:name="分块"/>
    <w:p>
      <w:pPr>
        <w:pStyle w:val="Heading3"/>
      </w:pPr>
      <w:r>
        <w:t xml:space="preserve">分块</w:t>
      </w:r>
    </w:p>
    <w:p>
      <w:pPr>
        <w:pStyle w:val="FirstParagraph"/>
      </w:pPr>
      <w:r>
        <w:t xml:space="preserve">GATT 写入限制为 MTU-3 字节（通常约 500 字节）。大于此的消息被分块：</w:t>
      </w:r>
    </w:p>
    <w:p>
      <w:pPr>
        <w:pStyle w:val="SourceCode"/>
      </w:pPr>
      <w:r>
        <w:rPr>
          <w:rStyle w:val="VerbatimChar"/>
        </w:rPr>
        <w:t xml:space="preserve">手机 → 机器人：[chunk 1][chunk 2][chunk 3]...</w:t>
      </w:r>
    </w:p>
    <w:p>
      <w:pPr>
        <w:pStyle w:val="FirstParagraph"/>
      </w:pPr>
      <w:r>
        <w:t xml:space="preserve">每个块以一个 1 字节的头开头：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0x00</w:t>
      </w:r>
      <w:r>
        <w:t xml:space="preserve">：更多块跟随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0x01</w:t>
      </w:r>
      <w:r>
        <w:t xml:space="preserve">：最后一块</w:t>
      </w:r>
    </w:p>
    <w:p>
      <w:pPr>
        <w:pStyle w:val="FirstParagraph"/>
      </w:pPr>
      <w:r>
        <w:t xml:space="preserve">机器人累积块直到看到</w:t>
      </w:r>
      <w:r>
        <w:t xml:space="preserve"> </w:t>
      </w:r>
      <w:r>
        <w:rPr>
          <w:rStyle w:val="VerbatimChar"/>
        </w:rPr>
        <w:t xml:space="preserve">0x01</w:t>
      </w:r>
      <w:r>
        <w:t xml:space="preserve">，然后解析完整的 JSON-RPC 消息。</w:t>
      </w:r>
    </w:p>
    <w:p>
      <w:pPr>
        <w:pStyle w:val="BodyText"/>
      </w:pPr>
      <w:r>
        <w:rPr>
          <w:bCs/>
          <w:b/>
        </w:rPr>
        <w:t xml:space="preserve">踩坑点：分块乱序</w:t>
      </w:r>
      <w:r>
        <w:t xml:space="preserve">。最初的实现使用多线程运行时，BlueZ 的每写入独立任务意味着块可能以 1,3,2 的顺序到达。重组产生有效的 JSON，但内容错误。修复：使用单线程</w:t>
      </w:r>
      <w:r>
        <w:t xml:space="preserve"> </w:t>
      </w:r>
      <w:r>
        <w:rPr>
          <w:rStyle w:val="VerbatimChar"/>
        </w:rPr>
        <w:t xml:space="preserve">current_thread</w:t>
      </w:r>
      <w:r>
        <w:t xml:space="preserve"> </w:t>
      </w:r>
      <w:r>
        <w:t xml:space="preserve">运行时 + 同步</w:t>
      </w:r>
      <w:r>
        <w:t xml:space="preserve"> </w:t>
      </w:r>
      <w:r>
        <w:rPr>
          <w:rStyle w:val="VerbatimChar"/>
        </w:rPr>
        <w:t xml:space="preserve">try_send</w:t>
      </w:r>
      <w:r>
        <w:t xml:space="preserve">（无 await），确保块按顺序处理。</w:t>
      </w:r>
    </w:p>
    <w:bookmarkEnd w:id="27"/>
    <w:bookmarkEnd w:id="28"/>
    <w:bookmarkStart w:id="30" w:name="按-lane-分连接"/>
    <w:p>
      <w:pPr>
        <w:pStyle w:val="Heading2"/>
      </w:pPr>
      <w:r>
        <w:t xml:space="preserve">按 Lane 分连接</w:t>
      </w:r>
    </w:p>
    <w:p>
      <w:pPr>
        <w:pStyle w:val="FirstParagraph"/>
      </w:pPr>
      <w:r>
        <w:t xml:space="preserve">最初的设计是一个 BLE 连接承载所有通信。这被证明是错误的，因为 GATT 写入是阻塞的——一个缓慢的命令（如 wifi 扫描）会阻塞所有其他命令。</w:t>
      </w:r>
    </w:p>
    <w:p>
      <w:pPr>
        <w:pStyle w:val="BodyText"/>
      </w:pPr>
      <w:r>
        <w:t xml:space="preserve">解决方案：按 Lane 分连接。每个 Lane 是一个独立的 BLE 连接，承载一种类型的通信：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延迟敏感度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用户输入（wifi 凭据、名称、PIN）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低（用户在等待）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命令（更新触发、重启、姿势）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通知（遥测、更新进度）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高（必须实时）</w:t>
            </w:r>
          </w:p>
        </w:tc>
      </w:tr>
    </w:tbl>
    <w:p>
      <w:pPr>
        <w:pStyle w:val="BodyText"/>
      </w:pPr>
      <w:r>
        <w:t xml:space="preserve">手机可以同时打开多个连接。一个缓慢的 Operation 不会阻塞 Stream 通知。</w:t>
      </w:r>
    </w:p>
    <w:bookmarkStart w:id="29" w:name="为什么不是多个-characteristic"/>
    <w:p>
      <w:pPr>
        <w:pStyle w:val="Heading3"/>
      </w:pPr>
      <w:r>
        <w:t xml:space="preserve">为什么不是多个 characteristic</w:t>
      </w:r>
    </w:p>
    <w:p>
      <w:pPr>
        <w:pStyle w:val="FirstParagraph"/>
      </w:pPr>
      <w:r>
        <w:t xml:space="preserve">多个 characteristic 共享同一个连接，因此一个缓慢的写入仍然会阻塞所有其他 characteristic。独立连接是获得真正并行性的唯一方法。</w:t>
      </w:r>
    </w:p>
    <w:bookmarkEnd w:id="29"/>
    <w:bookmarkEnd w:id="30"/>
    <w:bookmarkStart w:id="34" w:name="配对just-works-传输层-pin"/>
    <w:p>
      <w:pPr>
        <w:pStyle w:val="Heading2"/>
      </w:pPr>
      <w:r>
        <w:t xml:space="preserve">配对：just-works + 传输层 PIN</w:t>
      </w:r>
    </w:p>
    <w:bookmarkStart w:id="31" w:name="ble-无法表达固定-pin"/>
    <w:p>
      <w:pPr>
        <w:pStyle w:val="Heading3"/>
      </w:pPr>
      <w:r>
        <w:t xml:space="preserve">BLE 无法表达固定 PIN</w:t>
      </w:r>
    </w:p>
    <w:p>
      <w:pPr>
        <w:pStyle w:val="FirstParagraph"/>
      </w:pPr>
      <w:r>
        <w:t xml:space="preserve">BLE 配对有三种安全级别：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Just Works</w:t>
      </w:r>
      <w:r>
        <w:t xml:space="preserve">：无用户交互，加密但无认证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Passkey Entry</w:t>
      </w:r>
      <w:r>
        <w:t xml:space="preserve">：用户在一个设备上输入 6 位数字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Numeric Comparison</w:t>
      </w:r>
      <w:r>
        <w:t xml:space="preserve">：两个设备显示相同的数字，用户确认</w:t>
      </w:r>
    </w:p>
    <w:p>
      <w:pPr>
        <w:pStyle w:val="FirstParagraph"/>
      </w:pPr>
      <w:r>
        <w:t xml:space="preserve">Passkey Entry 看起来是固定 PIN 的自然选择——用户在手机上输入</w:t>
      </w:r>
      <w:r>
        <w:t xml:space="preserve"> </w:t>
      </w:r>
      <w:r>
        <w:rPr>
          <w:rStyle w:val="VerbatimChar"/>
        </w:rPr>
        <w:t xml:space="preserve">000000</w:t>
      </w:r>
      <w:r>
        <w:t xml:space="preserve">。但它不是固定的：每次配对时，Passkey 是随机生成的。没有办法说”这个设备的 PIN 永远是 000000”。</w:t>
      </w:r>
    </w:p>
    <w:bookmarkEnd w:id="31"/>
    <w:bookmarkStart w:id="32" w:name="解决方案just-works-加密-传输层-pin"/>
    <w:p>
      <w:pPr>
        <w:pStyle w:val="Heading3"/>
      </w:pPr>
      <w:r>
        <w:t xml:space="preserve">解决方案：just-works 加密 + 传输层 PIN</w:t>
      </w:r>
    </w:p>
    <w:p>
      <w:pPr>
        <w:pStyle w:val="FirstParagraph"/>
      </w:pPr>
      <w:r>
        <w:t xml:space="preserve">配对使用 Just Works——它提供加密（防止窃听），但不提供认证（任何在范围内的设备都可以配对）。</w:t>
      </w:r>
    </w:p>
    <w:p>
      <w:pPr>
        <w:pStyle w:val="BodyText"/>
      </w:pPr>
      <w:r>
        <w:t xml:space="preserve">认证在传输层：</w:t>
      </w:r>
      <w:r>
        <w:rPr>
          <w:rStyle w:val="VerbatimChar"/>
        </w:rPr>
        <w:t xml:space="preserve">btd</w:t>
      </w:r>
      <w:r>
        <w:t xml:space="preserve"> </w:t>
      </w:r>
      <w:r>
        <w:t xml:space="preserve">在执行任何变更命令之前验证</w:t>
      </w:r>
      <w:r>
        <w:t xml:space="preserve"> </w:t>
      </w:r>
      <w:r>
        <w:rPr>
          <w:rStyle w:val="VerbatimChar"/>
        </w:rPr>
        <w:t xml:space="preserve">system.authenticate</w:t>
      </w:r>
      <w:r>
        <w:t xml:space="preserve"> </w:t>
      </w:r>
      <w:r>
        <w:t xml:space="preserve">PIN。手机必须先发送：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"system.authenticate"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"pin"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"000000"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如果 PIN 正确，</w:t>
      </w:r>
      <w:r>
        <w:rPr>
          <w:rStyle w:val="VerbatimChar"/>
        </w:rPr>
        <w:t xml:space="preserve">btd</w:t>
      </w:r>
      <w:r>
        <w:t xml:space="preserve"> </w:t>
      </w:r>
      <w:r>
        <w:t xml:space="preserve">将会话标记为已认证。后续的变更命令（wifi 设置、名称更改、更新触发）需要已认证的会话。</w:t>
      </w:r>
    </w:p>
    <w:p>
      <w:pPr>
        <w:pStyle w:val="BodyText"/>
      </w:pPr>
      <w:r>
        <w:t xml:space="preserve">读取命令（查看版本、查看名称、查看 wifi 状态）不需要认证——它们是公开信息。</w:t>
      </w:r>
    </w:p>
    <w:bookmarkEnd w:id="32"/>
    <w:bookmarkStart w:id="33" w:name="出厂-pin-是-000000"/>
    <w:p>
      <w:pPr>
        <w:pStyle w:val="Heading3"/>
      </w:pPr>
      <w:r>
        <w:t xml:space="preserve">出厂 PIN 是</w:t>
      </w:r>
      <w:r>
        <w:t xml:space="preserve"> </w:t>
      </w:r>
      <w:r>
        <w:rPr>
          <w:rStyle w:val="VerbatimChar"/>
        </w:rPr>
        <w:t xml:space="preserve">000000</w:t>
      </w:r>
    </w:p>
    <w:p>
      <w:pPr>
        <w:pStyle w:val="FirstParagraph"/>
      </w:pPr>
      <w:r>
        <w:t xml:space="preserve">出厂 PIN 是</w:t>
      </w:r>
      <w:r>
        <w:t xml:space="preserve"> </w:t>
      </w:r>
      <w:r>
        <w:rPr>
          <w:rStyle w:val="VerbatimChar"/>
        </w:rPr>
        <w:t xml:space="preserve">000000</w:t>
      </w:r>
      <w:r>
        <w:t xml:space="preserve">。用户可以在设置后更改它。字符串比较保留前导零——</w:t>
      </w:r>
      <w:r>
        <w:rPr>
          <w:rStyle w:val="VerbatimChar"/>
        </w:rPr>
        <w:t xml:space="preserve">000000</w:t>
      </w:r>
      <w:r>
        <w:t xml:space="preserve"> </w:t>
      </w:r>
      <w:r>
        <w:t xml:space="preserve">不等于</w:t>
      </w:r>
      <w:r>
        <w:t xml:space="preserve"> </w:t>
      </w:r>
      <w:r>
        <w:rPr>
          <w:rStyle w:val="VerbatimChar"/>
        </w:rPr>
        <w:t xml:space="preserve">0</w:t>
      </w:r>
      <w:r>
        <w:t xml:space="preserve">。这很重要，因为如果比较是数字的，</w:t>
      </w:r>
      <w:r>
        <w:rPr>
          <w:rStyle w:val="VerbatimChar"/>
        </w:rPr>
        <w:t xml:space="preserve">000000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将匹配，而一个试图用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认证的攻击者将成功。</w:t>
      </w:r>
    </w:p>
    <w:bookmarkEnd w:id="33"/>
    <w:bookmarkEnd w:id="34"/>
    <w:bookmarkStart w:id="37" w:name="广告间隔-100-150ms"/>
    <w:p>
      <w:pPr>
        <w:pStyle w:val="Heading2"/>
      </w:pPr>
      <w:r>
        <w:t xml:space="preserve">广告间隔 100-150ms</w:t>
      </w:r>
    </w:p>
    <w:bookmarkStart w:id="35" w:name="默认-1.28s-致-31s-缺席"/>
    <w:p>
      <w:pPr>
        <w:pStyle w:val="Heading3"/>
      </w:pPr>
      <w:r>
        <w:t xml:space="preserve">默认 1.28s 致 31s 缺席</w:t>
      </w:r>
    </w:p>
    <w:p>
      <w:pPr>
        <w:pStyle w:val="FirstParagraph"/>
      </w:pPr>
      <w:r>
        <w:t xml:space="preserve">BLE 广告间隔默认是 1.28 秒。这意味着手机每 1.28 秒才能看到一次机器人。在 BLE 扫描窗口和广告间隔之间，手机可能需要长达 31 秒才能发现机器人。</w:t>
      </w:r>
    </w:p>
    <w:p>
      <w:pPr>
        <w:pStyle w:val="BodyText"/>
      </w:pPr>
      <w:r>
        <w:t xml:space="preserve">这对于用户体验来说是不可接受的——用户打开应用，期望立即看到机器人。</w:t>
      </w:r>
    </w:p>
    <w:bookmarkEnd w:id="35"/>
    <w:bookmarkStart w:id="36" w:name="修复100-150ms"/>
    <w:p>
      <w:pPr>
        <w:pStyle w:val="Heading3"/>
      </w:pPr>
      <w:r>
        <w:t xml:space="preserve">修复：100-150ms</w:t>
      </w:r>
    </w:p>
    <w:p>
      <w:pPr>
        <w:pStyle w:val="FirstParagraph"/>
      </w:pPr>
      <w:r>
        <w:t xml:space="preserve">广告间隔改为 100-150ms。这意味着手机在几秒钟内就能发现机器人。代价是功耗——更频繁的广告消耗更多电池。但对于一个插电的机器人来说，这不是问题。</w:t>
      </w:r>
    </w:p>
    <w:bookmarkEnd w:id="36"/>
    <w:bookmarkEnd w:id="37"/>
    <w:bookmarkStart w:id="40" w:name="gap-名称-vs-local-name"/>
    <w:p>
      <w:pPr>
        <w:pStyle w:val="Heading2"/>
      </w:pPr>
      <w:r>
        <w:t xml:space="preserve">GAP 名称 vs Local Name</w:t>
      </w:r>
    </w:p>
    <w:bookmarkStart w:id="38" w:name="踩坑点两个名称"/>
    <w:p>
      <w:pPr>
        <w:pStyle w:val="Heading3"/>
      </w:pPr>
      <w:r>
        <w:t xml:space="preserve">踩坑点：两个名称</w:t>
      </w:r>
    </w:p>
    <w:p>
      <w:pPr>
        <w:pStyle w:val="FirstParagraph"/>
      </w:pPr>
      <w:r>
        <w:t xml:space="preserve">BLE 有两个名称字段：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GAP 名称</w:t>
      </w:r>
      <w:r>
        <w:t xml:space="preserve">：存储在蓝牙适配器中，由</w:t>
      </w:r>
      <w:r>
        <w:t xml:space="preserve"> </w:t>
      </w:r>
      <w:r>
        <w:rPr>
          <w:rStyle w:val="VerbatimChar"/>
        </w:rPr>
        <w:t xml:space="preserve">hci0</w:t>
      </w:r>
      <w:r>
        <w:t xml:space="preserve"> </w:t>
      </w:r>
      <w:r>
        <w:t xml:space="preserve">报告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Local Name</w:t>
      </w:r>
      <w:r>
        <w:t xml:space="preserve">：在广告数据中广播</w:t>
      </w:r>
    </w:p>
    <w:p>
      <w:pPr>
        <w:pStyle w:val="FirstParagraph"/>
      </w:pPr>
      <w:r>
        <w:t xml:space="preserve">最初的实现只设置 GAP 名称。这在 iOS 上有效，但在 Android 上，某些设备只显示 Local Name。结果是机器人在 Android 上显示为”未知设备”或适配器的默认名称。</w:t>
      </w:r>
    </w:p>
    <w:bookmarkEnd w:id="38"/>
    <w:bookmarkStart w:id="39" w:name="修复同时设置两者"/>
    <w:p>
      <w:pPr>
        <w:pStyle w:val="Heading3"/>
      </w:pPr>
      <w:r>
        <w:t xml:space="preserve">修复：同时设置两者</w:t>
      </w:r>
    </w:p>
    <w:p>
      <w:pPr>
        <w:pStyle w:val="FirstParagraph"/>
      </w:pPr>
      <w:r>
        <w:rPr>
          <w:rStyle w:val="VerbatimChar"/>
        </w:rPr>
        <w:t xml:space="preserve">btd</w:t>
      </w:r>
      <w:r>
        <w:t xml:space="preserve"> </w:t>
      </w:r>
      <w:r>
        <w:t xml:space="preserve">同时设置 GAP 名称（通过</w:t>
      </w:r>
      <w:r>
        <w:t xml:space="preserve"> </w:t>
      </w:r>
      <w:r>
        <w:rPr>
          <w:rStyle w:val="VerbatimChar"/>
        </w:rPr>
        <w:t xml:space="preserve">Adapter.Alias</w:t>
      </w:r>
      <w:r>
        <w:t xml:space="preserve">）和 Local Name（在广告数据中）。这确保机器人在所有平台上显示正确的名称。</w:t>
      </w:r>
    </w:p>
    <w:bookmarkEnd w:id="39"/>
    <w:bookmarkEnd w:id="40"/>
    <w:bookmarkStart w:id="43" w:name="s-适配器等待"/>
    <w:p>
      <w:pPr>
        <w:pStyle w:val="Heading2"/>
      </w:pPr>
      <w:r>
        <w:t xml:space="preserve">73s 适配器等待</w:t>
      </w:r>
    </w:p>
    <w:bookmarkStart w:id="41" w:name="踩坑点hci0-通电后约-73-秒才存在"/>
    <w:p>
      <w:pPr>
        <w:pStyle w:val="Heading3"/>
      </w:pPr>
      <w:r>
        <w:t xml:space="preserve">踩坑点：hci0 通电后约 73 秒才存在</w:t>
      </w:r>
    </w:p>
    <w:p>
      <w:pPr>
        <w:pStyle w:val="FirstParagraph"/>
      </w:pPr>
      <w:r>
        <w:t xml:space="preserve">在 Radxa Zero 3W 上，蓝牙适配器（</w:t>
      </w:r>
      <w:r>
        <w:rPr>
          <w:rStyle w:val="VerbatimChar"/>
        </w:rPr>
        <w:t xml:space="preserve">hci0</w:t>
      </w:r>
      <w:r>
        <w:t xml:space="preserve">）在系统启动后约 73 秒才出现在 D-Bus 上。其中 26 秒是</w:t>
      </w:r>
      <w:r>
        <w:t xml:space="preserve"> </w:t>
      </w:r>
      <w:r>
        <w:rPr>
          <w:rStyle w:val="VerbatimChar"/>
        </w:rPr>
        <w:t xml:space="preserve">bluetooth.service</w:t>
      </w:r>
      <w:r>
        <w:t xml:space="preserve"> </w:t>
      </w:r>
      <w:r>
        <w:t xml:space="preserve">被阻塞在</w:t>
      </w:r>
      <w:r>
        <w:t xml:space="preserve"> </w:t>
      </w:r>
      <w:r>
        <w:rPr>
          <w:rStyle w:val="VerbatimChar"/>
        </w:rPr>
        <w:t xml:space="preserve">dbus</w:t>
      </w:r>
      <w:r>
        <w:t xml:space="preserve"> </w:t>
      </w:r>
      <w:r>
        <w:t xml:space="preserve">后面。</w:t>
      </w:r>
    </w:p>
    <w:p>
      <w:pPr>
        <w:pStyle w:val="BodyText"/>
      </w:pPr>
      <w:r>
        <w:t xml:space="preserve">最初的实现假设</w:t>
      </w:r>
      <w:r>
        <w:t xml:space="preserve"> </w:t>
      </w:r>
      <w:r>
        <w:rPr>
          <w:rStyle w:val="VerbatimChar"/>
        </w:rPr>
        <w:t xml:space="preserve">hci0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启动时就存在。结果是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在启动时崩溃，因为它找不到适配器。</w:t>
      </w:r>
    </w:p>
    <w:bookmarkEnd w:id="41"/>
    <w:bookmarkStart w:id="42" w:name="修复等待适配器"/>
    <w:p>
      <w:pPr>
        <w:pStyle w:val="Heading3"/>
      </w:pPr>
      <w:r>
        <w:t xml:space="preserve">修复：等待适配器</w:t>
      </w:r>
    </w:p>
    <w:p>
      <w:pPr>
        <w:pStyle w:val="FirstParagraph"/>
      </w:pPr>
      <w:r>
        <w:rPr>
          <w:rStyle w:val="VerbatimChar"/>
        </w:rPr>
        <w:t xml:space="preserve">btd</w:t>
      </w:r>
      <w:r>
        <w:t xml:space="preserve"> </w:t>
      </w:r>
      <w:r>
        <w:t xml:space="preserve">在启动时等待</w:t>
      </w:r>
      <w:r>
        <w:t xml:space="preserve"> </w:t>
      </w:r>
      <w:r>
        <w:rPr>
          <w:rStyle w:val="VerbatimChar"/>
        </w:rPr>
        <w:t xml:space="preserve">hci0</w:t>
      </w:r>
      <w:r>
        <w:t xml:space="preserve"> </w:t>
      </w:r>
      <w:r>
        <w:t xml:space="preserve">出现在 D-Bus 上。它每 5 秒重试一次，直到适配器出现或达到超时（5 分钟）。这意味着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可能需要长达 73 秒才能开始广告，但它不会崩溃。</w:t>
      </w:r>
    </w:p>
    <w:bookmarkEnd w:id="42"/>
    <w:bookmarkEnd w:id="43"/>
    <w:bookmarkStart w:id="46" w:name="加密当前关闭"/>
    <w:p>
      <w:pPr>
        <w:pStyle w:val="Heading2"/>
      </w:pPr>
      <w:r>
        <w:t xml:space="preserve">加密当前关闭</w:t>
      </w:r>
    </w:p>
    <w:bookmarkStart w:id="44" w:name="踩坑点macos-corebluetooth-hang"/>
    <w:p>
      <w:pPr>
        <w:pStyle w:val="Heading3"/>
      </w:pPr>
      <w:r>
        <w:t xml:space="preserve">踩坑点：macOS CoreBluetooth hang</w:t>
      </w:r>
    </w:p>
    <w:p>
      <w:pPr>
        <w:pStyle w:val="FirstParagraph"/>
      </w:pPr>
      <w:r>
        <w:t xml:space="preserve">最初的实现要求 BLE 连接加密（通过 Just Works 配对）。这在 Android 和 iOS 上有效，但在 macOS 上，CoreBluetooth 在尝试配对时会挂起。macOS 的 BLE 栈有一个已知的 bug，在某些情况下配对会无限期阻塞。</w:t>
      </w:r>
    </w:p>
    <w:bookmarkEnd w:id="44"/>
    <w:bookmarkStart w:id="45" w:name="修复加密当前关闭"/>
    <w:p>
      <w:pPr>
        <w:pStyle w:val="Heading3"/>
      </w:pPr>
      <w:r>
        <w:t xml:space="preserve">修复：加密当前关闭</w:t>
      </w:r>
    </w:p>
    <w:p>
      <w:pPr>
        <w:pStyle w:val="FirstParagraph"/>
      </w:pPr>
      <w:r>
        <w:t xml:space="preserve">为了支持 macOS 开发，加密当前被关闭。BLE 连接是明文的。这对于 v1 是可以接受的，因为：</w:t>
      </w:r>
    </w:p>
    <w:p>
      <w:pPr>
        <w:numPr>
          <w:ilvl w:val="0"/>
          <w:numId w:val="1007"/>
        </w:numPr>
        <w:pStyle w:val="Compact"/>
      </w:pPr>
      <w:r>
        <w:t xml:space="preserve">机器人在家庭/实验室网络上，而不是在公共空间</w:t>
      </w:r>
    </w:p>
    <w:p>
      <w:pPr>
        <w:numPr>
          <w:ilvl w:val="0"/>
          <w:numId w:val="1007"/>
        </w:numPr>
        <w:pStyle w:val="Compact"/>
      </w:pPr>
      <w:r>
        <w:t xml:space="preserve">变更命令需要 PIN 认证（即使加密关闭，PIN 也保护）</w:t>
      </w:r>
    </w:p>
    <w:p>
      <w:pPr>
        <w:numPr>
          <w:ilvl w:val="0"/>
          <w:numId w:val="1007"/>
        </w:numPr>
        <w:pStyle w:val="Compact"/>
      </w:pPr>
      <w:r>
        <w:t xml:space="preserve">wifi 凭据在 BLE 上传输，但它们也可以通过其他方式被截获（如果攻击者在范围内）</w:t>
      </w:r>
    </w:p>
    <w:p>
      <w:pPr>
        <w:pStyle w:val="FirstParagraph"/>
      </w:pPr>
      <w:r>
        <w:t xml:space="preserve">当 macOS bug 被修复或解决时，加密将被重新启用。</w:t>
      </w:r>
    </w:p>
    <w:bookmarkEnd w:id="45"/>
    <w:bookmarkEnd w:id="46"/>
    <w:bookmarkStart w:id="51" w:name="命令集"/>
    <w:p>
      <w:pPr>
        <w:pStyle w:val="Heading2"/>
      </w:pPr>
      <w:r>
        <w:t xml:space="preserve">命令集</w:t>
      </w:r>
    </w:p>
    <w:bookmarkStart w:id="47" w:name="system."/>
    <w:p>
      <w:pPr>
        <w:pStyle w:val="Heading3"/>
      </w:pPr>
      <w:r>
        <w:rPr>
          <w:rStyle w:val="VerbatimChar"/>
        </w:rPr>
        <w:t xml:space="preserve">system.*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需要认证？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获取机器人信息（名称、型号、版本）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system.authenticate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PIN 认证会话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system.set_name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设置机器人名称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system.reboot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重启机器人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关闭机器人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</w:tbl>
    <w:bookmarkEnd w:id="47"/>
    <w:bookmarkStart w:id="48" w:name="net."/>
    <w:p>
      <w:pPr>
        <w:pStyle w:val="Heading3"/>
      </w:pPr>
      <w:r>
        <w:rPr>
          <w:rStyle w:val="VerbatimChar"/>
        </w:rPr>
        <w:t xml:space="preserve">net.*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需要认证？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获取网络状态（wifi 是否已连接、SSID、IP）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 wifi 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net.connect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连接到 wifi 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net.forget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 wifi 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</w:tbl>
    <w:bookmarkEnd w:id="48"/>
    <w:bookmarkStart w:id="49" w:name="update."/>
    <w:p>
      <w:pPr>
        <w:pStyle w:val="Heading3"/>
      </w:pPr>
      <w:r>
        <w:rPr>
          <w:rStyle w:val="VerbatimChar"/>
        </w:rPr>
        <w:t xml:space="preserve">update.*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需要认证？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获取更新状态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update.check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update.apply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应用更新（或最新版本）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update.rollback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回滚到 previous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</w:tbl>
    <w:bookmarkEnd w:id="49"/>
    <w:bookmarkStart w:id="50" w:name="robot."/>
    <w:p>
      <w:pPr>
        <w:pStyle w:val="Heading3"/>
      </w:pPr>
      <w:r>
        <w:rPr>
          <w:rStyle w:val="VerbatimChar"/>
        </w:rPr>
        <w:t xml:space="preserve">robot.*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需要认证？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robot.posture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设置姿势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robot.do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robot.telemetry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获取遥测（关节角度、电池）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bookmarkEnd w:id="50"/>
    <w:bookmarkEnd w:id="51"/>
    <w:bookmarkStart w:id="52" w:name="什么未被测试"/>
    <w:p>
      <w:pPr>
        <w:pStyle w:val="Heading2"/>
      </w:pPr>
      <w:r>
        <w:t xml:space="preserve">什么未被测试</w:t>
      </w:r>
    </w:p>
    <w:p>
      <w:pPr>
        <w:numPr>
          <w:ilvl w:val="0"/>
          <w:numId w:val="1008"/>
        </w:numPr>
        <w:pStyle w:val="Compact"/>
      </w:pPr>
      <w:r>
        <w:t xml:space="preserve">多个同时连接（按 Lane 分连接）——手机可以同时打开 3 个连接，但尚未在真实硬件上测试</w:t>
      </w:r>
    </w:p>
    <w:p>
      <w:pPr>
        <w:numPr>
          <w:ilvl w:val="0"/>
          <w:numId w:val="1008"/>
        </w:numPr>
        <w:pStyle w:val="Compact"/>
      </w:pPr>
      <w:r>
        <w:t xml:space="preserve">BLE 范围内的恶意设备——加密关闭意味着命令可以被截获，但 PIN 应该阻止变更</w:t>
      </w:r>
    </w:p>
    <w:p>
      <w:pPr>
        <w:numPr>
          <w:ilvl w:val="0"/>
          <w:numId w:val="1008"/>
        </w:numPr>
        <w:pStyle w:val="Compact"/>
      </w:pPr>
      <w:r>
        <w:t xml:space="preserve">wifi 凭据的安全性——它们在 BLE 上明文传输（加密关闭），但在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中安全存储</w:t>
      </w:r>
    </w:p>
    <w:p>
      <w:pPr>
        <w:numPr>
          <w:ilvl w:val="0"/>
          <w:numId w:val="1008"/>
        </w:numPr>
        <w:pStyle w:val="Compact"/>
      </w:pPr>
      <w:r>
        <w:t xml:space="preserve">长命令的分块——大于 MTU 的命令被分块，但尚未测试非常大的命令（如长 wifi 密码）</w:t>
      </w:r>
    </w:p>
    <w:p>
      <w:pPr>
        <w:numPr>
          <w:ilvl w:val="0"/>
          <w:numId w:val="1008"/>
        </w:numPr>
        <w:pStyle w:val="Compact"/>
      </w:pPr>
      <w:r>
        <w:t xml:space="preserve">连接丢失时的会话状态——如果 BLE 连接丢失，已认证的会话会发生什么未定义</w:t>
      </w:r>
    </w:p>
    <w:p>
      <w:pPr>
        <w:numPr>
          <w:ilvl w:val="0"/>
          <w:numId w:val="1008"/>
        </w:numPr>
        <w:pStyle w:val="Compact"/>
      </w:pPr>
      <w:r>
        <w:t xml:space="preserve">Android 后台扫描——Android 限制后台 BLE 扫描，应用可能需要前台服务才能持续发现机器人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rchitecture.md" TargetMode="External" /><Relationship Type="http://schemas.openxmlformats.org/officeDocument/2006/relationships/hyperlink" Id="rId22" Target="remote-webrtc.md" TargetMode="External" /><Relationship Type="http://schemas.openxmlformats.org/officeDocument/2006/relationships/hyperlink" Id="rId21" Target="updater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rchitecture.md" TargetMode="External" /><Relationship Type="http://schemas.openxmlformats.org/officeDocument/2006/relationships/hyperlink" Id="rId22" Target="remote-webrtc.md" TargetMode="External" /><Relationship Type="http://schemas.openxmlformats.org/officeDocument/2006/relationships/hyperlink" Id="rId21" Target="updater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2026-09-10T13:12:49Z</dcterms:created>
  <dcterms:modified xsi:type="dcterms:W3CDTF">2026-09-10T13:12:49Z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