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手动安装逐步进行"/>
    <w:p>
      <w:pPr>
        <w:pStyle w:val="Heading1"/>
      </w:pPr>
      <w:r>
        <w:t xml:space="preserve">手动安装，逐步进行</w:t>
      </w:r>
    </w:p>
    <w:p>
      <w:pPr>
        <w:pStyle w:val="FirstParagraph"/>
      </w:pPr>
      <w:r>
        <w:rPr>
          <w:rStyle w:val="VerbatimChar"/>
        </w:rPr>
        <w:t xml:space="preserve">scripts/provision-board.sh</w:t>
      </w:r>
      <w:r>
        <w:t xml:space="preserve"> </w:t>
      </w:r>
      <w:r>
        <w:t xml:space="preserve">做的事情，作为单独的命令。当某个步骤需要单独测试时使用这个；当你只想要一个能工作的板时使用</w:t>
      </w:r>
      <w:r>
        <w:t xml:space="preserve"> </w:t>
      </w:r>
      <w:r>
        <w:rPr>
          <w:rStyle w:val="VerbatimChar"/>
        </w:rPr>
        <w:t xml:space="preserve">provision-board.sh</w:t>
      </w:r>
      <w:r>
        <w:t xml:space="preserve">。</w:t>
      </w:r>
    </w:p>
    <w:bookmarkStart w:id="20" w:name="复制文件上去"/>
    <w:p>
      <w:pPr>
        <w:pStyle w:val="Heading2"/>
      </w:pPr>
      <w:r>
        <w:t xml:space="preserve">复制文件上去</w:t>
      </w:r>
    </w:p>
    <w:p>
      <w:pPr>
        <w:pStyle w:val="FirstParagraph"/>
      </w:pPr>
      <w:r>
        <w:t xml:space="preserve">从你机器上的一个克隆。复制到</w:t>
      </w:r>
      <w:r>
        <w:t xml:space="preserve"> </w:t>
      </w:r>
      <w:r>
        <w:rPr>
          <w:rStyle w:val="VerbatimChar"/>
        </w:rPr>
        <w:t xml:space="preserve">~</w:t>
      </w:r>
      <w:r>
        <w:t xml:space="preserve">，</w:t>
      </w:r>
      <w:r>
        <w:rPr>
          <w:bCs/>
          <w:b/>
        </w:rPr>
        <w:t xml:space="preserve">不是</w:t>
      </w:r>
      <w:r>
        <w:t xml:space="preserve"> </w:t>
      </w:r>
      <w:r>
        <w:rPr>
          <w:rStyle w:val="VerbatimChar"/>
        </w:rPr>
        <w:t xml:space="preserve">/tmp</w:t>
      </w:r>
      <w:r>
        <w:t xml:space="preserve">——中间有一次重启，而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不能在重启后幸存。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scripts/setup-board.sh scripts/migrate-network.sh pierre@192.168.1.42:~/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scripts/install.sh deploy/dev-key/team.dev.pub pierre@192.168.1.42:~/</w:t>
      </w:r>
    </w:p>
    <w:bookmarkEnd w:id="20"/>
    <w:bookmarkStart w:id="21" w:name="重启之前"/>
    <w:p>
      <w:pPr>
        <w:pStyle w:val="Heading2"/>
      </w:pPr>
      <w:r>
        <w:t xml:space="preserve">重启之前</w:t>
      </w:r>
    </w:p>
    <w:p>
      <w:pPr>
        <w:pStyle w:val="FirstParagraph"/>
      </w:pPr>
      <w:r>
        <w:t xml:space="preserve">先创建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组，这样成员资格在重启后就生效，而不需要再重启一次：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groupadd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robot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robot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板 bring-up——设备树 overlay、内核控制台离开电机 UART、getty 掩码、</w:t>
      </w:r>
      <w:r>
        <w:rPr>
          <w:rStyle w:val="VerbatimChar"/>
        </w:rPr>
        <w:t xml:space="preserve">Privacy = device</w:t>
      </w:r>
      <w:r>
        <w:t xml:space="preserve">、onnxruntime：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~/setup-board.sh</w:t>
      </w:r>
    </w:p>
    <w:p>
      <w:pPr>
        <w:pStyle w:val="FirstParagraph"/>
      </w:pPr>
      <w:r>
        <w:t xml:space="preserve">网络——netplan 到 NetworkManager：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~/migrate-network.sh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重启不是可选的：设备树 overlay 和网络栈不能在运行中的内核下交换。</w:t>
      </w:r>
    </w:p>
    <w:bookmarkEnd w:id="21"/>
    <w:bookmarkStart w:id="23" w:name="重启之后"/>
    <w:p>
      <w:pPr>
        <w:pStyle w:val="Heading2"/>
      </w:pPr>
      <w:r>
        <w:t xml:space="preserve">重启之后</w:t>
      </w:r>
    </w:p>
    <w:p>
      <w:pPr>
        <w:pStyle w:val="FirstParagraph"/>
      </w:pPr>
      <w:r>
        <w:t xml:space="preserve">两个都再跑一次。它们是幂等的，而第二次</w:t>
      </w:r>
      <w:r>
        <w:t xml:space="preserve"> </w:t>
      </w:r>
      <w:r>
        <w:rPr>
          <w:rStyle w:val="VerbatimChar"/>
        </w:rPr>
        <w:t xml:space="preserve">migrate-network.sh</w:t>
      </w:r>
      <w:r>
        <w:t xml:space="preserve"> </w:t>
      </w:r>
      <w:r>
        <w:t xml:space="preserve">运行是退役 wifi 后备的步骤，否则该后备会在任何 wifi 缓慢的启动上将此板还原为 netplan：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~/setup-board.sh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~/migrate-network.sh</w:t>
      </w:r>
    </w:p>
    <w:p>
      <w:pPr>
        <w:pStyle w:val="FirstParagraph"/>
      </w:pPr>
      <w:r>
        <w:t xml:space="preserve">然后是守护进程。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从环境读取其设置，而</w:t>
      </w:r>
      <w:r>
        <w:t xml:space="preserve"> </w:t>
      </w:r>
      <w:r>
        <w:rPr>
          <w:rStyle w:val="VerbatimChar"/>
        </w:rPr>
        <w:t xml:space="preserve">sudo -E</w:t>
      </w:r>
      <w:r>
        <w:t xml:space="preserve"> </w:t>
      </w:r>
      <w:r>
        <w:t xml:space="preserve">是让它们通过的方式：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github_pat_replace_with_your_token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DUCK_DEV_KEY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/team.dev.pub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sh ~/install.sh</w:t>
      </w:r>
    </w:p>
    <w:p>
      <w:pPr>
        <w:pStyle w:val="FirstParagraph"/>
      </w:pPr>
      <w:r>
        <w:t xml:space="preserve">对于应该只接受 release 的板，去掉</w:t>
      </w:r>
      <w:r>
        <w:t xml:space="preserve"> </w:t>
      </w:r>
      <w:r>
        <w:rPr>
          <w:rStyle w:val="VerbatimChar"/>
        </w:rPr>
        <w:t xml:space="preserve">DUCK_DEV_KEY</w:t>
      </w:r>
      <w:r>
        <w:t xml:space="preserve">。将</w:t>
      </w:r>
      <w:r>
        <w:t xml:space="preserve"> </w:t>
      </w:r>
      <w:r>
        <w:rPr>
          <w:rStyle w:val="VerbatimChar"/>
        </w:rPr>
        <w:t xml:space="preserve">DUCK_REF</w:t>
      </w:r>
      <w:r>
        <w:t xml:space="preserve"> </w:t>
      </w:r>
      <w:r>
        <w:t xml:space="preserve">设置为一个分支以安装该分支最近构建的内容。</w:t>
      </w:r>
    </w:p>
    <w:p>
      <w:pPr>
        <w:pStyle w:val="BodyText"/>
      </w:pPr>
      <w:r>
        <w:t xml:space="preserve">在上面的</w:t>
      </w:r>
      <w:r>
        <w:t xml:space="preserve"> </w:t>
      </w:r>
      <w:r>
        <w:rPr>
          <w:rStyle w:val="VerbatimChar"/>
        </w:rPr>
        <w:t xml:space="preserve">setup-board.sh</w:t>
      </w:r>
      <w:r>
        <w:t xml:space="preserve"> </w:t>
      </w:r>
      <w:r>
        <w:t xml:space="preserve">运行上设置</w:t>
      </w:r>
      <w:r>
        <w:t xml:space="preserve"> </w:t>
      </w:r>
      <w:r>
        <w:rPr>
          <w:rStyle w:val="VerbatimChar"/>
        </w:rPr>
        <w:t xml:space="preserve">DUCK_WEIRD_BLE=1</w:t>
      </w:r>
      <w:r>
        <w:t xml:space="preserve"> </w:t>
      </w:r>
      <w:r>
        <w:t xml:space="preserve">就是</w:t>
      </w:r>
      <w:r>
        <w:t xml:space="preserve"> </w:t>
      </w:r>
      <w:r>
        <w:rPr>
          <w:rStyle w:val="VerbatimChar"/>
        </w:rPr>
        <w:t xml:space="preserve">--weird-ble</w:t>
      </w:r>
      <w:r>
        <w:t xml:space="preserve">：用于蓝牙根本无法绑定游戏手柄的板。参见</w:t>
      </w:r>
      <w:r>
        <w:t xml:space="preserve"> </w:t>
      </w:r>
      <w:hyperlink r:id="rId22">
        <w:r>
          <w:rPr>
            <w:rStyle w:val="VerbatimChar"/>
          </w:rPr>
          <w:t xml:space="preserve">pair-a-gamepad.md</w:t>
        </w:r>
      </w:hyperlink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DUCK_NO_START=1</w:t>
      </w:r>
      <w:r>
        <w:t xml:space="preserve"> </w:t>
      </w:r>
      <w:r>
        <w:t xml:space="preserve">安装 release、单元、用户和组，并启用</w:t>
      </w:r>
      <w:r>
        <w:rPr>
          <w:bCs/>
          <w:b/>
        </w:rPr>
        <w:t xml:space="preserve">什么都不启用</w:t>
      </w:r>
      <w:r>
        <w:t xml:space="preserve">——甚至不为下一次启动启用。它还会停止并禁用先前安装留下运行的任何守护进程，因此无论卡是新的还是不是，状态都是相同的。用于将板级故障与守护进程分开：重启到一个没有我们任何东西运行的板，测试，然后逐个启动它们。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DUCK_NO_START=1 sh ~/install.sh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重启是其中的一部分，不是整理。release 自己的</w:t>
      </w:r>
      <w:r>
        <w:t xml:space="preserve"> </w:t>
      </w:r>
      <w:r>
        <w:rPr>
          <w:rStyle w:val="VerbatimChar"/>
        </w:rPr>
        <w:t xml:space="preserve">hooks/postinstall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能停止它们之前启用并启动每个守护进程，因此无论旋钮怎么说，它们都在那次启动上运行过了——而守护进程在死亡时不会撤销它推送到子系统的东西。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留下</w:t>
      </w:r>
      <w:r>
        <w:t xml:space="preserve"> </w:t>
      </w:r>
      <w:r>
        <w:rPr>
          <w:rStyle w:val="VerbatimChar"/>
        </w:rPr>
        <w:t xml:space="preserve">Pairable</w:t>
      </w:r>
      <w:r>
        <w:t xml:space="preserve"> </w:t>
      </w:r>
      <w:r>
        <w:t xml:space="preserve">设置、一个广告实例，以及其默认配对代理给适配器的 IO 能力。</w:t>
      </w:r>
    </w:p>
    <w:p>
      <w:pPr>
        <w:pStyle w:val="BodyText"/>
      </w:pPr>
      <w:r>
        <w:t xml:space="preserve">要使其再次成为一个能工作的机器人：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updaterd robotd configd btd padd</w:t>
      </w:r>
    </w:p>
    <w:p>
      <w:pPr>
        <w:pStyle w:val="FirstParagraph"/>
      </w:pPr>
      <w:r>
        <w:t xml:space="preserve">给它起个名字，如果你想要一个名字：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system set-name duck-01</w:t>
      </w:r>
    </w:p>
    <w:bookmarkEnd w:id="23"/>
    <w:bookmarkStart w:id="24" w:name="gstreamer用于将要流式传输的板"/>
    <w:p>
      <w:pPr>
        <w:pStyle w:val="Heading2"/>
      </w:pPr>
      <w:r>
        <w:t xml:space="preserve">GStreamer，用于将要流式传输的板</w:t>
      </w:r>
    </w:p>
    <w:p>
      <w:pPr>
        <w:pStyle w:val="FirstParagraph"/>
      </w:pPr>
      <w:r>
        <w:t xml:space="preserve">Provisioning 默认执行此操作——</w:t>
      </w:r>
      <w:r>
        <w:rPr>
          <w:rStyle w:val="VerbatimChar"/>
        </w:rPr>
        <w:t xml:space="preserve">provision-board.sh</w:t>
      </w:r>
      <w:r>
        <w:t xml:space="preserve"> </w:t>
      </w:r>
      <w:r>
        <w:t xml:space="preserve">上的</w:t>
      </w:r>
      <w:r>
        <w:t xml:space="preserve"> </w:t>
      </w:r>
      <w:r>
        <w:rPr>
          <w:rStyle w:val="VerbatimChar"/>
        </w:rPr>
        <w:t xml:space="preserve">--no-gstreamer</w:t>
      </w:r>
      <w:r>
        <w:t xml:space="preserve">（这里是</w:t>
      </w:r>
      <w:r>
        <w:t xml:space="preserve"> </w:t>
      </w:r>
      <w:r>
        <w:rPr>
          <w:rStyle w:val="VerbatimChar"/>
        </w:rPr>
        <w:t xml:space="preserve">DUCK_GSTREAMER=0</w:t>
      </w:r>
      <w:r>
        <w:t xml:space="preserve">）跳过它。两种方式都不需要重启，因此可以在跳过它的板上随时手动运行。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scripts/setup-gstreamer.sh pierre@192.168.1.42:~/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~/setup-gstreamer.sh</w:t>
      </w:r>
    </w:p>
    <w:p>
      <w:pPr>
        <w:pStyle w:val="FirstParagraph"/>
      </w:pPr>
      <w:r>
        <w:t xml:space="preserve">它打印此板可以编码什么——注册了哪些</w:t>
      </w:r>
      <w:r>
        <w:t xml:space="preserve"> </w:t>
      </w:r>
      <w:r>
        <w:rPr>
          <w:rStyle w:val="VerbatimChar"/>
        </w:rPr>
        <w:t xml:space="preserve">webrtc*</w:t>
      </w:r>
      <w:r>
        <w:t xml:space="preserve"> </w:t>
      </w:r>
      <w:r>
        <w:t xml:space="preserve">元素、可以到达哪个 H.264 编码器，以及运行中的内核是否暴露了 VPU。在 Zero 3W 上它报告</w:t>
      </w:r>
      <w:r>
        <w:t xml:space="preserve"> </w:t>
      </w:r>
      <w:r>
        <w:rPr>
          <w:rStyle w:val="VerbatimChar"/>
        </w:rPr>
        <w:t xml:space="preserve">/dev/mpp_service</w:t>
      </w:r>
      <w:r>
        <w:t xml:space="preserve"> </w:t>
      </w:r>
      <w:r>
        <w:t xml:space="preserve">且没有</w:t>
      </w:r>
      <w:r>
        <w:t xml:space="preserve"> </w:t>
      </w:r>
      <w:r>
        <w:rPr>
          <w:rStyle w:val="VerbatimChar"/>
        </w:rPr>
        <w:t xml:space="preserve">v4l2h264enc</w:t>
      </w:r>
      <w:r>
        <w:t xml:space="preserve">，这是 Rockchip BSP 内核的预期形态：VPU 通过 MPP 而非 V4L2 到达，报告命名了证明它编码的两个 Radxa deb。在任何内核更改后重新运行它；那是改变答案的事件：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/usr/local/sbin/robot-setup-gstreamer</w:t>
      </w:r>
    </w:p>
    <w:p>
      <w:pPr>
        <w:pStyle w:val="FirstParagraph"/>
      </w:pPr>
      <w:r>
        <w:t xml:space="preserve">添加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 </w:t>
      </w:r>
      <w:r>
        <w:t xml:space="preserve">也安装头文件，用于在板上构建</w:t>
      </w:r>
      <w:r>
        <w:t xml:space="preserve"> </w:t>
      </w:r>
      <w:r>
        <w:rPr>
          <w:rStyle w:val="VerbatimChar"/>
        </w:rPr>
        <w:t xml:space="preserve">gst-plugin-webrtc</w:t>
      </w:r>
      <w:r>
        <w:t xml:space="preserve"> </w:t>
      </w:r>
      <w:r>
        <w:t xml:space="preserve">或用于交叉构建的 aarch64 sysroot。</w:t>
      </w:r>
    </w:p>
    <w:bookmarkEnd w:id="24"/>
    <w:bookmarkStart w:id="25" w:name="检查它"/>
    <w:p>
      <w:pPr>
        <w:pStyle w:val="Heading2"/>
      </w:pPr>
      <w:r>
        <w:t xml:space="preserve">检查它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health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在舵机未通电的台架板上报告不健康是诚实的答案，不是安装失败。</w:t>
      </w:r>
    </w:p>
    <w:p>
      <w:pPr>
        <w:pStyle w:val="BodyText"/>
      </w:pPr>
      <w:r>
        <w:t xml:space="preserve">然后是游戏手柄——</w:t>
      </w:r>
      <w:hyperlink r:id="rId22">
        <w:r>
          <w:rPr>
            <w:rStyle w:val="VerbatimChar"/>
          </w:rPr>
          <w:t xml:space="preserve">pair-a-gamepad.md</w:t>
        </w:r>
      </w:hyperlink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robotctl pad pair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pair-a-gamep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pair-a-gamep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2026-09-10T13:21:04Z</dcterms:created>
  <dcterms:modified xsi:type="dcterms:W3CDTF">2026-09-10T13:21:04Z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