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etect.rs-解读"/>
    <w:p>
      <w:pPr>
        <w:pStyle w:val="Heading1"/>
      </w:pPr>
      <w:r>
        <w:rPr>
          <w:rStyle w:val="VerbatimChar"/>
        </w:rPr>
        <w:t xml:space="preserve">detect.rs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detect.rs</w:t>
      </w:r>
      <w:r>
        <w:t xml:space="preserve"> </w:t>
      </w:r>
      <w:r>
        <w:t xml:space="preserve">是 mediad（Microduck 机器人的媒体守护进程）中的</w:t>
      </w:r>
      <w:r>
        <w:rPr>
          <w:bCs/>
          <w:b/>
        </w:rPr>
        <w:t xml:space="preserve">目标检测集成模块</w:t>
      </w:r>
      <w:r>
        <w:t xml:space="preserve">，负责在摄像头帧流上寻找其他 Microduck 机器人。它集成了</w:t>
      </w:r>
      <w:r>
        <w:t xml:space="preserve"> </w:t>
      </w:r>
      <w:r>
        <w:rPr>
          <w:rStyle w:val="VerbatimChar"/>
        </w:rPr>
        <w:t xml:space="preserve">duck-detect</w:t>
      </w:r>
      <w:r>
        <w:t xml:space="preserve"> </w:t>
      </w:r>
      <w:r>
        <w:t xml:space="preserve">库，在 GStreamer pipeline 的 tee 分支原始帧上运行推理。</w:t>
      </w:r>
    </w:p>
    <w:p>
      <w:pPr>
        <w:pStyle w:val="BodyText"/>
      </w:pPr>
      <w:r>
        <w:rPr>
          <w:bCs/>
          <w:b/>
        </w:rPr>
        <w:t xml:space="preserve">核心设计意图</w:t>
      </w:r>
      <w:r>
        <w:t xml:space="preserve">体现在文件头注释的两段话中：</w:t>
      </w:r>
    </w:p>
    <w:p>
      <w:pPr>
        <w:pStyle w:val="BlockText"/>
      </w:pPr>
      <w:r>
        <w:rPr>
          <w:iCs/>
          <w:i/>
        </w:rPr>
        <w:t xml:space="preserve">Looking for other ducks in the frames already on the tee.</w:t>
      </w:r>
      <w:r>
        <w:t xml:space="preserve"> </w:t>
      </w:r>
      <w:r>
        <w:t xml:space="preserve">—— 在 tee 上已经流过的帧里寻找其他鸭子。</w:t>
      </w:r>
    </w:p>
    <w:p>
      <w:pPr>
        <w:pStyle w:val="BlockText"/>
      </w:pPr>
      <w:r>
        <w:rPr>
          <w:rStyle w:val="VerbatimChar"/>
          <w:iCs/>
          <w:i/>
        </w:rPr>
        <w:t xml:space="preserve">architecture.md</w:t>
      </w:r>
      <w:r>
        <w:rPr>
          <w:iCs/>
          <w:i/>
        </w:rPr>
        <w:t xml:space="preserve"> </w:t>
      </w:r>
      <w:r>
        <w:rPr>
          <w:iCs/>
          <w:i/>
        </w:rPr>
        <w:t xml:space="preserve">§2 wants perception next to the sensor — deriving features rather than shipping pixels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robotd</w:t>
      </w:r>
      <w:r>
        <w:rPr>
          <w:iCs/>
          <w:i/>
        </w:rPr>
        <w:t xml:space="preserve"> </w:t>
      </w:r>
      <w:r>
        <w:rPr>
          <w:iCs/>
          <w:i/>
        </w:rPr>
        <w:t xml:space="preserve">— and §5.3 wants a frame on demand.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§2 要求感知紧贴传感器——在本地提取特征而非把像素传给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——§5.3 要求按需取帧。tee 的原始分支自 pipeline 写好以来就一直存在，本模块是第一个读取它的东西。</w:t>
      </w:r>
    </w:p>
    <w:p>
      <w:pPr>
        <w:pStyle w:val="FirstParagraph"/>
      </w:pPr>
      <w:r>
        <w:t xml:space="preserve">文件开头明确了两个关键架构决策：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一个独立线程，不是 tokio task</w:t>
      </w:r>
      <w:r>
        <w:t xml:space="preserve">（</w:t>
      </w:r>
      <w:r>
        <w:rPr>
          <w:iCs/>
          <w:i/>
        </w:rPr>
        <w:t xml:space="preserve">A thread, not a task</w:t>
      </w:r>
      <w:r>
        <w:t xml:space="preserve">）：推理每帧阻塞 60ms，而 tokio runtime 同时服务 WebRTC 信令。如果检测器占用它的 worker，会让会话建立出现无谓的卡顿。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以热节流为节拍</w:t>
      </w:r>
      <w:r>
        <w:t xml:space="preserve">（</w:t>
      </w:r>
      <w:r>
        <w:rPr>
          <w:iCs/>
          <w:i/>
        </w:rPr>
        <w:t xml:space="preserve">Paced, and the pace is a thermal number</w:t>
      </w:r>
      <w:r>
        <w:t xml:space="preserve">）：在 Radxa Zero 3 上全速跑检测器会到 95°C，CPU 降频到 408 MHz。两秒看一次（2 Hz）对”那边有没有鸭子”已经足够，代价约一个核的十分之一。</w:t>
      </w:r>
    </w:p>
    <w:bookmarkEnd w:id="20"/>
    <w:bookmarkStart w:id="36" w:name="关键结构体与函数"/>
    <w:p>
      <w:pPr>
        <w:pStyle w:val="Heading2"/>
      </w:pPr>
      <w:r>
        <w:t xml:space="preserve">关键结构体与函数</w:t>
      </w:r>
    </w:p>
    <w:bookmarkStart w:id="21" w:name="sighting-一次目击"/>
    <w:p>
      <w:pPr>
        <w:pStyle w:val="Heading3"/>
      </w:pPr>
      <w:r>
        <w:rPr>
          <w:rStyle w:val="VerbatimChar"/>
        </w:rPr>
        <w:t xml:space="preserve">Sighting</w:t>
      </w:r>
      <w:r>
        <w:t xml:space="preserve"> </w:t>
      </w:r>
      <w:r>
        <w:t xml:space="preserve">— 一次”目击”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Sighting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Detection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took_ms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一次检测的完整结果：画面尺寸（消费端据此缩放框坐标）、检测到的框列表、以及推理+解码耗时（毫秒，按单帧计，不取平均）。</w:t>
      </w:r>
    </w:p>
    <w:p>
      <w:pPr>
        <w:pStyle w:val="BodyText"/>
      </w:pPr>
      <w:r>
        <w:t xml:space="preserve">注释说明：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The frame the boxes are in, so a consumer can scale them to whatever it is drawing on.</w:t>
      </w:r>
      <w:r>
        <w:t xml:space="preserve"> </w:t>
      </w:r>
      <w:r>
        <w:t xml:space="preserve">&gt; —— 框所在帧的尺寸，让消费端可以按自己的画布缩放。</w:t>
      </w:r>
    </w:p>
    <w:p>
      <w:pPr>
        <w:pStyle w:val="BlockText"/>
      </w:pPr>
      <w:r>
        <w:rPr>
          <w:iCs/>
          <w:i/>
        </w:rPr>
        <w:t xml:space="preserve">Inference plus decode, in milliseconds — on the frame, not averaged.</w:t>
      </w:r>
      <w:r>
        <w:t xml:space="preserve"> </w:t>
      </w:r>
      <w:r>
        <w:t xml:space="preserve">—— 推理加解码的总耗时，毫秒——按这一帧计，不取平均。</w:t>
      </w:r>
    </w:p>
    <w:bookmarkEnd w:id="21"/>
    <w:bookmarkStart w:id="22" w:name="detector-检测器句柄"/>
    <w:p>
      <w:pPr>
        <w:pStyle w:val="Heading3"/>
      </w:pPr>
      <w:r>
        <w:rPr>
          <w:rStyle w:val="VerbatimChar"/>
        </w:rPr>
        <w:t xml:space="preserve">Detector</w:t>
      </w:r>
      <w:r>
        <w:t xml:space="preserve"> </w:t>
      </w:r>
      <w:r>
        <w:t xml:space="preserve">— 检测器句柄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Detector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sightings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Sighting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looks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对外暴露的句柄：一个</w:t>
      </w:r>
      <w:r>
        <w:t xml:space="preserve"> </w:t>
      </w:r>
      <w:r>
        <w:rPr>
          <w:rStyle w:val="VerbatimChar"/>
        </w:rPr>
        <w:t xml:space="preserve">broadcast::Sender</w:t>
      </w:r>
      <w:r>
        <w:t xml:space="preserve"> </w:t>
      </w:r>
      <w:r>
        <w:t xml:space="preserve">用于发布目击流，两个原子计数器用于</w:t>
      </w:r>
      <w:r>
        <w:t xml:space="preserve"> </w:t>
      </w:r>
      <w:r>
        <w:rPr>
          <w:rStyle w:val="VerbatimChar"/>
        </w:rPr>
        <w:t xml:space="preserve">robot.health</w:t>
      </w:r>
      <w:r>
        <w:t xml:space="preserve"> </w:t>
      </w:r>
      <w:r>
        <w:t xml:space="preserve">风格的报告。</w:t>
      </w:r>
      <w:r>
        <w:rPr>
          <w:rStyle w:val="VerbatimChar"/>
        </w:rPr>
        <w:t xml:space="preserve">looks</w:t>
      </w:r>
      <w:r>
        <w:t xml:space="preserve"> </w:t>
      </w:r>
      <w:r>
        <w:t xml:space="preserve">是总看了多少次，</w:t>
      </w:r>
      <w:r>
        <w:rPr>
          <w:rStyle w:val="VerbatimChar"/>
        </w:rPr>
        <w:t xml:space="preserve">seen</w:t>
      </w:r>
      <w:r>
        <w:t xml:space="preserve"> </w:t>
      </w:r>
      <w:r>
        <w:t xml:space="preserve">是其中有多少次找到了东西。</w:t>
      </w:r>
    </w:p>
    <w:p>
      <w:pPr>
        <w:pStyle w:val="BodyText"/>
      </w:pPr>
      <w:r>
        <w:rPr>
          <w:rStyle w:val="VerbatimChar"/>
        </w:rPr>
        <w:t xml:space="preserve">counters()</w:t>
      </w:r>
      <w:r>
        <w:t xml:space="preserve"> </w:t>
      </w:r>
      <w:r>
        <w:t xml:space="preserve">方法用</w:t>
      </w:r>
      <w:r>
        <w:t xml:space="preserve"> </w:t>
      </w:r>
      <w:r>
        <w:rPr>
          <w:rStyle w:val="VerbatimChar"/>
        </w:rPr>
        <w:t xml:space="preserve">Ordering::Relaxed</w:t>
      </w:r>
      <w:r>
        <w:t xml:space="preserve"> </w:t>
      </w:r>
      <w:r>
        <w:t xml:space="preserve">加载——因为这只是统计信息，不参与同步决策。</w:t>
      </w:r>
    </w:p>
    <w:bookmarkEnd w:id="22"/>
    <w:bookmarkStart w:id="23" w:name="backend-枚举-npu-vs-cpu-推理后端"/>
    <w:p>
      <w:pPr>
        <w:pStyle w:val="Heading3"/>
      </w:pPr>
      <w:r>
        <w:rPr>
          <w:rStyle w:val="VerbatimChar"/>
        </w:rPr>
        <w:t xml:space="preserve">Backend</w:t>
      </w:r>
      <w:r>
        <w:t xml:space="preserve"> </w:t>
      </w:r>
      <w:r>
        <w:t xml:space="preserve">枚举 — NPU vs CPU 推理后端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Backend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Npu(</w:t>
      </w:r>
      <w:r>
        <w:rPr>
          <w:rStyle w:val="PreprocessorTok"/>
        </w:rPr>
        <w:t xml:space="preserve">duck_detect::rknn::</w:t>
      </w:r>
      <w:r>
        <w:rPr>
          <w:rStyle w:val="NormalTok"/>
        </w:rPr>
        <w:t xml:space="preserve">Model)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Cpu(</w:t>
      </w:r>
      <w:r>
        <w:rPr>
          <w:rStyle w:val="PreprocessorTok"/>
        </w:rPr>
        <w:t xml:space="preserve">duck_detect::onnx::</w:t>
      </w:r>
      <w:r>
        <w:rPr>
          <w:rStyle w:val="NormalTok"/>
        </w:rPr>
        <w:t xml:space="preserve">Model)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按模型文件扩展名选择后端</w:t>
      </w:r>
      <w:r>
        <w:t xml:space="preserve">，而非配置开关：</w:t>
      </w:r>
    </w:p>
    <w:p>
      <w:pPr>
        <w:pStyle w:val="BlockText"/>
      </w:pPr>
      <w:r>
        <w:rPr>
          <w:iCs/>
          <w:i/>
        </w:rPr>
        <w:t xml:space="preserve">Chosen by the model’s own extension rather than by a config switch: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.rknn</w:t>
      </w:r>
      <w:r>
        <w:rPr>
          <w:iCs/>
          <w:i/>
        </w:rPr>
        <w:t xml:space="preserve"> </w:t>
      </w:r>
      <w:r>
        <w:rPr>
          <w:iCs/>
          <w:i/>
        </w:rPr>
        <w:t xml:space="preserve">only runs on the NPU and 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.onnx</w:t>
      </w:r>
      <w:r>
        <w:rPr>
          <w:iCs/>
          <w:i/>
        </w:rPr>
        <w:t xml:space="preserve"> </w:t>
      </w:r>
      <w:r>
        <w:rPr>
          <w:iCs/>
          <w:i/>
        </w:rPr>
        <w:t xml:space="preserve">only runs on the CPU, so asking somebody to say both is asking them to contradict themselves.</w:t>
      </w:r>
      <w:r>
        <w:t xml:space="preserve"> </w:t>
      </w:r>
      <w:r>
        <w:t xml:space="preserve">—— 由模型自身的扩展名决定，而不是配置开关：</w:t>
      </w:r>
      <w:r>
        <w:rPr>
          <w:rStyle w:val="VerbatimChar"/>
        </w:rPr>
        <w:t xml:space="preserve">.rknn</w:t>
      </w:r>
      <w:r>
        <w:t xml:space="preserve"> </w:t>
      </w:r>
      <w:r>
        <w:t xml:space="preserve">只能跑在 NPU 上，</w:t>
      </w:r>
      <w:r>
        <w:rPr>
          <w:rStyle w:val="VerbatimChar"/>
        </w:rPr>
        <w:t xml:space="preserve">.onnx</w:t>
      </w:r>
      <w:r>
        <w:t xml:space="preserve"> </w:t>
      </w:r>
      <w:r>
        <w:t xml:space="preserve">只能跑在 CPU 上，让人同时指定两者等于让人自相矛盾。</w:t>
      </w:r>
    </w:p>
    <w:p>
      <w:pPr>
        <w:pStyle w:val="FirstParagraph"/>
      </w:pPr>
      <w:r>
        <w:rPr>
          <w:rStyle w:val="VerbatimChar"/>
        </w:rPr>
        <w:t xml:space="preserve">Backend::open</w:t>
      </w:r>
      <w:r>
        <w:t xml:space="preserve"> </w:t>
      </w:r>
      <w:r>
        <w:t xml:space="preserve">根据扩展名分发到 rknn 或 onnx 模型加载，并记录 API 版本、驱动版本等信息。如果</w:t>
      </w:r>
      <w:r>
        <w:t xml:space="preserve"> </w:t>
      </w:r>
      <w:r>
        <w:rPr>
          <w:rStyle w:val="VerbatimChar"/>
        </w:rPr>
        <w:t xml:space="preserve">.rknn</w:t>
      </w:r>
      <w:r>
        <w:t xml:space="preserve"> </w:t>
      </w:r>
      <w:r>
        <w:t xml:space="preserve">模型 NPU 不接受（驱动未就绪），会 fallback 到 CPU——此时日志写明这一点。</w:t>
      </w:r>
    </w:p>
    <w:bookmarkEnd w:id="23"/>
    <w:bookmarkStart w:id="24" w:name="spawn_first-多模型容错启动"/>
    <w:p>
      <w:pPr>
        <w:pStyle w:val="Heading3"/>
      </w:pPr>
      <w:r>
        <w:rPr>
          <w:rStyle w:val="VerbatimChar"/>
        </w:rPr>
        <w:t xml:space="preserve">spawn_first</w:t>
      </w:r>
      <w:r>
        <w:t xml:space="preserve"> </w:t>
      </w:r>
      <w:r>
        <w:t xml:space="preserve">— 多模型容错启动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spawn_first(</w:t>
      </w:r>
      <w:r>
        <w:br/>
      </w:r>
      <w:r>
        <w:rPr>
          <w:rStyle w:val="NormalTok"/>
        </w:rPr>
        <w:t xml:space="preserve">    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PreprocessorTok"/>
        </w:rPr>
        <w:t xml:space="preserve">std::path::</w:t>
      </w:r>
      <w:r>
        <w:rPr>
          <w:rStyle w:val="DataTypeTok"/>
        </w:rPr>
        <w:t xml:space="preserve">PathBuf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Frames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Detector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按列表顺序尝试加载模型，第一个成功的就用。全部失败时给出带排查指引的错误：</w:t>
      </w:r>
    </w:p>
    <w:p>
      <w:pPr>
        <w:pStyle w:val="BlockText"/>
      </w:pPr>
      <w:r>
        <w:rPr>
          <w:iCs/>
          <w:i/>
        </w:rPr>
        <w:t xml:space="preserve">For the NPU: sudo /usr/local/sbin/robot-setup-npu</w:t>
      </w:r>
      <w:r>
        <w:t xml:space="preserve"> </w:t>
      </w:r>
      <w:r>
        <w:t xml:space="preserve">—— NPU 问题时的排查命令。</w:t>
      </w:r>
    </w:p>
    <w:p>
      <w:pPr>
        <w:pStyle w:val="FirstParagraph"/>
      </w:pPr>
      <w:r>
        <w:t xml:space="preserve">fallback 用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而非静默吞掉，因为从 NPU 降到 CPU 是个值得在日志中看到的决策——60ms 和”别人的 CPU 上 60ms”是不同的事。</w:t>
      </w:r>
    </w:p>
    <w:bookmarkEnd w:id="24"/>
    <w:bookmarkStart w:id="33" w:name="spawn-启动检测线程"/>
    <w:p>
      <w:pPr>
        <w:pStyle w:val="Heading3"/>
      </w:pPr>
      <w:r>
        <w:rPr>
          <w:rStyle w:val="VerbatimChar"/>
        </w:rPr>
        <w:t xml:space="preserve">spawn</w:t>
      </w:r>
      <w:r>
        <w:t xml:space="preserve"> </w:t>
      </w:r>
      <w:r>
        <w:t xml:space="preserve">— 启动检测线程</w:t>
      </w:r>
    </w:p>
    <w:p>
      <w:pPr>
        <w:pStyle w:val="FirstParagraph"/>
      </w:pPr>
      <w:r>
        <w:t xml:space="preserve">这是本文件的核心。关键设计点：</w:t>
      </w:r>
    </w:p>
    <w:bookmarkStart w:id="25" w:name="专用-os-线程而非-tokio-task"/>
    <w:p>
      <w:pPr>
        <w:pStyle w:val="Heading4"/>
      </w:pPr>
      <w:r>
        <w:t xml:space="preserve">1. 专用 OS 线程，而非 tokio task</w:t>
      </w:r>
    </w:p>
    <w:p>
      <w:pPr>
        <w:pStyle w:val="SourceCode"/>
      </w:pPr>
      <w:r>
        <w:rPr>
          <w:rStyle w:val="PreprocessorTok"/>
        </w:rPr>
        <w:t xml:space="preserve">std::thread::Builder::</w:t>
      </w:r>
      <w:r>
        <w:rPr>
          <w:rStyle w:val="NormalTok"/>
        </w:rPr>
        <w:t xml:space="preserve">new()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name(</w:t>
      </w:r>
      <w:r>
        <w:rPr>
          <w:rStyle w:val="StringTok"/>
        </w:rPr>
        <w:t xml:space="preserve">"duck-detect"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用命名 OS 线程而非</w:t>
      </w:r>
      <w:r>
        <w:t xml:space="preserve"> </w:t>
      </w:r>
      <w:r>
        <w:rPr>
          <w:rStyle w:val="VerbatimChar"/>
        </w:rPr>
        <w:t xml:space="preserve">tokio::spawn</w:t>
      </w:r>
      <w:r>
        <w:t xml:space="preserve">，因为推理是 60ms 的阻塞工作，不能占 tokio runtime 的 worker。</w:t>
      </w:r>
    </w:p>
    <w:bookmarkEnd w:id="25"/>
    <w:bookmarkStart w:id="26" w:name="截止时间节拍deadline-based-pacing"/>
    <w:p>
      <w:pPr>
        <w:pStyle w:val="Heading4"/>
      </w:pPr>
      <w:r>
        <w:t xml:space="preserve">2. 截止时间节拍（deadline-based pacing）</w:t>
      </w:r>
    </w:p>
    <w:p>
      <w:pPr>
        <w:pStyle w:val="SourceCode"/>
      </w:pPr>
      <w:r>
        <w:rPr>
          <w:rStyle w:val="CommentTok"/>
        </w:rPr>
        <w:t xml:space="preserve">// Paced from the deadline rather than by sleeping a period after the work, so a</w:t>
      </w:r>
      <w:r>
        <w:br/>
      </w:r>
      <w:r>
        <w:rPr>
          <w:rStyle w:val="CommentTok"/>
        </w:rPr>
        <w:t xml:space="preserve">// slow inference eats its own slot instead of drifting the whole loop later.</w:t>
      </w:r>
      <w:r>
        <w:br/>
      </w:r>
      <w:r>
        <w:rPr>
          <w:rStyle w:val="CommentTok"/>
        </w:rPr>
        <w:t xml:space="preserve">// —— 从截止时间开始节拍，而不是工作完成后再睡一个周期，</w:t>
      </w:r>
      <w:r>
        <w:br/>
      </w:r>
      <w:r>
        <w:rPr>
          <w:rStyle w:val="CommentTok"/>
        </w:rPr>
        <w:t xml:space="preserve">//    这样慢的推理吃掉自己的时间段，而不会让整个循环往后漂移。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Instant::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std::thread::</w:t>
      </w:r>
      <w:r>
        <w:rPr>
          <w:rStyle w:val="NormalTok"/>
        </w:rPr>
        <w:t xml:space="preserve">sleep(next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period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这是经典的实时调度技巧：不是”做完→睡一会→再做”，而是维护一个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截止时间，每次循环从截止时间开始睡。如果某帧推理慢了，它吃掉的是自己的时间片，不会让后续帧的节拍漂移。</w:t>
      </w:r>
    </w:p>
    <w:bookmarkEnd w:id="26"/>
    <w:bookmarkStart w:id="27" w:name="优雅停止条件"/>
    <w:p>
      <w:pPr>
        <w:pStyle w:val="Heading4"/>
      </w:pPr>
      <w:r>
        <w:t xml:space="preserve">3. 优雅停止条件</w:t>
      </w:r>
    </w:p>
    <w:p>
      <w:pPr>
        <w:pStyle w:val="SourceCode"/>
      </w:pPr>
      <w:r>
        <w:rPr>
          <w:rStyle w:val="CommentTok"/>
        </w:rPr>
        <w:t xml:space="preserve">// The sender is the only thing keeping this thread alive: when the pipeline goes</w:t>
      </w:r>
      <w:r>
        <w:br/>
      </w:r>
      <w:r>
        <w:rPr>
          <w:rStyle w:val="CommentTok"/>
        </w:rPr>
        <w:t xml:space="preserve">// away, so does the receiver count — but a broadcast with no receivers is not an</w:t>
      </w:r>
      <w:r>
        <w:br/>
      </w:r>
      <w:r>
        <w:rPr>
          <w:rStyle w:val="CommentTok"/>
        </w:rPr>
        <w:t xml:space="preserve">// error, so the loop ends when the *sender* is dropped, which happens when the</w:t>
      </w:r>
      <w:r>
        <w:br/>
      </w:r>
      <w:r>
        <w:rPr>
          <w:rStyle w:val="CommentTok"/>
        </w:rPr>
        <w:t xml:space="preserve">// `Detector` does.</w:t>
      </w:r>
      <w:r>
        <w:br/>
      </w:r>
      <w:r>
        <w:rPr>
          <w:rStyle w:val="CommentTok"/>
        </w:rPr>
        <w:t xml:space="preserve">// —— 唯一让线程存活的是发送者：pipeline 消失时接收者计数也消失——</w:t>
      </w:r>
      <w:r>
        <w:br/>
      </w:r>
      <w:r>
        <w:rPr>
          <w:rStyle w:val="CommentTok"/>
        </w:rPr>
        <w:t xml:space="preserve">//    但没有接收者的 broadcast 不是错误，所以循环在发送者被 drop 时结束，</w:t>
      </w:r>
      <w:r>
        <w:br/>
      </w:r>
      <w:r>
        <w:rPr>
          <w:rStyle w:val="CommentTok"/>
        </w:rPr>
        <w:t xml:space="preserve">//    也就是 `Detector` 被 drop 时。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sightings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receiver_count()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strong_count(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looks)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tracing::debug!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"nothing holds the detector; stopping"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线程在没有任何人持有</w:t>
      </w:r>
      <w:r>
        <w:t xml:space="preserve"> </w:t>
      </w:r>
      <w:r>
        <w:rPr>
          <w:rStyle w:val="VerbatimChar"/>
        </w:rPr>
        <w:t xml:space="preserve">Detector</w:t>
      </w:r>
      <w:r>
        <w:t xml:space="preserve"> </w:t>
      </w:r>
      <w:r>
        <w:t xml:space="preserve">且没有 broadcast 接收者时自动退出。</w:t>
      </w:r>
    </w:p>
    <w:bookmarkEnd w:id="27"/>
    <w:bookmarkStart w:id="28" w:name="心跳日志增量统计"/>
    <w:p>
      <w:pPr>
        <w:pStyle w:val="Heading4"/>
      </w:pPr>
      <w:r>
        <w:t xml:space="preserve">4. 心跳日志：增量统计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REPORT_LOOKS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每 20 次看一眼打一条 info 日志。关键设计：</w:t>
      </w:r>
      <w:r>
        <w:rPr>
          <w:bCs/>
          <w:b/>
        </w:rPr>
        <w:t xml:space="preserve">打的是增量而非累计</w:t>
      </w:r>
      <w:r>
        <w:t xml:space="preserve">。</w:t>
      </w:r>
    </w:p>
    <w:p>
      <w:pPr>
        <w:pStyle w:val="BlockText"/>
      </w:pPr>
      <w:r>
        <w:rPr>
          <w:iCs/>
          <w:i/>
        </w:rPr>
        <w:t xml:space="preserve">A heartbeat answers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it seeing a duck now</w:t>
      </w:r>
      <w:r>
        <w:rPr>
          <w:iCs/>
          <w:i/>
        </w:rPr>
        <w:t xml:space="preserve">”</w:t>
      </w:r>
      <w:r>
        <w:rPr>
          <w:iCs/>
          <w:i/>
        </w:rPr>
        <w:t xml:space="preserve">, and a cumulative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seen</w:t>
      </w:r>
      <w:r>
        <w:rPr>
          <w:iCs/>
          <w:i/>
        </w:rPr>
        <w:t xml:space="preserve"> </w:t>
      </w:r>
      <w:r>
        <w:rPr>
          <w:iCs/>
          <w:i/>
        </w:rPr>
        <w:t xml:space="preserve">cannot: one found twenty minutes ago and one found this second both read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seen=1</w:t>
      </w:r>
      <w:r>
        <w:rPr>
          <w:iCs/>
          <w:i/>
        </w:rPr>
        <w:t xml:space="preserve">, for ever.</w:t>
      </w:r>
      <w:r>
        <w:t xml:space="preserve"> </w:t>
      </w:r>
      <w:r>
        <w:t xml:space="preserve">—— 心跳回答的是”它现在有没有看到鸭子”，累计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做不到：二十分钟前找到一个和这一秒找到一个，都永远显示</w:t>
      </w:r>
      <w:r>
        <w:t xml:space="preserve"> </w:t>
      </w:r>
      <w:r>
        <w:rPr>
          <w:rStyle w:val="VerbatimChar"/>
        </w:rPr>
        <w:t xml:space="preserve">seen=1</w:t>
      </w:r>
      <w:r>
        <w:t xml:space="preserve">。</w:t>
      </w:r>
    </w:p>
    <w:p>
      <w:pPr>
        <w:pStyle w:val="FirstParagraph"/>
      </w:pPr>
      <w:r>
        <w:t xml:space="preserve">日志同时包含</w:t>
      </w:r>
      <w:r>
        <w:t xml:space="preserve"> </w:t>
      </w:r>
      <w:r>
        <w:rPr>
          <w:rStyle w:val="VerbatimChar"/>
        </w:rPr>
        <w:t xml:space="preserve">starved</w:t>
      </w:r>
      <w:r>
        <w:t xml:space="preserve">（没有帧可看的次数），用于区分三种外部无法区分的状态：线程死了、tee 静默了、以及房间里真没鸭子。</w:t>
      </w:r>
    </w:p>
    <w:bookmarkEnd w:id="28"/>
    <w:bookmarkStart w:id="29" w:name="帧获取与格式校验"/>
    <w:p>
      <w:pPr>
        <w:pStyle w:val="Heading4"/>
      </w:pPr>
      <w:r>
        <w:t xml:space="preserve">5. 帧获取与格式校验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(frame)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latest()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starved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::pipeline::</w:t>
      </w:r>
      <w:r>
        <w:rPr>
          <w:rStyle w:val="NormalTok"/>
        </w:rPr>
        <w:t xml:space="preserve">CAPTURE_FORMAT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frames.latest()</w:t>
      </w:r>
      <w:r>
        <w:t xml:space="preserve"> </w:t>
      </w:r>
      <w:r>
        <w:t xml:space="preserve">是 tee 上 leaky queue 的最新帧——非阻塞、last-value-wins。如果格式不对（tee 换了格式），检测器直接退出而非瞎猜。</w:t>
      </w:r>
    </w:p>
    <w:bookmarkEnd w:id="29"/>
    <w:bookmarkStart w:id="30" w:name="直接-letterbox不走全帧转换"/>
    <w:p>
      <w:pPr>
        <w:pStyle w:val="Heading4"/>
      </w:pPr>
      <w:r>
        <w:t xml:space="preserve">6. 直接 letterbox，不走全帧转换</w:t>
      </w:r>
    </w:p>
    <w:p>
      <w:pPr>
        <w:pStyle w:val="SourceCode"/>
      </w:pPr>
      <w:r>
        <w:rPr>
          <w:rStyle w:val="CommentTok"/>
        </w:rPr>
        <w:t xml:space="preserve">// One pass from the tee's 4:2:2 straight into the model's square. Converting the</w:t>
      </w:r>
      <w:r>
        <w:br/>
      </w:r>
      <w:r>
        <w:rPr>
          <w:rStyle w:val="CommentTok"/>
        </w:rPr>
        <w:t xml:space="preserve">// whole 720×1280 frame and shrinking it afterwards cost 345 ms of a 407 ms look.</w:t>
      </w:r>
      <w:r>
        <w:br/>
      </w:r>
      <w:r>
        <w:rPr>
          <w:rStyle w:val="CommentTok"/>
        </w:rPr>
        <w:t xml:space="preserve">// —— 从 tee 的 4:2:2 直接一次送入模型的正方形。</w:t>
      </w:r>
      <w:r>
        <w:br/>
      </w:r>
      <w:r>
        <w:rPr>
          <w:rStyle w:val="CommentTok"/>
        </w:rPr>
        <w:t xml:space="preserve">//    先转整帧 720×1280 再缩小，在 407ms 的一看中要花 345ms。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letterbox_from_uyvy(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这是一个重要的性能踩坑点：直接从 UYVY 4:2:2 格式做 letterbox 缩放到模型输入尺寸，避免了全帧色彩空间转换的巨大开销。</w:t>
      </w:r>
    </w:p>
    <w:bookmarkEnd w:id="30"/>
    <w:bookmarkStart w:id="31" w:name="推理失败去重"/>
    <w:p>
      <w:pPr>
        <w:pStyle w:val="Heading4"/>
      </w:pPr>
      <w:r>
        <w:t xml:space="preserve">7. 推理失败去重</w:t>
      </w:r>
    </w:p>
    <w:p>
      <w:pPr>
        <w:pStyle w:val="SourceCode"/>
      </w:pPr>
      <w:r>
        <w:rPr>
          <w:rStyle w:val="CommentTok"/>
        </w:rPr>
        <w:t xml:space="preserve">// Once per distinct message: a failure that repeats at 2 Hz would be 7000</w:t>
      </w:r>
      <w:r>
        <w:br/>
      </w:r>
      <w:r>
        <w:rPr>
          <w:rStyle w:val="CommentTok"/>
        </w:rPr>
        <w:t xml:space="preserve">// identical lines an hour, which is how a journal stops being read.</w:t>
      </w:r>
      <w:r>
        <w:br/>
      </w:r>
      <w:r>
        <w:rPr>
          <w:rStyle w:val="CommentTok"/>
        </w:rPr>
        <w:t xml:space="preserve">// —— 每种不同的错误消息只报一次：2 Hz 重复失败一小时就是 7000 行相同内容，</w:t>
      </w:r>
      <w:r>
        <w:br/>
      </w:r>
      <w:r>
        <w:rPr>
          <w:rStyle w:val="CommentTok"/>
        </w:rPr>
        <w:t xml:space="preserve">//    日志就是这样变得没人看的。</w:t>
      </w:r>
    </w:p>
    <w:p>
      <w:pPr>
        <w:pStyle w:val="FirstParagraph"/>
      </w:pPr>
      <w:r>
        <w:t xml:space="preserve">用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 </w:t>
      </w:r>
      <w:r>
        <w:t xml:space="preserve">缓存上次错误文本，相同错误不重复打日志。</w:t>
      </w:r>
    </w:p>
    <w:bookmarkEnd w:id="31"/>
    <w:bookmarkStart w:id="32" w:name="检测结果以直立坐标发布"/>
    <w:p>
      <w:pPr>
        <w:pStyle w:val="Heading4"/>
      </w:pPr>
      <w:r>
        <w:t xml:space="preserve">8. 检测结果以”直立”坐标发布</w:t>
      </w:r>
    </w:p>
    <w:p>
      <w:pPr>
        <w:pStyle w:val="SourceCode"/>
      </w:pPr>
      <w:r>
        <w:rPr>
          <w:rStyle w:val="CommentTok"/>
        </w:rPr>
        <w:t xml:space="preserve">// Upright, because that is the space the boxes are in — a consumer scaling them</w:t>
      </w:r>
      <w:r>
        <w:br/>
      </w:r>
      <w:r>
        <w:rPr>
          <w:rStyle w:val="CommentTok"/>
        </w:rPr>
        <w:t xml:space="preserve">// against the *camera's* dimensions would have them sideways.</w:t>
      </w:r>
      <w:r>
        <w:br/>
      </w:r>
      <w:r>
        <w:rPr>
          <w:rStyle w:val="CommentTok"/>
        </w:rPr>
        <w:t xml:space="preserve">// —— 用直立坐标，因为框就在这个空间里——消费端按摄像头原始坐标缩放会是侧的。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(upright_w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upright_h)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upright(frame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height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因为 pipeline 不做</w:t>
      </w:r>
      <w:r>
        <w:t xml:space="preserve"> </w:t>
      </w:r>
      <w:r>
        <w:rPr>
          <w:rStyle w:val="VerbatimChar"/>
        </w:rPr>
        <w:t xml:space="preserve">videoflip</w:t>
      </w:r>
      <w:r>
        <w:t xml:space="preserve">（会破坏硬件编码器的零拷贝路径），旋转是消费端的事。检测框按旋转后的”直立”尺寸报告，浏览器据此在 CSS 旋转后的视频元素上正确叠加。</w:t>
      </w:r>
    </w:p>
    <w:bookmarkEnd w:id="32"/>
    <w:bookmarkEnd w:id="33"/>
    <w:bookmarkStart w:id="34" w:name="video_notification-视频流通知"/>
    <w:p>
      <w:pPr>
        <w:pStyle w:val="Heading3"/>
      </w:pPr>
      <w:r>
        <w:rPr>
          <w:rStyle w:val="VerbatimChar"/>
        </w:rPr>
        <w:t xml:space="preserve">video_notification</w:t>
      </w:r>
      <w:r>
        <w:t xml:space="preserve"> </w:t>
      </w:r>
      <w:r>
        <w:t xml:space="preserve">— 视频流通知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video_notification(width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rotate_degrees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向 peer 告知视频尺寸和安装旋转角度的 JSON-RPC notification。核心点：</w:t>
      </w:r>
    </w:p>
    <w:p>
      <w:pPr>
        <w:pStyle w:val="BlockText"/>
      </w:pPr>
      <w:r>
        <w:rPr>
          <w:iCs/>
          <w:i/>
        </w:rPr>
        <w:t xml:space="preserve">The rotation is the point of this. Nothing rotates pixels any more, so the stream a browser receives is the picture the camera took — sideways, on a robot whose camera is mounted a quarter turn off.</w:t>
      </w:r>
      <w:r>
        <w:t xml:space="preserve"> </w:t>
      </w:r>
      <w:r>
        <w:t xml:space="preserve">—— 旋转是重点。不再有任何东西旋转像素，浏览器收到的流就是摄像头拍的原始画面——侧着的，因为机器人摄像头安装偏了四分之一圈。</w:t>
      </w:r>
    </w:p>
    <w:p>
      <w:pPr>
        <w:pStyle w:val="FirstParagraph"/>
      </w:pPr>
      <w:r>
        <w:t xml:space="preserve">浏览器无法仅凭宽高比推断旋转角度（180° 安装和直立安装宽高比一样），必须显式告知。</w:t>
      </w:r>
    </w:p>
    <w:bookmarkEnd w:id="34"/>
    <w:bookmarkStart w:id="35" w:name="notification-单次目击的-json-rpc-通知"/>
    <w:p>
      <w:pPr>
        <w:pStyle w:val="Heading3"/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— 单次目击的 JSON-RPC 通知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notification(sighting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Sighting)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把手写的 JSON 拼成一行：</w:t>
      </w:r>
      <w:r>
        <w:rPr>
          <w:rStyle w:val="VerbatimChar"/>
        </w:rPr>
        <w:t xml:space="preserve">{"jsonrpc":"2.0","method":"media.detections","params":{...}}</w:t>
      </w:r>
      <w:r>
        <w:t xml:space="preserve">。</w:t>
      </w:r>
    </w:p>
    <w:p>
      <w:pPr>
        <w:pStyle w:val="BlockText"/>
      </w:pPr>
      <w:r>
        <w:rPr>
          <w:iCs/>
          <w:i/>
        </w:rPr>
        <w:t xml:space="preserve">Hand-built rather than through serde: it is five numbers per box at 2 Hz, the shape is fixed, and this crate has no serde dependency to add for it.</w:t>
      </w:r>
      <w:r>
        <w:t xml:space="preserve"> </w:t>
      </w:r>
      <w:r>
        <w:t xml:space="preserve">—— 手写而非用 serde：每个框五个数字，2 Hz，形状固定，没必要为此加 serde 依赖。</w:t>
      </w:r>
    </w:p>
    <w:p>
      <w:pPr>
        <w:pStyle w:val="FirstParagraph"/>
      </w:pPr>
      <w:r>
        <w:t xml:space="preserve">无</w:t>
      </w:r>
      <w:r>
        <w:t xml:space="preserve"> </w:t>
      </w:r>
      <w:r>
        <w:rPr>
          <w:rStyle w:val="VerbatimChar"/>
        </w:rPr>
        <w:t xml:space="preserve">id</w:t>
      </w:r>
      <w:r>
        <w:t xml:space="preserve">——notification 模式，页面把无 id 的行当作流式数据处理（和</w:t>
      </w:r>
      <w:r>
        <w:t xml:space="preserve"> </w:t>
      </w:r>
      <w:r>
        <w:rPr>
          <w:rStyle w:val="VerbatimChar"/>
        </w:rPr>
        <w:t xml:space="preserve">robot.state</w:t>
      </w:r>
      <w:r>
        <w:t xml:space="preserve"> </w:t>
      </w:r>
      <w:r>
        <w:t xml:space="preserve">一样）。</w:t>
      </w:r>
    </w:p>
    <w:bookmarkEnd w:id="35"/>
    <w:bookmarkEnd w:id="36"/>
    <w:bookmarkStart w:id="37" w:name="重要常量"/>
    <w:p>
      <w:pPr>
        <w:pStyle w:val="Heading2"/>
      </w:pPr>
      <w:r>
        <w:t xml:space="preserve">重要常量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REPORT_LOOKS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每看 20 次打一条心跳日志。2 Hz 下即每 10 秒一条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 channel 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sightings</w:t>
            </w:r>
            <w:r>
              <w:t xml:space="preserve"> </w:t>
            </w:r>
            <w:r>
              <w:t xml:space="preserve">的 broadcast 通道容量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hz</w:t>
            </w:r>
            <w:r>
              <w:t xml:space="preserve"> </w:t>
            </w:r>
            <w:r>
              <w:t xml:space="preserve">下限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 = 1.0 / hz.max(0.1)</w:t>
            </w:r>
            <w:r>
              <w:t xml:space="preserve">，防止 hz=0 导致除零</w:t>
            </w:r>
          </w:p>
        </w:tc>
      </w:tr>
    </w:tbl>
    <w:bookmarkEnd w:id="37"/>
    <w:bookmarkStart w:id="40" w:name="测试要点"/>
    <w:p>
      <w:pPr>
        <w:pStyle w:val="Heading2"/>
      </w:pPr>
      <w:r>
        <w:t xml:space="preserve">测试要点</w:t>
      </w:r>
    </w:p>
    <w:bookmarkStart w:id="38" w:name="a_sighting_serialises_as_a_notification"/>
    <w:p>
      <w:pPr>
        <w:pStyle w:val="Heading3"/>
      </w:pPr>
      <w:r>
        <w:rPr>
          <w:rStyle w:val="VerbatimChar"/>
        </w:rPr>
        <w:t xml:space="preserve">a_sighting_serialises_as_a_notification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notification()</w:t>
      </w:r>
      <w:r>
        <w:t xml:space="preserve"> </w:t>
      </w:r>
      <w:r>
        <w:t xml:space="preserve">产出合法 JSON-RPC notification：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jsonrpc</w:t>
      </w:r>
      <w:r>
        <w:t xml:space="preserve"> </w:t>
      </w:r>
      <w:r>
        <w:t xml:space="preserve">字段为</w:t>
      </w:r>
      <w:r>
        <w:t xml:space="preserve"> </w:t>
      </w:r>
      <w:r>
        <w:rPr>
          <w:rStyle w:val="VerbatimChar"/>
        </w:rPr>
        <w:t xml:space="preserve">"2.0"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"media.detections"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 </w:t>
      </w:r>
      <w:r>
        <w:rPr>
          <w:bCs/>
          <w:b/>
        </w:rPr>
        <w:t xml:space="preserve">字段</w:t>
      </w:r>
      <w:r>
        <w:t xml:space="preserve">（notification 模式）</w:t>
      </w:r>
      <w:r>
        <w:t xml:space="preserve"> </w:t>
      </w:r>
      <w:r>
        <w:t xml:space="preserve">- 框坐标和 score 数值正确</w:t>
      </w:r>
    </w:p>
    <w:bookmarkEnd w:id="38"/>
    <w:bookmarkStart w:id="39" w:name="an_empty_sighting_is_still_sent"/>
    <w:p>
      <w:pPr>
        <w:pStyle w:val="Heading3"/>
      </w:pPr>
      <w:r>
        <w:rPr>
          <w:rStyle w:val="VerbatimChar"/>
        </w:rPr>
        <w:t xml:space="preserve">an_empty_sighting_is_still_sent</w:t>
      </w:r>
    </w:p>
    <w:p>
      <w:pPr>
        <w:pStyle w:val="BlockText"/>
      </w:pPr>
      <w:r>
        <w:rPr>
          <w:iCs/>
          <w:i/>
        </w:rPr>
        <w:t xml:space="preserve">A detector that goes quiet when it sees nothing leaves the last duck drawn on screen for ever, which looks exactly like a duck that is still there.</w:t>
      </w:r>
      <w:r>
        <w:t xml:space="preserve"> </w:t>
      </w:r>
      <w:r>
        <w:t xml:space="preserve">—— 检测器看不到东西就静默，会让最后一只鸭子永远画在屏幕上，看起来就像鸭子还在。</w:t>
      </w:r>
    </w:p>
    <w:p>
      <w:pPr>
        <w:pStyle w:val="FirstParagraph"/>
      </w:pPr>
      <w:r>
        <w:t xml:space="preserve">验证空检测结果仍然发出消息（</w:t>
      </w:r>
      <w:r>
        <w:rPr>
          <w:rStyle w:val="VerbatimChar"/>
        </w:rPr>
        <w:t xml:space="preserve">boxes</w:t>
      </w:r>
      <w:r>
        <w:t xml:space="preserve"> </w:t>
      </w:r>
      <w:r>
        <w:t xml:space="preserve">为空数组），让页面能清除叠加框。</w:t>
      </w:r>
    </w:p>
    <w:bookmarkEnd w:id="39"/>
    <w:bookmarkEnd w:id="40"/>
    <w:bookmarkStart w:id="41" w:name="与其他模块的关系"/>
    <w:p>
      <w:pPr>
        <w:pStyle w:val="Heading2"/>
      </w:pPr>
      <w:r>
        <w:t xml:space="preserve">与其他模块的关系</w:t>
      </w:r>
    </w:p>
    <w:p>
      <w:pPr>
        <w:pStyle w:val="SourceCode"/>
      </w:pPr>
      <w:r>
        <w:rPr>
          <w:rStyle w:val="VerbatimChar"/>
        </w:rPr>
        <w:t xml:space="preserve">pipeline.rs (Frames)  ──tee 原始帧──▶  detect.rs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 broadcast</w:t>
      </w:r>
      <w:r>
        <w:br/>
      </w:r>
      <w:r>
        <w:rPr>
          <w:rStyle w:val="VerbatimChar"/>
        </w:rPr>
        <w:t xml:space="preserve">                                    session.rs / web.rs</w:t>
      </w:r>
      <w:r>
        <w:br/>
      </w:r>
      <w:r>
        <w:rPr>
          <w:rStyle w:val="VerbatimChar"/>
        </w:rPr>
        <w:t xml:space="preserve">                                    (JSON-RPC 推送)</w:t>
      </w:r>
      <w:r>
        <w:br/>
      </w:r>
      <w:r>
        <w:br/>
      </w:r>
      <w:r>
        <w:rPr>
          <w:rStyle w:val="VerbatimChar"/>
        </w:rPr>
        <w:t xml:space="preserve">duck_detect 外部 crate</w:t>
      </w:r>
      <w:r>
        <w:br/>
      </w:r>
      <w:r>
        <w:rPr>
          <w:rStyle w:val="VerbatimChar"/>
        </w:rPr>
        <w:t xml:space="preserve">  ├── rknn::Model  (NPU 推理)</w:t>
      </w:r>
      <w:r>
        <w:br/>
      </w:r>
      <w:r>
        <w:rPr>
          <w:rStyle w:val="VerbatimChar"/>
        </w:rPr>
        <w:t xml:space="preserve">  └── onnx::Model  (CPU 推理)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上游</w:t>
      </w:r>
      <w:r>
        <w:t xml:space="preserve">：</w:t>
      </w:r>
      <w:r>
        <w:rPr>
          <w:rStyle w:val="VerbatimChar"/>
        </w:rPr>
        <w:t xml:space="preserve">crate::pipeline::Frames</w:t>
      </w:r>
      <w:r>
        <w:t xml:space="preserve"> </w:t>
      </w:r>
      <w:r>
        <w:t xml:space="preserve">提供 tee 上的最新帧（</w:t>
      </w:r>
      <w:r>
        <w:rPr>
          <w:rStyle w:val="VerbatimChar"/>
        </w:rPr>
        <w:t xml:space="preserve">latest()</w:t>
      </w:r>
      <w:r>
        <w:t xml:space="preserve"> </w:t>
      </w:r>
      <w:r>
        <w:t xml:space="preserve">方法，leaky queue，last-value-wins）。</w:t>
      </w:r>
      <w:r>
        <w:rPr>
          <w:rStyle w:val="VerbatimChar"/>
        </w:rPr>
        <w:t xml:space="preserve">CAPTURE_FORMAT</w:t>
      </w:r>
      <w:r>
        <w:t xml:space="preserve"> </w:t>
      </w:r>
      <w:r>
        <w:t xml:space="preserve">定义了期望的像素格式。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下游</w:t>
      </w:r>
      <w:r>
        <w:t xml:space="preserve">：</w:t>
      </w:r>
      <w:r>
        <w:rPr>
          <w:rStyle w:val="VerbatimChar"/>
        </w:rPr>
        <w:t xml:space="preserve">Detector.sightings</w:t>
      </w:r>
      <w:r>
        <w:t xml:space="preserve"> </w:t>
      </w:r>
      <w:r>
        <w:t xml:space="preserve">broadcast 通道被 Web 控制台消费，经</w:t>
      </w:r>
      <w:r>
        <w:t xml:space="preserve"> </w:t>
      </w:r>
      <w:r>
        <w:rPr>
          <w:rStyle w:val="VerbatimChar"/>
        </w:rPr>
        <w:t xml:space="preserve">notification()</w:t>
      </w:r>
      <w:r>
        <w:t xml:space="preserve"> </w:t>
      </w:r>
      <w:r>
        <w:t xml:space="preserve">序列化为 JSON-RPC 推送给浏览器。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外部依赖</w:t>
      </w:r>
      <w:r>
        <w:t xml:space="preserve">：</w:t>
      </w:r>
      <w:r>
        <w:rPr>
          <w:rStyle w:val="VerbatimChar"/>
        </w:rPr>
        <w:t xml:space="preserve">duck_detect</w:t>
      </w:r>
      <w:r>
        <w:t xml:space="preserve"> </w:t>
      </w:r>
      <w:r>
        <w:t xml:space="preserve">crate 提供</w:t>
      </w:r>
      <w:r>
        <w:t xml:space="preserve"> </w:t>
      </w:r>
      <w:r>
        <w:rPr>
          <w:rStyle w:val="VerbatimChar"/>
        </w:rPr>
        <w:t xml:space="preserve">Detection</w:t>
      </w:r>
      <w:r>
        <w:t xml:space="preserve">、</w:t>
      </w:r>
      <w:r>
        <w:rPr>
          <w:rStyle w:val="VerbatimChar"/>
        </w:rPr>
        <w:t xml:space="preserve">Turn</w:t>
      </w:r>
      <w:r>
        <w:t xml:space="preserve">、</w:t>
      </w:r>
      <w:r>
        <w:rPr>
          <w:rStyle w:val="VerbatimChar"/>
        </w:rPr>
        <w:t xml:space="preserve">decode</w:t>
      </w:r>
      <w:r>
        <w:t xml:space="preserve">、</w:t>
      </w:r>
      <w:r>
        <w:rPr>
          <w:rStyle w:val="VerbatimChar"/>
        </w:rPr>
        <w:t xml:space="preserve">letterbox_from_uyvy</w:t>
      </w:r>
      <w:r>
        <w:t xml:space="preserve"> </w:t>
      </w:r>
      <w:r>
        <w:t xml:space="preserve">以及 rknn/onnx 两种模型后端。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exposure.rs</w:t>
      </w:r>
      <w:r>
        <w:t xml:space="preserve">：同属于 Linux-only 模块，同样从 tee 读帧（自动曝光）。</w:t>
      </w:r>
      <w:r>
        <w:rPr>
          <w:rStyle w:val="VerbatimChar"/>
        </w:rPr>
        <w:t xml:space="preserve">REPORT_LOOKS</w:t>
      </w:r>
      <w:r>
        <w:t xml:space="preserve"> </w:t>
      </w:r>
      <w:r>
        <w:t xml:space="preserve">的设计理由与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REPORT_TICKS</w:t>
      </w:r>
      <w:r>
        <w:t xml:space="preserve"> </w:t>
      </w:r>
      <w:r>
        <w:t xml:space="preserve">一脉相承。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2026-09-10T16:05:21Z</dcterms:created>
  <dcterms:modified xsi:type="dcterms:W3CDTF">2026-09-10T16:05:21Z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