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route.rs-解读"/>
    <w:p>
      <w:pPr>
        <w:pStyle w:val="Heading1"/>
      </w:pPr>
      <w:r>
        <w:rPr>
          <w:rStyle w:val="VerbatimChar"/>
        </w:rPr>
        <w:t xml:space="preserve">route.rs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route.rs</w:t>
      </w:r>
      <w:r>
        <w:t xml:space="preserve"> </w:t>
      </w:r>
      <w:r>
        <w:t xml:space="preserve">是 mediad 的</w:t>
      </w:r>
      <w:r>
        <w:rPr>
          <w:bCs/>
          <w:b/>
        </w:rPr>
        <w:t xml:space="preserve">路由权限表</w:t>
      </w:r>
      <w:r>
        <w:t xml:space="preserve">，决定一个通过 WebRTC datachannel 到达的 JSON-RPC 调用是否允许被服务，以及如果允许，转发给哪个后端服务。</w:t>
      </w:r>
    </w:p>
    <w:p>
      <w:pPr>
        <w:pStyle w:val="BodyText"/>
      </w:pPr>
      <w:r>
        <w:t xml:space="preserve">它是</w:t>
      </w:r>
      <w:r>
        <w:t xml:space="preserve"> </w:t>
      </w:r>
      <w:r>
        <w:rPr>
          <w:rStyle w:val="VerbatimChar"/>
        </w:rPr>
        <w:t xml:space="preserve">btd</w:t>
      </w:r>
      <w:r>
        <w:t xml:space="preserve">（BLE 守护进程）中</w:t>
      </w:r>
      <w:r>
        <w:t xml:space="preserve"> </w:t>
      </w:r>
      <w:r>
        <w:rPr>
          <w:rStyle w:val="VerbatimChar"/>
        </w:rPr>
        <w:t xml:space="preserve">btd::route</w:t>
      </w:r>
      <w:r>
        <w:t xml:space="preserve"> </w:t>
      </w:r>
      <w:r>
        <w:t xml:space="preserve">的兄弟模块，刻意采用相同结构：</w:t>
      </w:r>
    </w:p>
    <w:p>
      <w:pPr>
        <w:pStyle w:val="BlockText"/>
      </w:pPr>
      <w:r>
        <w:rPr>
          <w:iCs/>
          <w:i/>
        </w:rPr>
        <w:t xml:space="preserve">The sibling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btd::route</w:t>
      </w:r>
      <w:r>
        <w:rPr>
          <w:iCs/>
          <w:i/>
        </w:rPr>
        <w:t xml:space="preserve">, and deliberately structured the same way: which service answers a call and how long answering holds a connection lives once,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proto::Call::destination</w:t>
      </w:r>
      <w:r>
        <w:rPr>
          <w:iCs/>
          <w:i/>
        </w:rPr>
        <w:t xml:space="preserve">, and this file answers only may a peer over this transport ask it.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btd::route</w:t>
      </w:r>
      <w:r>
        <w:t xml:space="preserve"> </w:t>
      </w:r>
      <w:r>
        <w:t xml:space="preserve">的兄弟模块，刻意采用相同结构：哪个服务应答一个调用、应答占用连接多久，这些只存在于</w:t>
      </w:r>
      <w:r>
        <w:t xml:space="preserve"> </w:t>
      </w:r>
      <w:r>
        <w:rPr>
          <w:rStyle w:val="VerbatimChar"/>
        </w:rPr>
        <w:t xml:space="preserve">proto::Call::destination</w:t>
      </w:r>
      <w:r>
        <w:t xml:space="preserve"> </w:t>
      </w:r>
      <w:r>
        <w:t xml:space="preserve">一处；本文件只回答”这个传输上的 peer 能不能问”。</w:t>
      </w:r>
    </w:p>
    <w:p>
      <w:pPr>
        <w:pStyle w:val="FirstParagraph"/>
      </w:pPr>
      <w:r>
        <w:rPr>
          <w:bCs/>
          <w:b/>
        </w:rPr>
        <w:t xml:space="preserve">核心设计理念</w:t>
      </w:r>
      <w:r>
        <w:t xml:space="preserve">：match 是穷尽的（exhaustive），这是为每种传输单独写一份路由表的根本原因：</w:t>
      </w:r>
    </w:p>
    <w:p>
      <w:pPr>
        <w:pStyle w:val="BlockText"/>
      </w:pPr>
      <w:r>
        <w:rPr>
          <w:iCs/>
          <w:i/>
        </w:rPr>
        <w:t xml:space="preserve">Adding a variant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proto::Call</w:t>
      </w:r>
      <w:r>
        <w:rPr>
          <w:iCs/>
          <w:i/>
        </w:rPr>
        <w:t xml:space="preserve"> </w:t>
      </w:r>
      <w:r>
        <w:rPr>
          <w:iCs/>
          <w:i/>
        </w:rPr>
        <w:t xml:space="preserve">fails the build here as well as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btd</w:t>
      </w:r>
      <w:r>
        <w:rPr>
          <w:iCs/>
          <w:i/>
        </w:rPr>
        <w:t xml:space="preserve">, so a new method cannot reach a remote peer because nobody remembered this file. A shared table with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_</w:t>
      </w:r>
      <w:r>
        <w:rPr>
          <w:iCs/>
          <w:i/>
        </w:rPr>
        <w:t xml:space="preserve"> </w:t>
      </w:r>
      <w:r>
        <w:rPr>
          <w:iCs/>
          <w:i/>
        </w:rPr>
        <w:t xml:space="preserve">wildcard would have been the hole in both transports at once.</w:t>
      </w:r>
      <w:r>
        <w:t xml:space="preserve"> </w:t>
      </w:r>
      <w:r>
        <w:t xml:space="preserve">—— 在</w:t>
      </w:r>
      <w:r>
        <w:t xml:space="preserve"> </w:t>
      </w:r>
      <w:r>
        <w:rPr>
          <w:rStyle w:val="VerbatimChar"/>
        </w:rPr>
        <w:t xml:space="preserve">proto::Call</w:t>
      </w:r>
      <w:r>
        <w:t xml:space="preserve"> </w:t>
      </w:r>
      <w:r>
        <w:t xml:space="preserve">上加一个变体，这里和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都会编译失败，所以新方法不会因为没人记得这个文件就意外到达远程 peer。一个共享的带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通配符的表会同时在两种传输上都开个洞。</w:t>
      </w:r>
    </w:p>
    <w:bookmarkEnd w:id="20"/>
    <w:bookmarkStart w:id="24" w:name="为什么-webrtc-比-ble-允许的调用更多"/>
    <w:p>
      <w:pPr>
        <w:pStyle w:val="Heading2"/>
      </w:pPr>
      <w:r>
        <w:t xml:space="preserve">为什么 WebRTC 比 BLE 允许的调用更多</w:t>
      </w:r>
    </w:p>
    <w:p>
      <w:pPr>
        <w:pStyle w:val="FirstParagraph"/>
      </w:pPr>
      <w:r>
        <w:t xml:space="preserve">BLE 的路由表很窄，原因有二：</w:t>
      </w:r>
      <w:r>
        <w:t xml:space="preserve"> </w:t>
      </w:r>
      <w:r>
        <w:t xml:space="preserve">1. 无线电慢——20 字节通知预算</w:t>
      </w:r>
      <w:r>
        <w:t xml:space="preserve"> </w:t>
      </w:r>
      <w:r>
        <w:t xml:space="preserve">2. 几米内任何人都能连</w:t>
      </w:r>
    </w:p>
    <w:p>
      <w:pPr>
        <w:pStyle w:val="BodyText"/>
      </w:pPr>
      <w:r>
        <w:t xml:space="preserve">datachannel 既不慢也不限于房间内，所以 BLE 因</w:t>
      </w:r>
      <w:r>
        <w:rPr>
          <w:bCs/>
          <w:b/>
        </w:rPr>
        <w:t xml:space="preserve">容量原因</w:t>
      </w:r>
      <w:r>
        <w:t xml:space="preserve">拒绝的调用，恰恰是这个传输存在的理由：意图、遥测、触控垫输入、深度流。</w:t>
      </w:r>
    </w:p>
    <w:p>
      <w:pPr>
        <w:pStyle w:val="BodyText"/>
      </w:pPr>
      <w:r>
        <w:t xml:space="preserve">被排除的调用分三类，原因各不相同：</w:t>
      </w:r>
    </w:p>
    <w:bookmarkStart w:id="21" w:name="第一类授权了另一个传输"/>
    <w:p>
      <w:pPr>
        <w:pStyle w:val="Heading3"/>
      </w:pPr>
      <w:r>
        <w:t xml:space="preserve">第一类：授权了另一个传输</w:t>
      </w:r>
    </w:p>
    <w:p>
      <w:pPr>
        <w:pStyle w:val="BlockText"/>
      </w:pPr>
      <w:r>
        <w:rPr>
          <w:iCs/>
          <w:i/>
        </w:rPr>
        <w:t xml:space="preserve">It authorises a different transport. The pairing PIN. A peer that can rewrite it can lock a phone out of BLE, which is the recovery path.</w:t>
      </w:r>
      <w:r>
        <w:t xml:space="preserve"> </w:t>
      </w:r>
      <w:r>
        <w:t xml:space="preserve">—— 它授权了另一个传输。配对 PIN。能改写它的 peer 可以把手机锁在 BLE 外面，而 BLE 是恢复路径。</w:t>
      </w:r>
    </w:p>
    <w:p>
      <w:pPr>
        <w:pStyle w:val="FirstParagraph"/>
      </w:pPr>
      <w:r>
        <w:rPr>
          <w:rStyle w:val="VerbatimChar"/>
        </w:rPr>
        <w:t xml:space="preserve">SystemPairingPin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SystemSetPairingPin</w:t>
      </w:r>
      <w:r>
        <w:t xml:space="preserve"> </w:t>
      </w:r>
      <w:r>
        <w:t xml:space="preserve">被拒绝。PIN 在所有网络传输上都不可路由，理由和它对 BLE 自身不可路由一样。</w:t>
      </w:r>
    </w:p>
    <w:bookmarkEnd w:id="21"/>
    <w:bookmarkStart w:id="22" w:name="第二类会切断当前会话"/>
    <w:p>
      <w:pPr>
        <w:pStyle w:val="Heading3"/>
      </w:pPr>
      <w:r>
        <w:t xml:space="preserve">第二类：会切断当前会话</w:t>
      </w:r>
    </w:p>
    <w:p>
      <w:pPr>
        <w:pStyle w:val="BlockText"/>
      </w:pPr>
      <w:r>
        <w:rPr>
          <w:iCs/>
          <w:i/>
        </w:rPr>
        <w:t xml:space="preserve">It would drop the session it was asked over. The update mutations, and reconfiguring wifi.</w:t>
      </w:r>
      <w:r>
        <w:t xml:space="preserve"> </w:t>
      </w:r>
      <w:r>
        <w:t xml:space="preserve">—— 它会切断被请求的会话。更新操作，以及重新配置 WiFi。</w:t>
      </w:r>
    </w:p>
    <w:p>
      <w:pPr>
        <w:pStyle w:val="FirstParagraph"/>
      </w:pPr>
      <w:r>
        <w:rPr>
          <w:rStyle w:val="VerbatimChar"/>
        </w:rPr>
        <w:t xml:space="preserve">Apply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被拒绝：应用更新会重启 mediad，而客户端正在观看更新进度。注释明确这是</w:t>
      </w:r>
      <w:r>
        <w:rPr>
          <w:bCs/>
          <w:b/>
        </w:rPr>
        <w:t xml:space="preserve">延期而非规则</w:t>
      </w:r>
      <w:r>
        <w:t xml:space="preserve">（</w:t>
      </w:r>
      <w:r>
        <w:rPr>
          <w:iCs/>
          <w:i/>
        </w:rPr>
        <w:t xml:space="preserve">a deferral, not a rule</w:t>
      </w:r>
      <w:r>
        <w:t xml:space="preserve">）——手机通过 WebRTC 更新机器人是想要的功能，只是需要客户端支持重连重订阅。</w:t>
      </w:r>
    </w:p>
    <w:p>
      <w:pPr>
        <w:pStyle w:val="BodyText"/>
      </w:pPr>
      <w:r>
        <w:rPr>
          <w:rStyle w:val="VerbatimChar"/>
        </w:rPr>
        <w:t xml:space="preserve">NetConnect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NetForget</w:t>
      </w:r>
      <w:r>
        <w:t xml:space="preserve"> </w:t>
      </w:r>
      <w:r>
        <w:t xml:space="preserve">被拒绝：重新配网会把机器人搬到另一个网络，把当前会话一起带走。和更新不同，这里没有”延期到”的去处——配网是 BLE 存在的意义。</w:t>
      </w:r>
    </w:p>
    <w:bookmarkEnd w:id="22"/>
    <w:bookmarkStart w:id="23" w:name="第三类不是客户端该问的"/>
    <w:p>
      <w:pPr>
        <w:pStyle w:val="Heading3"/>
      </w:pPr>
      <w:r>
        <w:t xml:space="preserve">第三类：不是客户端该问的</w:t>
      </w:r>
    </w:p>
    <w:p>
      <w:pPr>
        <w:pStyle w:val="BlockText"/>
      </w:pPr>
      <w:r>
        <w:rPr>
          <w:iCs/>
          <w:i/>
        </w:rPr>
        <w:t xml:space="preserve">It is not a client’s question.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updaterd</w:t>
      </w:r>
      <w:r>
        <w:rPr>
          <w:iCs/>
          <w:i/>
        </w:rPr>
        <w:t xml:space="preserve">’s internal queries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robotd</w:t>
      </w:r>
      <w:r>
        <w:rPr>
          <w:iCs/>
          <w:i/>
        </w:rPr>
        <w:t xml:space="preserve">.</w:t>
      </w:r>
      <w:r>
        <w:t xml:space="preserve"> </w:t>
      </w:r>
      <w:r>
        <w:t xml:space="preserve">—— 不是客户端的问题。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的内部查询。</w:t>
      </w:r>
    </w:p>
    <w:p>
      <w:pPr>
        <w:pStyle w:val="FirstParagraph"/>
      </w:pPr>
      <w:r>
        <w:rPr>
          <w:rStyle w:val="VerbatimChar"/>
        </w:rPr>
        <w:t xml:space="preserve">RobotSafeToRestart</w:t>
      </w:r>
      <w:r>
        <w:t xml:space="preserve">、</w:t>
      </w:r>
      <w:r>
        <w:rPr>
          <w:rStyle w:val="VerbatimChar"/>
        </w:rPr>
        <w:t xml:space="preserve">RobotModelApi</w:t>
      </w:r>
      <w:r>
        <w:t xml:space="preserve">、</w:t>
      </w:r>
      <w:r>
        <w:rPr>
          <w:rStyle w:val="VerbatimChar"/>
        </w:rPr>
        <w:t xml:space="preserve">RobotRemoteSessionActive</w:t>
      </w:r>
      <w:r>
        <w:t xml:space="preserve"> </w:t>
      </w:r>
      <w:r>
        <w:t xml:space="preserve">被拒绝。</w:t>
      </w:r>
    </w:p>
    <w:bookmarkEnd w:id="23"/>
    <w:bookmarkEnd w:id="24"/>
    <w:bookmarkStart w:id="31" w:name="关键结构体与函数"/>
    <w:p>
      <w:pPr>
        <w:pStyle w:val="Heading2"/>
      </w:pPr>
      <w:r>
        <w:t xml:space="preserve">关键结构体与函数</w:t>
      </w:r>
    </w:p>
    <w:bookmarkStart w:id="25" w:name="route-枚举"/>
    <w:p>
      <w:pPr>
        <w:pStyle w:val="Heading3"/>
      </w:pPr>
      <w:r>
        <w:rPr>
          <w:rStyle w:val="VerbatimChar"/>
        </w:rPr>
        <w:t xml:space="preserve">Route</w:t>
      </w:r>
      <w:r>
        <w:t xml:space="preserve"> </w:t>
      </w:r>
      <w:r>
        <w:t xml:space="preserve">枚举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Forwarded verbatim to a service, on that service's connection for this lane.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逐字转发给某个服务，在该服务的这条 lane 连接上。</w:t>
      </w:r>
      <w:r>
        <w:br/>
      </w:r>
      <w:r>
        <w:rPr>
          <w:rStyle w:val="NormalTok"/>
        </w:rPr>
        <w:t xml:space="preserve">    To(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Lane)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Not available over this transport.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在本传输上不可用。</w:t>
      </w:r>
      <w:r>
        <w:br/>
      </w:r>
      <w:r>
        <w:rPr>
          <w:rStyle w:val="NormalTok"/>
        </w:rPr>
        <w:t xml:space="preserve">    Refused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路由结果只有两种：转发到某个服务，或拒绝。</w:t>
      </w:r>
    </w:p>
    <w:bookmarkEnd w:id="25"/>
    <w:bookmarkStart w:id="28" w:name="permits-权限判定核心"/>
    <w:p>
      <w:pPr>
        <w:pStyle w:val="Heading3"/>
      </w:pPr>
      <w:r>
        <w:rPr>
          <w:rStyle w:val="VerbatimChar"/>
        </w:rPr>
        <w:t xml:space="preserve">permits</w:t>
      </w:r>
      <w:r>
        <w:t xml:space="preserve"> </w:t>
      </w:r>
      <w:r>
        <w:t xml:space="preserve">— 权限判定（核心）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permits(call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Call)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</w:p>
    <w:p>
      <w:pPr>
        <w:pStyle w:val="FirstParagraph"/>
      </w:pPr>
      <w:r>
        <w:t xml:space="preserve">对每个</w:t>
      </w:r>
      <w:r>
        <w:t xml:space="preserve"> </w:t>
      </w:r>
      <w:r>
        <w:rPr>
          <w:rStyle w:val="VerbatimChar"/>
        </w:rPr>
        <w:t xml:space="preserve">proto::Call</w:t>
      </w:r>
      <w:r>
        <w:t xml:space="preserve"> </w:t>
      </w:r>
      <w:r>
        <w:t xml:space="preserve">变体做穷尽 match，返回 true/false。这是整个文件的核心决策表。</w:t>
      </w:r>
    </w:p>
    <w:bookmarkStart w:id="26" w:name="允许的调用分组"/>
    <w:p>
      <w:pPr>
        <w:pStyle w:val="Heading4"/>
      </w:pPr>
      <w:r>
        <w:t xml:space="preserve">允许的调用分组</w:t>
      </w:r>
    </w:p>
    <w:p>
      <w:pPr>
        <w:pStyle w:val="FirstParagraph"/>
      </w:pPr>
      <w:r>
        <w:rPr>
          <w:bCs/>
          <w:b/>
        </w:rPr>
        <w:t xml:space="preserve">版本握手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Hello(_)</w:t>
      </w:r>
      <w:r>
        <w:t xml:space="preserve"> </w:t>
      </w:r>
      <w:r>
        <w:t xml:space="preserve">—— 必须可达，否则客户端什么都建立不了。</w:t>
      </w:r>
    </w:p>
    <w:p>
      <w:pPr>
        <w:pStyle w:val="BodyText"/>
      </w:pPr>
      <w:r>
        <w:rPr>
          <w:bCs/>
          <w:b/>
        </w:rPr>
        <w:t xml:space="preserve">机器人运动控制</w:t>
      </w:r>
      <w:r>
        <w:t xml:space="preserve">（BLE 因容量拒绝的，这里全放行）：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RobotMove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RobotHead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RobotLook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RobotPose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RobotMouth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RobotSound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RobotTheremin</w:t>
      </w:r>
      <w:r>
        <w:t xml:space="preserve"> </w:t>
      </w:r>
      <w:r>
        <w:t xml:space="preserve">—— 特雷门琴随声音一起，浏览器能叫鸭子就能选乐器。</w:t>
      </w:r>
    </w:p>
    <w:p>
      <w:pPr>
        <w:pStyle w:val="BodyText"/>
      </w:pPr>
      <w:r>
        <w:rPr>
          <w:bCs/>
          <w:b/>
        </w:rPr>
        <w:t xml:space="preserve">合唱（chorale）被拒绝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RobotChorale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ChoraleSubscribe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ChoraleBeaconSet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ChoraleHeard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The chorale is between robots, over BLE — a browser is neither in the room nor a duck.</w:t>
      </w:r>
      <w:r>
        <w:t xml:space="preserve"> </w:t>
      </w:r>
      <w:r>
        <w:t xml:space="preserve">&gt; —— 合唱是机器人之间通过 BLE 进行的——浏览器既不在房间里也不是鸭子。</w:t>
      </w:r>
    </w:p>
    <w:p>
      <w:pPr>
        <w:pStyle w:val="BodyText"/>
      </w:pPr>
      <w:r>
        <w:rPr>
          <w:bCs/>
          <w:b/>
        </w:rPr>
        <w:t xml:space="preserve">状态与遥测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RobotHealth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RobotMode</w:t>
      </w:r>
      <w:r>
        <w:t xml:space="preserve"> </w:t>
      </w:r>
      <w:r>
        <w:t xml:space="preserve">—— 读状态。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RobotSubscribe</w:t>
      </w:r>
      <w:r>
        <w:t xml:space="preserve"> </w:t>
      </w:r>
      <w:r>
        <w:t xml:space="preserve">—— BLE 说这是”往 20 字节管子里倒消防水带”，这里通道就是为流设计的。</w:t>
      </w:r>
    </w:p>
    <w:p>
      <w:pPr>
        <w:pStyle w:val="BodyText"/>
      </w:pPr>
      <w:r>
        <w:rPr>
          <w:bCs/>
          <w:b/>
        </w:rPr>
        <w:t xml:space="preserve">关节使能与站立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RobotEnable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RobotRelax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 peer holding this session has the camera: it is looking at the robot, which is precisely what a phone in the room over Bluetooth was not.</w:t>
      </w:r>
      <w:r>
        <w:t xml:space="preserve"> </w:t>
      </w:r>
      <w:r>
        <w:t xml:space="preserve">&gt; —— 持有本会话的 peer 有摄像头：它正在看机器人，这正是房间里蓝牙手机做不到的。</w:t>
      </w:r>
    </w:p>
    <w:p>
      <w:pPr>
        <w:pStyle w:val="BodyText"/>
      </w:pPr>
      <w:r>
        <w:rPr>
          <w:bCs/>
          <w:b/>
        </w:rPr>
        <w:t xml:space="preserve">停止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RobotStop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BLE’s objection was that a stop button over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 unbonded, high-latency, sometimes-absent radio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worse than no button because it looks like an e-stop and is not one. The control channel is reliable and ordered, and the deadman already stops the robot when intents stop arriving.</w:t>
      </w:r>
      <w:r>
        <w:t xml:space="preserve"> </w:t>
      </w:r>
      <w:r>
        <w:t xml:space="preserve">&gt; —— BLE 的反对理由是：在”未绑定、高延迟、时有时无的无线电”上放停止按钮比没有按钮更糟，因为它看起来像急停按钮但不是。control 通道可靠有序，deadman 机制在意图停止到达时已经会停机器人。</w:t>
      </w:r>
    </w:p>
    <w:p>
      <w:pPr>
        <w:pStyle w:val="BodyText"/>
      </w:pPr>
      <w:r>
        <w:rPr>
          <w:bCs/>
          <w:b/>
        </w:rPr>
        <w:t xml:space="preserve">关机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RobotShutdown</w:t>
      </w:r>
      <w:r>
        <w:t xml:space="preserve"> </w:t>
      </w:r>
      <w:r>
        <w:t xml:space="preserve">—— 和</w:t>
      </w:r>
      <w:r>
        <w:t xml:space="preserve"> </w:t>
      </w:r>
      <w:r>
        <w:rPr>
          <w:rStyle w:val="VerbatimChar"/>
        </w:rPr>
        <w:t xml:space="preserve">RobotInit</w:t>
      </w:r>
      <w:r>
        <w:t xml:space="preserve"> </w:t>
      </w:r>
      <w:r>
        <w:t xml:space="preserve">同理：peer 能看到机器人坐下。</w:t>
      </w:r>
    </w:p>
    <w:p>
      <w:pPr>
        <w:pStyle w:val="BodyText"/>
      </w:pPr>
      <w:r>
        <w:rPr>
          <w:bCs/>
          <w:b/>
        </w:rPr>
        <w:t xml:space="preserve">模式切换被拒绝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RobotSetMode(_)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 mode switch says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duck now has wheels on it</w:t>
      </w:r>
      <w:r>
        <w:rPr>
          <w:iCs/>
          <w:i/>
        </w:rPr>
        <w:t xml:space="preserve">”</w:t>
      </w:r>
      <w:r>
        <w:rPr>
          <w:iCs/>
          <w:i/>
        </w:rPr>
        <w:t xml:space="preserve">, which is a claim about hardware only somebody in the room can make.</w:t>
      </w:r>
      <w:r>
        <w:t xml:space="preserve"> </w:t>
      </w:r>
      <w:r>
        <w:t xml:space="preserve">&gt; —— 模式切换等于声明”这只鸭子现在装了轮子”，这是关于硬件的断言，只有在房间里的人能做。</w:t>
      </w:r>
    </w:p>
    <w:p>
      <w:pPr>
        <w:pStyle w:val="BodyText"/>
      </w:pPr>
      <w:r>
        <w:rPr>
          <w:bCs/>
          <w:b/>
        </w:rPr>
        <w:t xml:space="preserve">触控垫与深度流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PadInput</w:t>
      </w:r>
      <w:r>
        <w:t xml:space="preserve"> </w:t>
      </w:r>
      <w:r>
        <w:t xml:space="preserve">—— BLE 拒绝是因为”测量的是手机链路而非垫子链路”，datachannel 没这个问题。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可以持有到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的 socket。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TofStream</w:t>
      </w:r>
      <w:r>
        <w:t xml:space="preserve"> </w:t>
      </w:r>
      <w:r>
        <w:t xml:space="preserve">—— BLE 的拒绝理由明确点名这个传输是它的家：</w:t>
      </w:r>
      <w:r>
        <w:t xml:space="preserve">“</w:t>
      </w:r>
      <w:r>
        <w:t xml:space="preserve">depth belongs next to the frame it annotates</w:t>
      </w:r>
      <w:r>
        <w:t xml:space="preserve">”</w:t>
      </w:r>
      <w:r>
        <w:t xml:space="preserve">（深度数据该待在它标注的帧旁边）。</w:t>
      </w:r>
    </w:p>
    <w:p>
      <w:pPr>
        <w:pStyle w:val="BodyText"/>
      </w:pPr>
      <w:r>
        <w:rPr>
          <w:bCs/>
          <w:b/>
        </w:rPr>
        <w:t xml:space="preserve">软件状态读取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ListInstalled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Show is the largest reply in this list — a run’s whole transcript — and a datachannel is the one transport here with the room for it.</w:t>
      </w:r>
      <w:r>
        <w:t xml:space="preserve"> </w:t>
      </w:r>
      <w:r>
        <w:t xml:space="preserve">&gt; ——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是这个列表里最大的回复——一次运行的完整记录——datachannel 是这里唯一有空间容纳它的传输。</w:t>
      </w:r>
    </w:p>
    <w:p>
      <w:pPr>
        <w:pStyle w:val="BodyText"/>
      </w:pPr>
      <w:r>
        <w:rPr>
          <w:bCs/>
          <w:b/>
        </w:rPr>
        <w:t xml:space="preserve">系统信息与网络状态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SystemServices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SystemSetName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SystemReboot</w:t>
      </w:r>
      <w:r>
        <w:t xml:space="preserve"> </w:t>
      </w:r>
      <w:r>
        <w:t xml:space="preserve">—— 重启后客户端重连即可，不会留下过渡态。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NetScan</w:t>
      </w:r>
      <w:r>
        <w:t xml:space="preserve"> </w:t>
      </w:r>
      <w:r>
        <w:t xml:space="preserve">—— 只读网络状态，帮远程操作者判断链路差的原因。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PadStatus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PadForget</w:t>
      </w:r>
    </w:p>
    <w:bookmarkEnd w:id="26"/>
    <w:bookmarkStart w:id="27" w:name="拒绝的调用分组"/>
    <w:p>
      <w:pPr>
        <w:pStyle w:val="Heading4"/>
      </w:pPr>
      <w:r>
        <w:t xml:space="preserve">拒绝的调用分组</w:t>
      </w:r>
    </w:p>
    <w:p>
      <w:pPr>
        <w:pStyle w:val="FirstParagraph"/>
      </w:pPr>
      <w:r>
        <w:rPr>
          <w:bCs/>
          <w:b/>
        </w:rPr>
        <w:t xml:space="preserve">配对 PIN（授权其他传输）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SystemPairingPin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SystemSetPairingPin</w:t>
      </w:r>
      <w:r>
        <w:t xml:space="preserve"> </w:t>
      </w:r>
      <w:r>
        <w:t xml:space="preserve">→ false</w:t>
      </w:r>
    </w:p>
    <w:p>
      <w:pPr>
        <w:pStyle w:val="BodyText"/>
      </w:pPr>
      <w:r>
        <w:rPr>
          <w:bCs/>
          <w:b/>
        </w:rPr>
        <w:t xml:space="preserve">更新操作（会切断会话）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→ false</w:t>
      </w:r>
    </w:p>
    <w:p>
      <w:pPr>
        <w:pStyle w:val="BodyText"/>
      </w:pPr>
      <w:r>
        <w:rPr>
          <w:bCs/>
          <w:b/>
        </w:rPr>
        <w:t xml:space="preserve">网络配置（会切断会话，且无处延期）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NetConnect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NetForget</w:t>
      </w:r>
      <w:r>
        <w:t xml:space="preserve"> </w:t>
      </w:r>
      <w:r>
        <w:t xml:space="preserve">→ false</w:t>
      </w:r>
    </w:p>
    <w:p>
      <w:pPr>
        <w:pStyle w:val="BodyText"/>
      </w:pPr>
      <w:r>
        <w:rPr>
          <w:bCs/>
          <w:b/>
        </w:rPr>
        <w:t xml:space="preserve">手柄配对（远程做不到）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PadPair(_)</w:t>
      </w:r>
      <w:r>
        <w:t xml:space="preserve"> </w:t>
      </w:r>
      <w:r>
        <w:t xml:space="preserve">→ false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Bonding a gamepad needs a pad in the room, in pairing mode, in a fifteen-second window. A remote peer cannot satisfy any of that.</w:t>
      </w:r>
      <w:r>
        <w:t xml:space="preserve"> </w:t>
      </w:r>
      <w:r>
        <w:t xml:space="preserve">&gt; —— 绑定手柄需要房间里有个手柄在配对模式、十五秒窗口内。远程 peer 一样都满足不了。</w:t>
      </w:r>
    </w:p>
    <w:p>
      <w:pPr>
        <w:pStyle w:val="BodyText"/>
      </w:pPr>
      <w:r>
        <w:rPr>
          <w:bCs/>
          <w:b/>
        </w:rPr>
        <w:t xml:space="preserve">恢复出厂与锁定（永不允许）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ResetToGolden</w:t>
      </w:r>
      <w:r>
        <w:t xml:space="preserve"> </w:t>
      </w:r>
      <w:r>
        <w:t xml:space="preserve">→ false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Factory reset in all but name: back to the golden image, discarding every release since.</w:t>
      </w:r>
      <w:r>
        <w:t xml:space="preserve"> </w:t>
      </w:r>
      <w:r>
        <w:t xml:space="preserve">&gt; —— 名义不同的恢复出厂：回到黄金镜像，丢弃之后所有版本。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Pin(_)</w:t>
      </w:r>
      <w:r>
        <w:t xml:space="preserve"> </w:t>
      </w:r>
      <w:r>
        <w:t xml:space="preserve">→ false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 robot pinned by mistake refuses every later update and reports itself as up to date. That is the one failure here that looks exactly like correct behaviour.</w:t>
      </w:r>
      <w:r>
        <w:t xml:space="preserve"> </w:t>
      </w:r>
      <w:r>
        <w:t xml:space="preserve">&gt; —— 被错误锁定的机器人会拒绝之后所有更新并报告自己已是最新。这是这里唯一一种看起来和正确行为一模一样的失败。</w:t>
      </w:r>
    </w:p>
    <w:p>
      <w:pPr>
        <w:pStyle w:val="FirstParagraph"/>
      </w:pPr>
      <w:r>
        <w:rPr>
          <w:bCs/>
          <w:b/>
        </w:rPr>
        <w:t xml:space="preserve">内部查询（不是客户端的问题）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RobotSafeToRestart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RobotModelApi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RobotRemoteSessionActive</w:t>
      </w:r>
      <w:r>
        <w:t xml:space="preserve"> </w:t>
      </w:r>
      <w:r>
        <w:t xml:space="preserve">→ false</w:t>
      </w:r>
    </w:p>
    <w:p>
      <w:pPr>
        <w:pStyle w:val="BodyText"/>
      </w:pPr>
      <w:r>
        <w:rPr>
          <w:bCs/>
          <w:b/>
        </w:rPr>
        <w:t xml:space="preserve">认证（本传输不认证）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SystemAuthenticate(_)</w:t>
      </w:r>
      <w:r>
        <w:t xml:space="preserve"> </w:t>
      </w:r>
      <w:r>
        <w:t xml:space="preserve">→ false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Answering would be a lie. §4: there is no gate here — a LAN peer may drive the robot, and a bridged one authenticated to the rendezvous service before arriving.</w:t>
      </w:r>
      <w:r>
        <w:t xml:space="preserve"> </w:t>
      </w:r>
      <w:r>
        <w:t xml:space="preserve">&gt; —— 回答了就是撒谎。§4：这里没有闸门——局域网 peer 可以驾驶机器人，桥接 peer 在到达前已向会合服务认证过。</w:t>
      </w:r>
    </w:p>
    <w:bookmarkEnd w:id="27"/>
    <w:bookmarkEnd w:id="28"/>
    <w:bookmarkStart w:id="29" w:name="route_for-路由入口"/>
    <w:p>
      <w:pPr>
        <w:pStyle w:val="Heading3"/>
      </w:pPr>
      <w:r>
        <w:rPr>
          <w:rStyle w:val="VerbatimChar"/>
        </w:rPr>
        <w:t xml:space="preserve">route_for</w:t>
      </w:r>
      <w:r>
        <w:t xml:space="preserve"> </w:t>
      </w:r>
      <w:r>
        <w:t xml:space="preserve">— 路由入口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route_for(call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Call)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permits(call)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Route::</w:t>
      </w:r>
      <w:r>
        <w:rPr>
          <w:rStyle w:val="NormalTok"/>
        </w:rPr>
        <w:t xml:space="preserve">Refused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destination()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((service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lane))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Route::</w:t>
      </w:r>
      <w:r>
        <w:rPr>
          <w:rStyle w:val="NormalTok"/>
        </w:rPr>
        <w:t xml:space="preserve">To(service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Route::</w:t>
      </w:r>
      <w:r>
        <w:rPr>
          <w:rStyle w:val="NormalTok"/>
        </w:rPr>
        <w:t xml:space="preserve">Refused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组合顺序很重要</w:t>
      </w:r>
      <w:r>
        <w:t xml:space="preserve">：先查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，再查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。注释指出：</w:t>
      </w:r>
    </w:p>
    <w:p>
      <w:pPr>
        <w:pStyle w:val="BlockText"/>
      </w:pPr>
      <w:r>
        <w:rPr>
          <w:iCs/>
          <w:i/>
        </w:rPr>
        <w:t xml:space="preserve">Permitted but owned by no service. Only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system.authenticate</w:t>
      </w:r>
      <w:r>
        <w:rPr>
          <w:iCs/>
          <w:i/>
        </w:rPr>
        <w:t xml:space="preserve"> </w:t>
      </w:r>
      <w:r>
        <w:rPr>
          <w:iCs/>
          <w:i/>
        </w:rPr>
        <w:t xml:space="preserve">is in that position,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permits</w:t>
      </w:r>
      <w:r>
        <w:rPr>
          <w:iCs/>
          <w:i/>
        </w:rPr>
        <w:t xml:space="preserve"> </w:t>
      </w:r>
      <w:r>
        <w:rPr>
          <w:iCs/>
          <w:i/>
        </w:rPr>
        <w:t xml:space="preserve">refuses it — so this is unreachable.</w:t>
      </w:r>
      <w:r>
        <w:t xml:space="preserve"> </w:t>
      </w:r>
      <w:r>
        <w:t xml:space="preserve">—— 被允许但没有服务拥有它。只有</w:t>
      </w:r>
      <w:r>
        <w:t xml:space="preserve"> </w:t>
      </w:r>
      <w:r>
        <w:rPr>
          <w:rStyle w:val="VerbatimChar"/>
        </w:rPr>
        <w:t xml:space="preserve">system.authenticate</w:t>
      </w:r>
      <w:r>
        <w:t xml:space="preserve"> </w:t>
      </w:r>
      <w:r>
        <w:t xml:space="preserve">处于这个位置，而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拒绝了它——所以这里不可达。</w:t>
      </w:r>
    </w:p>
    <w:p>
      <w:pPr>
        <w:pStyle w:val="FirstParagraph"/>
      </w:pPr>
      <w:r>
        <w:t xml:space="preserve">如果反过来先查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，可能会把被拒绝的调用路由出去（见测试</w:t>
      </w:r>
      <w:r>
        <w:t xml:space="preserve"> </w:t>
      </w:r>
      <w:r>
        <w:rPr>
          <w:rStyle w:val="VerbatimChar"/>
        </w:rPr>
        <w:t xml:space="preserve">nothing_refused_is_deliverable</w:t>
      </w:r>
      <w:r>
        <w:t xml:space="preserve">）。</w:t>
      </w:r>
    </w:p>
    <w:bookmarkEnd w:id="29"/>
    <w:bookmarkStart w:id="30" w:name="refusal-拒绝错误"/>
    <w:p>
      <w:pPr>
        <w:pStyle w:val="Heading3"/>
      </w:pPr>
      <w:r>
        <w:rPr>
          <w:rStyle w:val="VerbatimChar"/>
        </w:rPr>
        <w:t xml:space="preserve">refusal</w:t>
      </w:r>
      <w:r>
        <w:t xml:space="preserve"> </w:t>
      </w:r>
      <w:r>
        <w:t xml:space="preserve">— 拒绝错误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refusal(call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Call)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proto::</w:t>
      </w:r>
      <w:r>
        <w:rPr>
          <w:rStyle w:val="BuiltInTok"/>
        </w:rPr>
        <w:t xml:space="preserve">Error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proto::code::</w:t>
      </w:r>
      <w:r>
        <w:rPr>
          <w:rStyle w:val="NormalTok"/>
        </w:rPr>
        <w:t xml:space="preserve">METHOD_NOT_FOUND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"{} is not available over WebRTC"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METHOD_NOT_FOUND</w:t>
      </w:r>
      <w:r>
        <w:t xml:space="preserve"> </w:t>
      </w:r>
      <w:r>
        <w:t xml:space="preserve">错误，并在消息中点名具体方法，方便客户端报告哪个调用被拒绝了。</w:t>
      </w:r>
    </w:p>
    <w:bookmarkEnd w:id="30"/>
    <w:bookmarkEnd w:id="31"/>
    <w:bookmarkStart w:id="37" w:name="测试要点"/>
    <w:p>
      <w:pPr>
        <w:pStyle w:val="Heading2"/>
      </w:pPr>
      <w:r>
        <w:t xml:space="preserve">测试要点</w:t>
      </w:r>
    </w:p>
    <w:bookmarkStart w:id="32" w:name="everything_permitted_is_deliverable"/>
    <w:p>
      <w:pPr>
        <w:pStyle w:val="Heading3"/>
      </w:pPr>
      <w:r>
        <w:rPr>
          <w:rStyle w:val="VerbatimChar"/>
        </w:rPr>
        <w:t xml:space="preserve">everything_permitted_is_deliverable</w:t>
      </w:r>
    </w:p>
    <w:p>
      <w:pPr>
        <w:pStyle w:val="FirstParagraph"/>
      </w:pPr>
      <w:r>
        <w:t xml:space="preserve">遍历所有</w:t>
      </w:r>
      <w:r>
        <w:t xml:space="preserve"> </w:t>
      </w:r>
      <w:r>
        <w:rPr>
          <w:rStyle w:val="VerbatimChar"/>
        </w:rPr>
        <w:t xml:space="preserve">proto::Call</w:t>
      </w:r>
      <w:r>
        <w:t xml:space="preserve"> </w:t>
      </w:r>
      <w:r>
        <w:t xml:space="preserve">变体，凡是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返回 true 的，</w:t>
      </w:r>
      <w:r>
        <w:rPr>
          <w:rStyle w:val="VerbatimChar"/>
        </w:rPr>
        <w:t xml:space="preserve">route_for</w:t>
      </w:r>
      <w:r>
        <w:t xml:space="preserve"> </w:t>
      </w:r>
      <w:r>
        <w:t xml:space="preserve">必须返回</w:t>
      </w:r>
      <w:r>
        <w:t xml:space="preserve"> </w:t>
      </w:r>
      <w:r>
        <w:rPr>
          <w:rStyle w:val="VerbatimChar"/>
        </w:rPr>
        <w:t xml:space="preserve">Route::To(..)</w:t>
      </w:r>
      <w:r>
        <w:t xml:space="preserve">。</w:t>
      </w:r>
    </w:p>
    <w:p>
      <w:pPr>
        <w:pStyle w:val="BlockText"/>
      </w:pPr>
      <w:r>
        <w:rPr>
          <w:iCs/>
          <w:i/>
        </w:rPr>
        <w:t xml:space="preserve">Permission and destination are decided in two places, so permitting a call no service answers became writable.</w:t>
      </w:r>
      <w:r>
        <w:t xml:space="preserve"> </w:t>
      </w:r>
      <w:r>
        <w:t xml:space="preserve">—— 权限和目标在两个地方决定，所以”允许了但没服务应答”是可能写出来的 bug。</w:t>
      </w:r>
    </w:p>
    <w:bookmarkEnd w:id="32"/>
    <w:bookmarkStart w:id="33" w:name="nothing_refused_is_deliverable"/>
    <w:p>
      <w:pPr>
        <w:pStyle w:val="Heading3"/>
      </w:pPr>
      <w:r>
        <w:rPr>
          <w:rStyle w:val="VerbatimChar"/>
        </w:rPr>
        <w:t xml:space="preserve">nothing_refused_is_deliverable</w:t>
      </w:r>
    </w:p>
    <w:p>
      <w:pPr>
        <w:pStyle w:val="FirstParagraph"/>
      </w:pPr>
      <w:r>
        <w:t xml:space="preserve">反过来：凡是被拒绝的，</w:t>
      </w:r>
      <w:r>
        <w:rPr>
          <w:rStyle w:val="VerbatimChar"/>
        </w:rPr>
        <w:t xml:space="preserve">route_for</w:t>
      </w:r>
      <w:r>
        <w:t xml:space="preserve"> </w:t>
      </w:r>
      <w:r>
        <w:t xml:space="preserve">必须返回</w:t>
      </w:r>
      <w:r>
        <w:t xml:space="preserve"> </w:t>
      </w:r>
      <w:r>
        <w:rPr>
          <w:rStyle w:val="VerbatimChar"/>
        </w:rPr>
        <w:t xml:space="preserve">Route::Refused</w:t>
      </w:r>
      <w:r>
        <w:t xml:space="preserve">。</w:t>
      </w:r>
    </w:p>
    <w:p>
      <w:pPr>
        <w:pStyle w:val="BlockText"/>
      </w:pPr>
      <w:r>
        <w:rPr>
          <w:iCs/>
          <w:i/>
        </w:rPr>
        <w:t xml:space="preserve">This pins the composition order: consulting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destination</w:t>
      </w:r>
      <w:r>
        <w:rPr>
          <w:iCs/>
          <w:i/>
        </w:rPr>
        <w:t xml:space="preserve"> </w:t>
      </w:r>
      <w:r>
        <w:rPr>
          <w:iCs/>
          <w:i/>
        </w:rPr>
        <w:t xml:space="preserve">before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permits</w:t>
      </w:r>
      <w:r>
        <w:rPr>
          <w:iCs/>
          <w:i/>
        </w:rPr>
        <w:t xml:space="preserve"> </w:t>
      </w:r>
      <w:r>
        <w:rPr>
          <w:iCs/>
          <w:i/>
        </w:rPr>
        <w:t xml:space="preserve">would pass every other test here and route the whole API to any peer that connected.</w:t>
      </w:r>
      <w:r>
        <w:t xml:space="preserve"> </w:t>
      </w:r>
      <w:r>
        <w:t xml:space="preserve">—— 这钉住了组合顺序：先查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 </w:t>
      </w:r>
      <w:r>
        <w:t xml:space="preserve">再查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，会让其他所有测试通过却把整个 API 路由给任何连上的 peer。</w:t>
      </w:r>
    </w:p>
    <w:bookmarkEnd w:id="33"/>
    <w:bookmarkStart w:id="34" w:name="X2da767c41fd4fa1ff8929a9783e82592c4e6652"/>
    <w:p>
      <w:pPr>
        <w:pStyle w:val="Heading3"/>
      </w:pPr>
      <w:r>
        <w:rPr>
          <w:rStyle w:val="VerbatimChar"/>
        </w:rPr>
        <w:t xml:space="preserve">the_pin_and_the_factory_reset_are_never_available</w:t>
      </w:r>
    </w:p>
    <w:p>
      <w:pPr>
        <w:pStyle w:val="FirstParagraph"/>
      </w:pPr>
      <w:r>
        <w:t xml:space="preserve">点名验证 PIN 和恢复出厂永远不可用。不写成”有些东西被拒绝”的组检查，而是逐一列出——因为这是未来放宽权限时不能悄悄扩大的清单。</w:t>
      </w:r>
    </w:p>
    <w:bookmarkEnd w:id="34"/>
    <w:bookmarkStart w:id="35" w:name="X3ac2cd97ee67a42c62a8e4d4c2621b4a218bf7f"/>
    <w:p>
      <w:pPr>
        <w:pStyle w:val="Heading3"/>
      </w:pPr>
      <w:r>
        <w:rPr>
          <w:rStyle w:val="VerbatimChar"/>
        </w:rPr>
        <w:t xml:space="preserve">the_control_surface_this_transport_exists_for_is_available</w:t>
      </w:r>
    </w:p>
    <w:p>
      <w:pPr>
        <w:pStyle w:val="FirstParagraph"/>
      </w:pPr>
      <w:r>
        <w:t xml:space="preserve">验证核心控制面（移动、头部、注视、停止、订阅、ToF 流、触控垫输入）全部可达。如果重构不小心拒绝了其中任何一个，说明功能坏了。</w:t>
      </w:r>
    </w:p>
    <w:bookmarkEnd w:id="35"/>
    <w:bookmarkStart w:id="36" w:name="reaches_padd_and_tofd_which_btd_cannot"/>
    <w:p>
      <w:pPr>
        <w:pStyle w:val="Heading3"/>
      </w:pPr>
      <w:r>
        <w:rPr>
          <w:rStyle w:val="VerbatimChar"/>
        </w:rPr>
        <w:t xml:space="preserve">reaches_padd_and_tofd_which_btd_cannot</w:t>
      </w:r>
    </w:p>
    <w:p>
      <w:pPr>
        <w:pStyle w:val="FirstParagraph"/>
      </w:pPr>
      <w:r>
        <w:t xml:space="preserve">验证 WebRTC 能到达</w:t>
      </w:r>
      <w:r>
        <w:t xml:space="preserve"> </w:t>
      </w:r>
      <w:r>
        <w:rPr>
          <w:rStyle w:val="VerbatimChar"/>
        </w:rPr>
        <w:t xml:space="preserve">Updater</w:t>
      </w:r>
      <w:r>
        <w:t xml:space="preserve">、</w:t>
      </w:r>
      <w:r>
        <w:rPr>
          <w:rStyle w:val="VerbatimChar"/>
        </w:rPr>
        <w:t xml:space="preserve">Robot</w:t>
      </w:r>
      <w:r>
        <w:t xml:space="preserve">、</w:t>
      </w:r>
      <w:r>
        <w:rPr>
          <w:rStyle w:val="VerbatimChar"/>
        </w:rPr>
        <w:t xml:space="preserve">Config</w:t>
      </w:r>
      <w:r>
        <w:t xml:space="preserve">、</w:t>
      </w:r>
      <w:r>
        <w:rPr>
          <w:rStyle w:val="VerbatimChar"/>
        </w:rPr>
        <w:t xml:space="preserve">Pad</w:t>
      </w:r>
      <w:r>
        <w:t xml:space="preserve">、</w:t>
      </w:r>
      <w:r>
        <w:rPr>
          <w:rStyle w:val="VerbatimChar"/>
        </w:rPr>
        <w:t xml:space="preserve">Tof</w:t>
      </w:r>
      <w:r>
        <w:t xml:space="preserve"> </w:t>
      </w:r>
      <w:r>
        <w:t xml:space="preserve">五个服务——这是与 BLE 传输的具体差异：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持有五条连接，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只有三条。</w:t>
      </w:r>
    </w:p>
    <w:bookmarkEnd w:id="36"/>
    <w:bookmarkEnd w:id="37"/>
    <w:bookmarkStart w:id="38" w:name="与其他模块的关系"/>
    <w:p>
      <w:pPr>
        <w:pStyle w:val="Heading2"/>
      </w:pPr>
      <w:r>
        <w:t xml:space="preserve">与其他模块的关系</w:t>
      </w:r>
    </w:p>
    <w:p>
      <w:pPr>
        <w:pStyle w:val="SourceCode"/>
      </w:pPr>
      <w:r>
        <w:rPr>
          <w:rStyle w:val="VerbatimChar"/>
        </w:rPr>
        <w:t xml:space="preserve">session.rs</w:t>
      </w:r>
      <w:r>
        <w:br/>
      </w:r>
      <w:r>
        <w:rPr>
          <w:rStyle w:val="VerbatimChar"/>
        </w:rPr>
        <w:t xml:space="preserve">   │ handle()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route.rs ──route_for()──▶ route::Route</w:t>
      </w:r>
      <w:r>
        <w:br/>
      </w:r>
      <w:r>
        <w:rPr>
          <w:rStyle w:val="VerbatimChar"/>
        </w:rPr>
        <w:t xml:space="preserve">   │                          │</w:t>
      </w:r>
      <w:r>
        <w:br/>
      </w:r>
      <w:r>
        <w:rPr>
          <w:rStyle w:val="VerbatimChar"/>
        </w:rPr>
        <w:t xml:space="preserve">   │ permits()                │ To(Service, Lane) / Refused</w:t>
      </w:r>
      <w:r>
        <w:br/>
      </w:r>
      <w:r>
        <w:rPr>
          <w:rStyle w:val="VerbatimChar"/>
        </w:rPr>
        <w:t xml:space="preserve">   ▼                          ▼</w:t>
      </w:r>
      <w:r>
        <w:br/>
      </w:r>
      <w:r>
        <w:rPr>
          <w:rStyle w:val="VerbatimChar"/>
        </w:rPr>
        <w:t xml:space="preserve">proto::Call           upstream::Pool (连接各后端服务的 unix socket)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上游</w:t>
      </w:r>
      <w:r>
        <w:t xml:space="preserve">：</w:t>
      </w:r>
      <w:r>
        <w:rPr>
          <w:rStyle w:val="VerbatimChar"/>
        </w:rPr>
        <w:t xml:space="preserve">session.rs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handle()</w:t>
      </w:r>
      <w:r>
        <w:t xml:space="preserve"> 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route::route_for()</w:t>
      </w:r>
      <w:r>
        <w:t xml:space="preserve"> </w:t>
      </w:r>
      <w:r>
        <w:t xml:space="preserve">决定每个请求的去向。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下游</w:t>
      </w:r>
      <w:r>
        <w:t xml:space="preserve">：允许的调用经</w:t>
      </w:r>
      <w:r>
        <w:t xml:space="preserve"> </w:t>
      </w:r>
      <w:r>
        <w:rPr>
          <w:rStyle w:val="VerbatimChar"/>
        </w:rPr>
        <w:t xml:space="preserve">upstream::Pool</w:t>
      </w:r>
      <w:r>
        <w:t xml:space="preserve"> </w:t>
      </w:r>
      <w:r>
        <w:t xml:space="preserve">转发到对应服务的 unix socket。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兄弟模块</w:t>
      </w:r>
      <w:r>
        <w:t xml:space="preserve">：</w:t>
      </w:r>
      <w:r>
        <w:rPr>
          <w:rStyle w:val="VerbatimChar"/>
        </w:rPr>
        <w:t xml:space="preserve">btd::route</w:t>
      </w:r>
      <w:r>
        <w:t xml:space="preserve">（BLE 路由表），结构相同但权限集不同。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t xml:space="preserve">：</w:t>
      </w:r>
      <w:r>
        <w:rPr>
          <w:rStyle w:val="VerbatimChar"/>
        </w:rPr>
        <w:t xml:space="preserve">duck_ipc_proto</w:t>
      </w:r>
      <w:r>
        <w:t xml:space="preserve"> </w:t>
      </w:r>
      <w:r>
        <w:t xml:space="preserve">提供</w:t>
      </w:r>
      <w:r>
        <w:t xml:space="preserve"> </w:t>
      </w:r>
      <w:r>
        <w:rPr>
          <w:rStyle w:val="VerbatimChar"/>
        </w:rPr>
        <w:t xml:space="preserve">Call</w:t>
      </w:r>
      <w:r>
        <w:t xml:space="preserve">、</w:t>
      </w:r>
      <w:r>
        <w:rPr>
          <w:rStyle w:val="VerbatimChar"/>
        </w:rPr>
        <w:t xml:space="preserve">Service</w:t>
      </w:r>
      <w:r>
        <w:t xml:space="preserve">、</w:t>
      </w:r>
      <w:r>
        <w:rPr>
          <w:rStyle w:val="VerbatimChar"/>
        </w:rPr>
        <w:t xml:space="preserve">Lane</w:t>
      </w:r>
      <w:r>
        <w:t xml:space="preserve">、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等类型定义和</w:t>
      </w:r>
      <w:r>
        <w:t xml:space="preserve"> </w:t>
      </w:r>
      <w:r>
        <w:rPr>
          <w:rStyle w:val="VerbatimChar"/>
        </w:rPr>
        <w:t xml:space="preserve">destination()</w:t>
      </w:r>
      <w:r>
        <w:t xml:space="preserve"> </w:t>
      </w:r>
      <w:r>
        <w:t xml:space="preserve">方法。路由表本身不做 I/O，纯函数判定，因此极易测试。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2026-09-10T16:05:21Z</dcterms:created>
  <dcterms:modified xsi:type="dcterms:W3CDTF">2026-09-10T16:05:21Z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