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argo.toml-解读-padd"/>
    <w:p>
      <w:pPr>
        <w:pStyle w:val="Heading1"/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解读 — padd</w:t>
      </w:r>
    </w:p>
    <w:p>
      <w:pPr>
        <w:pStyle w:val="BlockText"/>
      </w:pPr>
      <w:r>
        <w:t xml:space="preserve">文件路径：</w:t>
      </w:r>
      <w:r>
        <w:rPr>
          <w:rStyle w:val="VerbatimChar"/>
        </w:rPr>
        <w:t xml:space="preserve">padd/Cargo.toml</w:t>
      </w:r>
      <w:r>
        <w:t xml:space="preserve"> </w:t>
      </w:r>
      <w:r>
        <w:t xml:space="preserve">角色：Gamepad → robot intents（手柄意图客户端）</w:t>
      </w:r>
    </w:p>
    <w:p>
      <w:r>
        <w:pict>
          <v:rect style="width:0;height:1.5pt" o:hralign="center" o:hrstd="t" o:hr="t"/>
        </w:pict>
      </w:r>
    </w:p>
    <w:bookmarkStart w:id="20" w:name="一为什么是独立-crate"/>
    <w:p>
      <w:pPr>
        <w:pStyle w:val="Heading2"/>
      </w:pPr>
      <w:r>
        <w:t xml:space="preserve">一、为什么是独立 crate</w:t>
      </w:r>
    </w:p>
    <w:p>
      <w:pPr>
        <w:pStyle w:val="SourceCode"/>
      </w:pPr>
      <w:r>
        <w:rPr>
          <w:rStyle w:val="CommentTok"/>
        </w:rPr>
        <w:t xml:space="preserve"># Its own crate so a gamepad stack stays out of `robotctl`, which has to work on a broken</w:t>
      </w:r>
      <w:r>
        <w:br/>
      </w:r>
      <w:r>
        <w:rPr>
          <w:rStyle w:val="CommentTok"/>
        </w:rPr>
        <w:t xml:space="preserve"># robot and is part of the recovery path. Nothing here is on that path.</w:t>
      </w:r>
    </w:p>
    <w:p>
      <w:pPr>
        <w:pStyle w:val="FirstParagraph"/>
      </w:pPr>
      <w:r>
        <w:t xml:space="preserve">padd 作为独立 crate 的核心理由：</w:t>
      </w:r>
      <w:r>
        <w:rPr>
          <w:bCs/>
          <w:b/>
        </w:rPr>
        <w:t xml:space="preserve">让手柄栈不进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robotctl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robotctl</w:t>
      </w:r>
      <w:r>
        <w:t xml:space="preserve"> </w:t>
      </w:r>
      <w:r>
        <w:t xml:space="preserve">必须在坏机器人上工作，且是恢复路径的一部分。如果手柄依赖（gilrs、SDL 数据库、libudev）进入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的依赖树变大，在最小化恢复环境中可能无法安装</w:t>
      </w:r>
      <w:r>
        <w:t xml:space="preserve"> </w:t>
      </w:r>
      <w:r>
        <w:t xml:space="preserve">- gilrs 的 C 依赖（libudev-sys）可能在恢复环境中缺失</w:t>
      </w:r>
      <w:r>
        <w:t xml:space="preserve"> </w:t>
      </w:r>
      <w:r>
        <w:t xml:space="preserve">- padd 崩溃不会影响恢复工具</w:t>
      </w:r>
    </w:p>
    <w:p>
      <w:pPr>
        <w:pStyle w:val="BodyText"/>
      </w:pPr>
      <w:r>
        <w:rPr>
          <w:bCs/>
          <w:b/>
        </w:rPr>
        <w:t xml:space="preserve">这里没有东西在恢复路径上</w:t>
      </w:r>
      <w:r>
        <w:t xml:space="preserve">——padd 只是一个驾驶工具，坏了不影响机器人恢复。</w:t>
      </w:r>
    </w:p>
    <w:p>
      <w:r>
        <w:pict>
          <v:rect style="width:0;height:1.5pt" o:hralign="center" o:hrstd="t" o:hr="t"/>
        </w:pict>
      </w:r>
    </w:p>
    <w:bookmarkEnd w:id="20"/>
    <w:bookmarkStart w:id="24" w:name="二gilrs-的代价libudev-sys"/>
    <w:p>
      <w:pPr>
        <w:pStyle w:val="Heading2"/>
      </w:pPr>
      <w:r>
        <w:t xml:space="preserve">二、gilrs 的代价：libudev-sys</w:t>
      </w:r>
    </w:p>
    <w:p>
      <w:pPr>
        <w:pStyle w:val="SourceCode"/>
      </w:pPr>
      <w:r>
        <w:rPr>
          <w:rStyle w:val="CommentTok"/>
        </w:rPr>
        <w:t xml:space="preserve"># gilrs depends on libudev-sys unconditionally on Linux — no feature disables it — so both</w:t>
      </w:r>
      <w:r>
        <w:br/>
      </w:r>
      <w:r>
        <w:rPr>
          <w:rStyle w:val="CommentTok"/>
        </w:rPr>
        <w:t xml:space="preserve"># CI and the board cross-build install libudev. That is a real cost, paid to keep gilrs's</w:t>
      </w:r>
      <w:r>
        <w:br/>
      </w:r>
      <w:r>
        <w:rPr>
          <w:rStyle w:val="CommentTok"/>
        </w:rPr>
        <w:t xml:space="preserve"># SDL controller database: without it we would hand-map each pad's raw evdev codes, and the</w:t>
      </w:r>
      <w:r>
        <w:br/>
      </w:r>
      <w:r>
        <w:rPr>
          <w:rStyle w:val="CommentTok"/>
        </w:rPr>
        <w:t xml:space="preserve"># same Xbox controller reports different codes over USB and Bluetooth.</w:t>
      </w:r>
    </w:p>
    <w:bookmarkStart w:id="21" w:name="gilrs-无条件依赖-libudev-sys"/>
    <w:p>
      <w:pPr>
        <w:pStyle w:val="Heading3"/>
      </w:pPr>
      <w:r>
        <w:t xml:space="preserve">gilrs 无条件依赖 libudev-sys</w:t>
      </w:r>
    </w:p>
    <w:p>
      <w:pPr>
        <w:numPr>
          <w:ilvl w:val="0"/>
          <w:numId w:val="1001"/>
        </w:numPr>
        <w:pStyle w:val="Compact"/>
      </w:pPr>
      <w:r>
        <w:t xml:space="preserve">没有 feature 可以禁用它</w:t>
      </w:r>
    </w:p>
    <w:p>
      <w:pPr>
        <w:numPr>
          <w:ilvl w:val="0"/>
          <w:numId w:val="1001"/>
        </w:numPr>
        <w:pStyle w:val="Compact"/>
      </w:pPr>
      <w:r>
        <w:t xml:space="preserve">CI 和板子交叉编译都必须安装 libudev</w:t>
      </w:r>
    </w:p>
    <w:p>
      <w:pPr>
        <w:numPr>
          <w:ilvl w:val="0"/>
          <w:numId w:val="1001"/>
        </w:numPr>
        <w:pStyle w:val="Compact"/>
      </w:pPr>
      <w:r>
        <w:t xml:space="preserve">这是</w:t>
      </w:r>
      <w:r>
        <w:rPr>
          <w:bCs/>
          <w:b/>
        </w:rPr>
        <w:t xml:space="preserve">真实代价</w:t>
      </w:r>
    </w:p>
    <w:bookmarkEnd w:id="21"/>
    <w:bookmarkStart w:id="22" w:name="为什么值得这个代价"/>
    <w:p>
      <w:pPr>
        <w:pStyle w:val="Heading3"/>
      </w:pPr>
      <w:r>
        <w:t xml:space="preserve">为什么值得这个代价</w:t>
      </w:r>
    </w:p>
    <w:p>
      <w:pPr>
        <w:pStyle w:val="FirstParagraph"/>
      </w:pPr>
      <w:r>
        <w:t xml:space="preserve">换来 gilrs 的</w:t>
      </w:r>
      <w:r>
        <w:t xml:space="preserve"> </w:t>
      </w:r>
      <w:r>
        <w:rPr>
          <w:bCs/>
          <w:b/>
        </w:rPr>
        <w:t xml:space="preserve">SDL 控制器数据库</w:t>
      </w:r>
      <w:r>
        <w:t xml:space="preserve">：</w:t>
      </w:r>
      <w:r>
        <w:t xml:space="preserve"> </w:t>
      </w:r>
      <w:r>
        <w:t xml:space="preserve">- SDL 维护了一个巨大的手柄映射数据库</w:t>
      </w:r>
      <w:r>
        <w:t xml:space="preserve"> </w:t>
      </w:r>
      <w:r>
        <w:t xml:space="preserve">- 没有它，padd 必须手动映射每个手柄的原始 evdev 代码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同一个 Xbox 控制器在 USB 和蓝牙上报不同的按钮/轴代码</w:t>
      </w:r>
      <w:r>
        <w:t xml:space="preserve">——SDL 数据库处理了这种差异</w:t>
      </w:r>
      <w:r>
        <w:t xml:space="preserve"> </w:t>
      </w:r>
      <w:r>
        <w:t xml:space="preserve">- 手动映射意味着每个新手柄型号都要写映射表</w:t>
      </w:r>
    </w:p>
    <w:bookmarkEnd w:id="22"/>
    <w:bookmarkStart w:id="23" w:name="对未来的教训"/>
    <w:p>
      <w:pPr>
        <w:pStyle w:val="Heading3"/>
      </w:pPr>
      <w:r>
        <w:t xml:space="preserve">对未来的教训</w:t>
      </w:r>
    </w:p>
    <w:p>
      <w:pPr>
        <w:pStyle w:val="SourceCode"/>
      </w:pPr>
      <w:r>
        <w:rPr>
          <w:rStyle w:val="CommentTok"/>
        </w:rPr>
        <w:t xml:space="preserve"># The same expense returns for the next C dependency that has to reach the board, which is</w:t>
      </w:r>
      <w:r>
        <w:br/>
      </w:r>
      <w:r>
        <w:rPr>
          <w:rStyle w:val="CommentTok"/>
        </w:rPr>
        <w:t xml:space="preserve"># an argument for preferring pure-Rust crates anywhere else on that path. `evdev` below is one:</w:t>
      </w:r>
      <w:r>
        <w:br/>
      </w:r>
      <w:r>
        <w:rPr>
          <w:rStyle w:val="CommentTok"/>
        </w:rPr>
        <w:t xml:space="preserve"># it reads the same device node gilrs reads, for `src/tap.rs`, and brings no C with it.</w:t>
      </w:r>
    </w:p>
    <w:p>
      <w:pPr>
        <w:pStyle w:val="FirstParagraph"/>
      </w:pPr>
      <w:r>
        <w:t xml:space="preserve">下一个必须到达板子的 C 依赖会带来相同代价。这是偏好纯 Rust crate 的理由。</w:t>
      </w:r>
      <w:r>
        <w:rPr>
          <w:rStyle w:val="VerbatimChar"/>
        </w:rPr>
        <w:t xml:space="preserve">evdev</w:t>
      </w:r>
      <w:r>
        <w:t xml:space="preserve"> </w:t>
      </w:r>
      <w:r>
        <w:t xml:space="preserve">就是一个纯 Rust crate——它读 gilrs 读的同一个设备节点（为</w:t>
      </w:r>
      <w:r>
        <w:t xml:space="preserve"> </w:t>
      </w:r>
      <w:r>
        <w:rPr>
          <w:rStyle w:val="VerbatimChar"/>
        </w:rPr>
        <w:t xml:space="preserve">src/tap.rs</w:t>
      </w:r>
      <w:r>
        <w:t xml:space="preserve">），不带 C。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package-元数据"/>
    <w:p>
      <w:pPr>
        <w:pStyle w:val="Heading2"/>
      </w:pPr>
      <w:r>
        <w:t xml:space="preserve">三、[package] 元数据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"padd"</w:t>
      </w:r>
      <w:r>
        <w:br/>
      </w:r>
      <w:r>
        <w:rPr>
          <w:rStyle w:val="DataTypeTok"/>
        </w:rPr>
        <w:t xml:space="preserve">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edition.workspace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license.workspace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→ robot intents"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"Gamepad → robot intents"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描述</w:t>
            </w:r>
          </w:p>
        </w:tc>
      </w:tr>
    </w:tbl>
    <w:p>
      <w:pPr>
        <w:pStyle w:val="BodyText"/>
      </w:pPr>
      <w:r>
        <w:t xml:space="preserve">注意：没有</w:t>
      </w:r>
      <w:r>
        <w:t xml:space="preserve"> </w:t>
      </w:r>
      <w:r>
        <w:rPr>
          <w:rStyle w:val="VerbatimChar"/>
        </w:rPr>
        <w:t xml:space="preserve">rust-version.workspace = true</w:t>
      </w:r>
      <w:r>
        <w:t xml:space="preserve">——padd 不声明最低 Rust 版本要求。</w:t>
      </w:r>
    </w:p>
    <w:p>
      <w:r>
        <w:pict>
          <v:rect style="width:0;height:1.5pt" o:hralign="center" o:hrstd="t" o:hr="t"/>
        </w:pict>
      </w:r>
    </w:p>
    <w:bookmarkEnd w:id="25"/>
    <w:bookmarkStart w:id="31" w:name="四dependencies-运行时依赖"/>
    <w:p>
      <w:pPr>
        <w:pStyle w:val="Heading2"/>
      </w:pPr>
      <w:r>
        <w:t xml:space="preserve">四、[dependencies] 运行时依赖</w:t>
      </w:r>
    </w:p>
    <w:bookmarkStart w:id="26" w:name="duck-ipc-proto-path-..duck-ipc-proto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duck-ipc-proto = { path = "../duck-ipc-proto" }</w:t>
      </w:r>
    </w:p>
    <w:p>
      <w:pPr>
        <w:pStyle w:val="FirstParagraph"/>
      </w:pPr>
      <w:r>
        <w:t xml:space="preserve">IPC 协议类型定义。padd 通过 robotd 的 unix socket 发送意图，需要</w:t>
      </w:r>
      <w:r>
        <w:t xml:space="preserve"> </w:t>
      </w:r>
      <w:r>
        <w:rPr>
          <w:rStyle w:val="VerbatimChar"/>
        </w:rPr>
        <w:t xml:space="preserve">Call</w:t>
      </w:r>
      <w:r>
        <w:t xml:space="preserve">、</w:t>
      </w:r>
      <w:r>
        <w:rPr>
          <w:rStyle w:val="VerbatimChar"/>
        </w:rPr>
        <w:t xml:space="preserve">Request</w:t>
      </w:r>
      <w:r>
        <w:t xml:space="preserve">、</w:t>
      </w:r>
      <w:r>
        <w:rPr>
          <w:rStyle w:val="VerbatimChar"/>
        </w:rPr>
        <w:t xml:space="preserve">Response</w:t>
      </w:r>
      <w:r>
        <w:t xml:space="preserve">、各种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类型。</w:t>
      </w:r>
    </w:p>
    <w:bookmarkEnd w:id="26"/>
    <w:bookmarkStart w:id="27" w:name="clap-workspace-true-features-deriv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clap = { workspace = true, features = ["derive"] }</w:t>
      </w:r>
    </w:p>
    <w:p>
      <w:pPr>
        <w:pStyle w:val="FirstParagraph"/>
      </w:pPr>
      <w:r>
        <w:t xml:space="preserve">命令行参数解析。</w:t>
      </w:r>
      <w:r>
        <w:rPr>
          <w:rStyle w:val="VerbatimChar"/>
        </w:rPr>
        <w:t xml:space="preserve">derive</w:t>
      </w:r>
      <w:r>
        <w:t xml:space="preserve"> </w:t>
      </w:r>
      <w:r>
        <w:t xml:space="preserve">feature 用于</w:t>
      </w:r>
      <w:r>
        <w:t xml:space="preserve"> </w:t>
      </w:r>
      <w:r>
        <w:rPr>
          <w:rStyle w:val="VerbatimChar"/>
        </w:rPr>
        <w:t xml:space="preserve">#[derive(Parser)]</w:t>
      </w:r>
      <w:r>
        <w:t xml:space="preserve">——Args 结构体用 derive 宏定义命令行参数。</w:t>
      </w:r>
    </w:p>
    <w:bookmarkEnd w:id="27"/>
    <w:bookmarkStart w:id="28" w:name="gilrs-0.11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gilrs = "0.11"</w:t>
      </w:r>
    </w:p>
    <w:p>
      <w:pPr>
        <w:pStyle w:val="FirstParagraph"/>
      </w:pPr>
      <w:r>
        <w:t xml:space="preserve">手柄库。提供：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Gilrs::new()</w:t>
      </w:r>
      <w:r>
        <w:t xml:space="preserve"> </w:t>
      </w:r>
      <w:r>
        <w:t xml:space="preserve">初始化手柄子系统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gamepads()</w:t>
      </w:r>
      <w:r>
        <w:t xml:space="preserve"> </w:t>
      </w:r>
      <w:r>
        <w:t xml:space="preserve">枚举连接的手柄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next_event()</w:t>
      </w:r>
      <w:r>
        <w:t xml:space="preserve"> </w:t>
      </w:r>
      <w:r>
        <w:t xml:space="preserve">事件循环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Axis</w:t>
      </w:r>
      <w:r>
        <w:t xml:space="preserve">/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枚举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LinuxGamepadExt::devpath()</w:t>
      </w:r>
      <w:r>
        <w:t xml:space="preserve"> </w:t>
      </w:r>
      <w:r>
        <w:t xml:space="preserve">获取 evdev 节点路径（Linux-only）</w:t>
      </w:r>
    </w:p>
    <w:p>
      <w:pPr>
        <w:pStyle w:val="BodyText"/>
      </w:pPr>
      <w:r>
        <w:rPr>
          <w:bCs/>
          <w:b/>
        </w:rPr>
        <w:t xml:space="preserve">这是唯一带 C 依赖的 crate</w:t>
      </w:r>
      <w:r>
        <w:t xml:space="preserve">（通过 libudev-sys）。</w:t>
      </w:r>
    </w:p>
    <w:bookmarkEnd w:id="28"/>
    <w:bookmarkStart w:id="29" w:name="X524b2b7242c1d0fad4634587c8f5b8e7ae1b952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serde.workspace =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serde_json.workspace = true</w:t>
      </w:r>
    </w:p>
    <w:p>
      <w:pPr>
        <w:pStyle w:val="SourceCode"/>
      </w:pPr>
      <w:r>
        <w:rPr>
          <w:rStyle w:val="CommentTok"/>
        </w:rPr>
        <w:t xml:space="preserve"># Only to serialise the tap's own lines; the wire types themselves live in duck-ipc-proto.</w:t>
      </w:r>
    </w:p>
    <w:p>
      <w:pPr>
        <w:pStyle w:val="FirstParagraph"/>
      </w:pPr>
      <w:r>
        <w:t xml:space="preserve">仅用于序列化 tap 自己的行；线上类型本身住在</w:t>
      </w:r>
      <w:r>
        <w:t xml:space="preserve"> </w:t>
      </w:r>
      <w:r>
        <w:rPr>
          <w:rStyle w:val="VerbatimChar"/>
        </w:rPr>
        <w:t xml:space="preserve">duck-ipc-proto</w:t>
      </w:r>
      <w:r>
        <w:t xml:space="preserve"> </w:t>
      </w:r>
      <w:r>
        <w:t xml:space="preserve">中。</w:t>
      </w:r>
    </w:p>
    <w:bookmarkEnd w:id="29"/>
    <w:bookmarkStart w:id="30" w:name="X8d51c90ed3d4fde1266a958112f39525d7e1f7b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tracing.workspace =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tracing-subscriber = { workspace = true, features = ["env-filter"] }</w:t>
      </w:r>
    </w:p>
    <w:p>
      <w:pPr>
        <w:pStyle w:val="FirstParagraph"/>
      </w:pPr>
      <w:r>
        <w:t xml:space="preserve">结构化日志。</w:t>
      </w:r>
      <w:r>
        <w:rPr>
          <w:rStyle w:val="VerbatimChar"/>
        </w:rPr>
        <w:t xml:space="preserve">env-filter</w:t>
      </w:r>
      <w:r>
        <w:t xml:space="preserve"> </w:t>
      </w:r>
      <w:r>
        <w:t xml:space="preserve">feature 支持</w:t>
      </w:r>
      <w:r>
        <w:t xml:space="preserve"> </w:t>
      </w:r>
      <w:r>
        <w:rPr>
          <w:rStyle w:val="VerbatimChar"/>
        </w:rPr>
        <w:t xml:space="preserve">RUST_LOG</w:t>
      </w:r>
      <w:r>
        <w:t xml:space="preserve"> </w:t>
      </w:r>
      <w:r>
        <w:t xml:space="preserve">环境变量控制日志级别。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d3808282a2eb65c8880dedf06359ebd0635fb08"/>
    <w:p>
      <w:pPr>
        <w:pStyle w:val="Heading2"/>
      </w:pPr>
      <w:r>
        <w:t xml:space="preserve">五、[target.’cfg(target_os =</w:t>
      </w:r>
      <w:r>
        <w:t xml:space="preserve"> </w:t>
      </w:r>
      <w:r>
        <w:t xml:space="preserve">“</w:t>
      </w:r>
      <w:r>
        <w:t xml:space="preserve">linux</w:t>
      </w:r>
      <w:r>
        <w:t xml:space="preserve">”</w:t>
      </w:r>
      <w:r>
        <w:t xml:space="preserve">)’.dependencies] 平台特定依赖</w:t>
      </w:r>
    </w:p>
    <w:p>
      <w:pPr>
        <w:pStyle w:val="SourceCode"/>
      </w:pPr>
      <w:r>
        <w:rPr>
          <w:rStyle w:val="CommentTok"/>
        </w:rPr>
        <w:t xml:space="preserve"># The raw input tap (`src/tap.rs`) is evdev, and evdev is Linux. Nothing else in `padd` is</w:t>
      </w:r>
      <w:r>
        <w:br/>
      </w:r>
      <w:r>
        <w:rPr>
          <w:rStyle w:val="CommentTok"/>
        </w:rPr>
        <w:t xml:space="preserve"># platform-specific, so a Mac still builds and still drives a pad — it serves no tap.</w:t>
      </w:r>
    </w:p>
    <w:p>
      <w:pPr>
        <w:pStyle w:val="FirstParagraph"/>
      </w:pPr>
      <w:r>
        <w:t xml:space="preserve">tap（</w:t>
      </w:r>
      <w:r>
        <w:rPr>
          <w:rStyle w:val="VerbatimChar"/>
        </w:rPr>
        <w:t xml:space="preserve">src/tap.rs</w:t>
      </w:r>
      <w:r>
        <w:t xml:space="preserve">）是 evdev，evdev 是 Linux。padd 中没有其他东西是平台特定的，所以 Mac 仍能编译并驱动手柄——只是不服务 tap。</w:t>
      </w:r>
    </w:p>
    <w:bookmarkStart w:id="32" w:name="evdev-0.13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evdev = "0.13"</w:t>
      </w:r>
    </w:p>
    <w:p>
      <w:pPr>
        <w:pStyle w:val="SourceCode"/>
      </w:pPr>
      <w:r>
        <w:rPr>
          <w:rStyle w:val="CommentTok"/>
        </w:rPr>
        <w:t xml:space="preserve"># The raw event stream, unfiltered: `raw_stream::RawDevice` is the one that does *not* resync on</w:t>
      </w:r>
      <w:r>
        <w:br/>
      </w:r>
      <w:r>
        <w:rPr>
          <w:rStyle w:val="CommentTok"/>
        </w:rPr>
        <w:t xml:space="preserve"># SYN_DROPPED, which is the event a link investigation most needs to see.</w:t>
      </w:r>
    </w:p>
    <w:p>
      <w:pPr>
        <w:pStyle w:val="FirstParagraph"/>
      </w:pPr>
      <w:r>
        <w:t xml:space="preserve">原始事件流，不过滤。</w:t>
      </w:r>
      <w:r>
        <w:rPr>
          <w:rStyle w:val="VerbatimChar"/>
        </w:rPr>
        <w:t xml:space="preserve">raw_stream::RawDevice</w:t>
      </w:r>
      <w:r>
        <w:t xml:space="preserve"> </w:t>
      </w:r>
      <w:r>
        <w:t xml:space="preserve">是那个</w:t>
      </w:r>
      <w:r>
        <w:rPr>
          <w:bCs/>
          <w:b/>
        </w:rPr>
        <w:t xml:space="preserve">不在 SYN_DROPPED 时 resync</w:t>
      </w:r>
      <w:r>
        <w:t xml:space="preserve"> </w:t>
      </w:r>
      <w:r>
        <w:t xml:space="preserve">的变体——链路调查最需要看的事件。</w:t>
      </w:r>
    </w:p>
    <w:p>
      <w:pPr>
        <w:pStyle w:val="BodyText"/>
      </w:pPr>
      <w:r>
        <w:rPr>
          <w:bCs/>
          <w:b/>
        </w:rPr>
        <w:t xml:space="preserve">为什么不用 gilrs 读 tap</w:t>
      </w:r>
      <w:r>
        <w:t xml:space="preserve">：gilrs 内部用 evdev 但会过滤掉 SYN_DROPPED/SYN_REPORT/MSC_SCAN，而这些正是调试不可靠链路需要看的。</w:t>
      </w:r>
    </w:p>
    <w:bookmarkEnd w:id="32"/>
    <w:bookmarkStart w:id="33" w:name="libc-0.2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libc = "0.2"</w:t>
      </w:r>
    </w:p>
    <w:p>
      <w:pPr>
        <w:pStyle w:val="SourceCode"/>
      </w:pPr>
      <w:r>
        <w:rPr>
          <w:rStyle w:val="CommentTok"/>
        </w:rPr>
        <w:t xml:space="preserve"># `getgrnam`/`chown`, to hand the tap's socket to the `robot` group. Bindings only, no C to build.</w:t>
      </w:r>
    </w:p>
    <w:p>
      <w:pPr>
        <w:pStyle w:val="FirstParagraph"/>
      </w:pPr>
      <w:r>
        <w:rPr>
          <w:rStyle w:val="VerbatimChar"/>
        </w:rPr>
        <w:t xml:space="preserve">getgrnam</w:t>
      </w:r>
      <w:r>
        <w:t xml:space="preserve">/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系统调用绑定，用于将 tap 的 socket 交给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组。</w:t>
      </w:r>
      <w:r>
        <w:rPr>
          <w:bCs/>
          <w:b/>
        </w:rPr>
        <w:t xml:space="preserve">只是绑定，不需要构建 C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依赖关系图"/>
    <w:p>
      <w:pPr>
        <w:pStyle w:val="Heading2"/>
      </w:pPr>
      <w:r>
        <w:t xml:space="preserve">六、依赖关系图</w:t>
      </w:r>
    </w:p>
    <w:p>
      <w:pPr>
        <w:pStyle w:val="SourceCode"/>
      </w:pPr>
      <w:r>
        <w:rPr>
          <w:rStyle w:val="VerbatimChar"/>
        </w:rPr>
        <w:t xml:space="preserve">padd (二进制)</w:t>
      </w:r>
      <w:r>
        <w:br/>
      </w:r>
      <w:r>
        <w:rPr>
          <w:rStyle w:val="VerbatimChar"/>
        </w:rPr>
        <w:t xml:space="preserve">├── duck-ipc-proto (path)     — IPC 协议类型</w:t>
      </w:r>
      <w:r>
        <w:br/>
      </w:r>
      <w:r>
        <w:rPr>
          <w:rStyle w:val="VerbatimChar"/>
        </w:rPr>
        <w:t xml:space="preserve">├── clap (workspace, derive)   — 命令行参数</w:t>
      </w:r>
      <w:r>
        <w:br/>
      </w:r>
      <w:r>
        <w:rPr>
          <w:rStyle w:val="VerbatimChar"/>
        </w:rPr>
        <w:t xml:space="preserve">├── gilrs 0.11                — 手柄库（唯一带 C 依赖的）</w:t>
      </w:r>
      <w:r>
        <w:br/>
      </w:r>
      <w:r>
        <w:rPr>
          <w:rStyle w:val="VerbatimChar"/>
        </w:rPr>
        <w:t xml:space="preserve">│   └── libudev-sys (C)       — 无条件依赖</w:t>
      </w:r>
      <w:r>
        <w:br/>
      </w:r>
      <w:r>
        <w:rPr>
          <w:rStyle w:val="VerbatimChar"/>
        </w:rPr>
        <w:t xml:space="preserve">├── serde (workspace)         — tap 行序列化</w:t>
      </w:r>
      <w:r>
        <w:br/>
      </w:r>
      <w:r>
        <w:rPr>
          <w:rStyle w:val="VerbatimChar"/>
        </w:rPr>
        <w:t xml:space="preserve">├── serde_json (workspace)    — JSON</w:t>
      </w:r>
      <w:r>
        <w:br/>
      </w:r>
      <w:r>
        <w:rPr>
          <w:rStyle w:val="VerbatimChar"/>
        </w:rPr>
        <w:t xml:space="preserve">├── tracing (workspace)       — 日志</w:t>
      </w:r>
      <w:r>
        <w:br/>
      </w:r>
      <w:r>
        <w:rPr>
          <w:rStyle w:val="VerbatimChar"/>
        </w:rPr>
        <w:t xml:space="preserve">└── tracing-subscriber (workspace, env-filter)</w:t>
      </w:r>
      <w:r>
        <w:br/>
      </w:r>
      <w:r>
        <w:br/>
      </w:r>
      <w:r>
        <w:rPr>
          <w:rStyle w:val="VerbatimChar"/>
        </w:rPr>
        <w:t xml:space="preserve">Linux only:</w:t>
      </w:r>
      <w:r>
        <w:br/>
      </w:r>
      <w:r>
        <w:rPr>
          <w:rStyle w:val="VerbatimChar"/>
        </w:rPr>
        <w:t xml:space="preserve">├── evdev 0.13                — 原始 evdev 流（纯 Rust）</w:t>
      </w:r>
      <w:r>
        <w:br/>
      </w:r>
      <w:r>
        <w:rPr>
          <w:rStyle w:val="VerbatimChar"/>
        </w:rPr>
        <w:t xml:space="preserve">└── libc 0.2                  — getgrnam/chown 绑定</w:t>
      </w:r>
    </w:p>
    <w:p>
      <w:r>
        <w:pict>
          <v:rect style="width:0;height:1.5pt" o:hralign="center" o:hrstd="t" o:hr="t"/>
        </w:pict>
      </w:r>
    </w:p>
    <w:bookmarkEnd w:id="35"/>
    <w:bookmarkStart w:id="41" w:name="七设计要点总结"/>
    <w:p>
      <w:pPr>
        <w:pStyle w:val="Heading2"/>
      </w:pPr>
      <w:r>
        <w:t xml:space="preserve">七、设计要点总结</w:t>
      </w:r>
    </w:p>
    <w:bookmarkStart w:id="36" w:name="手柄栈隔离在-padd-crate-中"/>
    <w:p>
      <w:pPr>
        <w:pStyle w:val="Heading3"/>
      </w:pPr>
      <w:r>
        <w:t xml:space="preserve">7.1 手柄栈隔离在 padd crate 中</w:t>
      </w:r>
    </w:p>
    <w:p>
      <w:pPr>
        <w:pStyle w:val="FirstParagraph"/>
      </w:pPr>
      <w:r>
        <w:t xml:space="preserve">gilrs（及其 C 依赖 libudev-sys）被限制在 padd crate 中，不进入：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（恢复路径，必须在坏机器人上工作）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（控制循环，不能引入不必要的依赖）</w:t>
      </w:r>
    </w:p>
    <w:bookmarkEnd w:id="36"/>
    <w:bookmarkStart w:id="37" w:name="gilrs-的代价是有意识的权衡"/>
    <w:p>
      <w:pPr>
        <w:pStyle w:val="Heading3"/>
      </w:pPr>
      <w:r>
        <w:t xml:space="preserve">7.2 gilrs 的代价是有意识的权衡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代价</w:t>
      </w:r>
      <w:r>
        <w:t xml:space="preserve">：CI 和板子交叉编译必须安装 libudev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收益</w:t>
      </w:r>
      <w:r>
        <w:t xml:space="preserve">：SDL 控制器数据库——自动处理不同手柄型号和不同连接方式（USB/蓝牙）的代码差异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决策</w:t>
      </w:r>
      <w:r>
        <w:t xml:space="preserve">：值得，因为手动映射每个手柄的 evdev 代码更不可维护</w:t>
      </w:r>
    </w:p>
    <w:bookmarkEnd w:id="37"/>
    <w:bookmarkStart w:id="38" w:name="纯-rust-优先"/>
    <w:p>
      <w:pPr>
        <w:pStyle w:val="Heading3"/>
      </w:pPr>
      <w:r>
        <w:t xml:space="preserve">7.3 纯 Rust 优先</w:t>
      </w:r>
    </w:p>
    <w:p>
      <w:pPr>
        <w:pStyle w:val="FirstParagraph"/>
      </w:pPr>
      <w:r>
        <w:rPr>
          <w:rStyle w:val="VerbatimChar"/>
        </w:rPr>
        <w:t xml:space="preserve">evdev</w:t>
      </w:r>
      <w:r>
        <w:t xml:space="preserve"> </w:t>
      </w:r>
      <w:r>
        <w:t xml:space="preserve">是纯 Rust crate，读同一个设备节点但不带 C。注释明确指出：未来优先选择纯 Rust crate，避免重复 gilrs 的 C 依赖代价。</w:t>
      </w:r>
    </w:p>
    <w:bookmarkEnd w:id="38"/>
    <w:bookmarkStart w:id="39" w:name="平台条件编译"/>
    <w:p>
      <w:pPr>
        <w:pStyle w:val="Heading3"/>
      </w:pPr>
      <w:r>
        <w:t xml:space="preserve">7.4 平台条件编译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evdev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libc</w:t>
      </w:r>
      <w:r>
        <w:t xml:space="preserve"> </w:t>
      </w:r>
      <w:r>
        <w:t xml:space="preserve">只在 Linux 上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tap</w:t>
      </w:r>
      <w:r>
        <w:t xml:space="preserve"> </w:t>
      </w:r>
      <w:r>
        <w:t xml:space="preserve">模块用</w:t>
      </w:r>
      <w:r>
        <w:t xml:space="preserve"> </w:t>
      </w:r>
      <w:r>
        <w:rPr>
          <w:rStyle w:val="VerbatimChar"/>
        </w:rPr>
        <w:t xml:space="preserve">#[cfg(target_os = "linux")]</w:t>
      </w:r>
      <w:r>
        <w:t xml:space="preserve"> </w:t>
      </w:r>
      <w:r>
        <w:t xml:space="preserve">门控</w:t>
      </w:r>
    </w:p>
    <w:p>
      <w:pPr>
        <w:numPr>
          <w:ilvl w:val="0"/>
          <w:numId w:val="1003"/>
        </w:numPr>
        <w:pStyle w:val="Compact"/>
      </w:pPr>
      <w:r>
        <w:t xml:space="preserve">非 Linux 上有一个空的</w:t>
      </w:r>
      <w:r>
        <w:t xml:space="preserve"> </w:t>
      </w:r>
      <w:r>
        <w:rPr>
          <w:rStyle w:val="VerbatimChar"/>
        </w:rPr>
        <w:t xml:space="preserve">tap</w:t>
      </w:r>
      <w:r>
        <w:t xml:space="preserve"> </w:t>
      </w:r>
      <w:r>
        <w:t xml:space="preserve">模块（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返回错误，</w:t>
      </w:r>
      <w:r>
        <w:rPr>
          <w:rStyle w:val="VerbatimChar"/>
        </w:rPr>
        <w:t xml:space="preserve">watch</w:t>
      </w:r>
      <w:r>
        <w:t xml:space="preserve">/</w:t>
      </w:r>
      <w:r>
        <w:rPr>
          <w:rStyle w:val="VerbatimChar"/>
        </w:rPr>
        <w:t xml:space="preserve">idle</w:t>
      </w:r>
      <w:r>
        <w:t xml:space="preserve"> </w:t>
      </w:r>
      <w:r>
        <w:t xml:space="preserve">为空）</w:t>
      </w:r>
    </w:p>
    <w:p>
      <w:pPr>
        <w:numPr>
          <w:ilvl w:val="0"/>
          <w:numId w:val="1003"/>
        </w:numPr>
        <w:pStyle w:val="Compact"/>
      </w:pPr>
      <w:r>
        <w:t xml:space="preserve">Mac 上 padd 仍能编译并驱动手柄，只是不服务原始输入 tap</w:t>
      </w:r>
    </w:p>
    <w:bookmarkEnd w:id="39"/>
    <w:bookmarkStart w:id="40" w:name="没有-dev-dependencies"/>
    <w:p>
      <w:pPr>
        <w:pStyle w:val="Heading3"/>
      </w:pPr>
      <w:r>
        <w:t xml:space="preserve">7.5 没有 dev-dependencies</w:t>
      </w:r>
    </w:p>
    <w:p>
      <w:pPr>
        <w:pStyle w:val="FirstParagraph"/>
      </w:pPr>
      <w:r>
        <w:t xml:space="preserve">padd 是一个二进制 crate，没有测试依赖。tap.rs 中的测试使用标准库和已有的运行时依赖。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八与其他-crate-的关系"/>
    <w:p>
      <w:pPr>
        <w:pStyle w:val="Heading2"/>
      </w:pPr>
      <w:r>
        <w:t xml:space="preserve">八、与其他 crate 的关系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duck-ipc-proto</w:t>
      </w:r>
      <w:r>
        <w:t xml:space="preserve">：共享的 IPC 协议类型，padd 是其客户端之一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：padd 通过 unix socket 连接的服务端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robotctl</w:t>
      </w:r>
      <w:r>
        <w:t xml:space="preserve">：明确不包含手柄依赖——这是 padd 独立成 crate 的理由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evdev</w:t>
      </w:r>
      <w:r>
        <w:t xml:space="preserve">：Linux 特定的原始输入读取，用于 tap.rs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gilrs</w:t>
      </w:r>
      <w:r>
        <w:t xml:space="preserve">：手柄抽象层，跨平台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2026-09-11T13:56:33Z</dcterms:created>
  <dcterms:modified xsi:type="dcterms:W3CDTF">2026-09-11T13:56:33Z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