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t-detect"/>
    <w:p>
      <w:pPr>
        <w:pStyle w:val="Heading1"/>
      </w:pPr>
      <w:r>
        <w:t xml:space="preserve">pet-detect</w:t>
      </w:r>
    </w:p>
    <w:p>
      <w:pPr>
        <w:pStyle w:val="FirstParagraph"/>
      </w:pPr>
      <w:r>
        <w:t xml:space="preserve">一个微型音频分类器，能听到机器人的头部何时被抓挠（板载麦克风就在那里）。</w:t>
      </w:r>
      <w:r>
        <w:t xml:space="preserve"> </w:t>
      </w:r>
      <w:r>
        <w:t xml:space="preserve">约 20 KB 的 CNN，基于 40 波段 log-mel 窗口，亚毫秒级推理。</w:t>
      </w:r>
    </w:p>
    <w:p>
      <w:pPr>
        <w:pStyle w:val="BodyText"/>
      </w:pPr>
      <w:r>
        <w:t xml:space="preserve">从</w:t>
      </w:r>
      <w:r>
        <w:t xml:space="preserve"> </w:t>
      </w:r>
      <w:r>
        <w:rPr>
          <w:rStyle w:val="VerbatimChar"/>
        </w:rPr>
        <w:t xml:space="preserve">apirrone/microduck_pet_detect</w:t>
      </w:r>
      <w:r>
        <w:t xml:space="preserve"> </w:t>
      </w:r>
      <w:r>
        <w:t xml:space="preserve">移植；原型</w:t>
      </w:r>
      <w:r>
        <w:t xml:space="preserve"> </w:t>
      </w:r>
      <w:r>
        <w:rPr>
          <w:rStyle w:val="VerbatimChar"/>
        </w:rPr>
        <w:t xml:space="preserve">pet_worker.rs</w:t>
      </w:r>
      <w:r>
        <w:t xml:space="preserve"> </w:t>
      </w:r>
      <w:r>
        <w:t xml:space="preserve">中的 arecord worker</w:t>
      </w:r>
      <w:r>
        <w:t xml:space="preserve"> </w:t>
      </w:r>
      <w:r>
        <w:t xml:space="preserve">和环境声哨兵也住在这里，所以所有监听麦克风的东西都在一个 crate 中。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运行这个 worker（见</w:t>
      </w:r>
      <w:r>
        <w:t xml:space="preserve"> </w:t>
      </w:r>
      <w:r>
        <w:rPr>
          <w:rStyle w:val="VerbatimChar"/>
        </w:rPr>
        <w:t xml:space="preserve">deploy/robotd.toml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[audio]</w:t>
      </w:r>
      <w:r>
        <w:t xml:space="preserve">）并在宠物开始时发出咕咕声。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库</w:t>
      </w:r>
      <w:r>
        <w:t xml:space="preserve">：</w:t>
      </w:r>
      <w:r>
        <w:rPr>
          <w:rStyle w:val="VerbatimChar"/>
        </w:rPr>
        <w:t xml:space="preserve">PettingDetector</w:t>
      </w:r>
      <w:r>
        <w:t xml:space="preserve">（流式，滞后）和</w:t>
      </w:r>
      <w:r>
        <w:t xml:space="preserve"> </w:t>
      </w:r>
      <w:r>
        <w:rPr>
          <w:rStyle w:val="VerbatimChar"/>
        </w:rPr>
        <w:t xml:space="preserve">worker::PetHandle</w:t>
      </w:r>
      <w:r>
        <w:t xml:space="preserve"> </w:t>
      </w:r>
      <w:r>
        <w:t xml:space="preserve">（arecord 子进程 + 事件通道）。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pet-detect</w:t>
      </w:r>
      <w:r>
        <w:t xml:space="preserve">（二进制）：将</w:t>
      </w:r>
      <w:r>
        <w:t xml:space="preserve"> </w:t>
      </w:r>
      <w:r>
        <w:rPr>
          <w:rStyle w:val="VerbatimChar"/>
        </w:rPr>
        <w:t xml:space="preserve">arecord -D plughw:aic3104,0 -f S16_LE -r 16000 -c 1 -t raw</w:t>
      </w:r>
      <w:r>
        <w:t xml:space="preserve"> </w:t>
      </w:r>
      <w:r>
        <w:t xml:space="preserve">管道输入它，并在你抓挠头部时观察概率。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pet-features</w:t>
      </w:r>
      <w:r>
        <w:t xml:space="preserve">（二进制）：转储 WAV 的 log-mel 特征——训练/推理一致性契约的训练端。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models/pet_detect.onnx</w:t>
      </w:r>
      <w:r>
        <w:t xml:space="preserve">：训练好的模型，作为</w:t>
      </w:r>
      <w:r>
        <w:t xml:space="preserve"> </w:t>
      </w:r>
      <w:r>
        <w:rPr>
          <w:rStyle w:val="VerbatimChar"/>
        </w:rPr>
        <w:t xml:space="preserve">models/pet_detect.onnx</w:t>
      </w:r>
      <w:r>
        <w:t xml:space="preserve"> </w:t>
      </w:r>
      <w:r>
        <w:t xml:space="preserve">随发布版发布。</w:t>
      </w:r>
    </w:p>
    <w:bookmarkStart w:id="20" w:name="重新训练"/>
    <w:p>
      <w:pPr>
        <w:pStyle w:val="Heading2"/>
      </w:pPr>
      <w:r>
        <w:t xml:space="preserve">重新训练</w:t>
      </w:r>
    </w:p>
    <w:p>
      <w:pPr>
        <w:pStyle w:val="FirstParagraph"/>
      </w:pPr>
      <w:r>
        <w:rPr>
          <w:rStyle w:val="VerbatimChar"/>
        </w:rPr>
        <w:t xml:space="preserve">training/train.py</w:t>
      </w:r>
      <w:r>
        <w:t xml:space="preserve">（PyTorch）</w:t>
      </w:r>
      <w:r>
        <w:rPr>
          <w:bCs/>
          <w:b/>
        </w:rPr>
        <w:t xml:space="preserve">通过</w:t>
      </w:r>
      <w:r>
        <w:t xml:space="preserve"> </w:t>
      </w:r>
      <w:r>
        <w:rPr>
          <w:rStyle w:val="VerbatimChar"/>
        </w:rPr>
        <w:t xml:space="preserve">pet-features</w:t>
      </w:r>
      <w:r>
        <w:t xml:space="preserve"> </w:t>
      </w:r>
      <w:r>
        <w:t xml:space="preserve">二进制提取特征——</w:t>
      </w:r>
      <w:r>
        <w:t xml:space="preserve"> </w:t>
      </w:r>
      <w:r>
        <w:t xml:space="preserve">机器人运行的同一条代码路径，所以不存在训练/推理漂移。在机器人上录制数据：</w:t>
      </w:r>
    </w:p>
    <w:p>
      <w:pPr>
        <w:pStyle w:val="SourceCode"/>
      </w:pPr>
      <w:r>
        <w:rPr>
          <w:rStyle w:val="FunctionTok"/>
        </w:rPr>
        <w:t xml:space="preserve">arecord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plughw:aic3104,0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S16_LE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16000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30 /tmp/petting_01.wav</w:t>
      </w:r>
    </w:p>
    <w:p>
      <w:pPr>
        <w:pStyle w:val="FirstParagraph"/>
      </w:pPr>
      <w:r>
        <w:t xml:space="preserve">放入</w:t>
      </w:r>
      <w:r>
        <w:t xml:space="preserve"> </w:t>
      </w:r>
      <w:r>
        <w:rPr>
          <w:rStyle w:val="VerbatimChar"/>
        </w:rPr>
        <w:t xml:space="preserve">data/petting/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data/normal/</w:t>
      </w:r>
      <w:r>
        <w:t xml:space="preserve">（行走、电机、环境——任何不是宠物的东西；</w:t>
      </w:r>
      <w:r>
        <w:t xml:space="preserve"> </w:t>
      </w:r>
      <w:r>
        <w:t xml:space="preserve">录音本身不在这里 vendored），然后：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pet-detect </w:t>
      </w:r>
      <w:r>
        <w:rPr>
          <w:rStyle w:val="AttributeTok"/>
        </w:rPr>
        <w:t xml:space="preserve">--bin</w:t>
      </w:r>
      <w:r>
        <w:rPr>
          <w:rStyle w:val="NormalTok"/>
        </w:rPr>
        <w:t xml:space="preserve"> pet-features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--with</w:t>
      </w:r>
      <w:r>
        <w:rPr>
          <w:rStyle w:val="NormalTok"/>
        </w:rPr>
        <w:t xml:space="preserve"> torch </w:t>
      </w:r>
      <w:r>
        <w:rPr>
          <w:rStyle w:val="AttributeTok"/>
        </w:rPr>
        <w:t xml:space="preserve">--with</w:t>
      </w:r>
      <w:r>
        <w:rPr>
          <w:rStyle w:val="NormalTok"/>
        </w:rPr>
        <w:t xml:space="preserve"> onnx training/train.py</w:t>
      </w:r>
    </w:p>
    <w:p>
      <w:pPr>
        <w:pStyle w:val="FirstParagraph"/>
      </w:pPr>
      <w:r>
        <w:t xml:space="preserve">并提交刷新后的</w:t>
      </w:r>
      <w:r>
        <w:t xml:space="preserve"> </w:t>
      </w:r>
      <w:r>
        <w:rPr>
          <w:rStyle w:val="VerbatimChar"/>
        </w:rPr>
        <w:t xml:space="preserve">models/pet_detect.onnx</w:t>
      </w:r>
      <w:r>
        <w:t xml:space="preserve">。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2026-09-11T14:25:39Z</dcterms:created>
  <dcterms:modified xsi:type="dcterms:W3CDTF">2026-09-11T14:25:39Z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