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train.py-解读"/>
    <w:p>
      <w:pPr>
        <w:pStyle w:val="Heading1"/>
      </w:pPr>
      <w:r>
        <w:rPr>
          <w:rStyle w:val="VerbatimChar"/>
        </w:rPr>
        <w:t xml:space="preserve">train.py</w:t>
      </w:r>
      <w:r>
        <w:t xml:space="preserve"> </w:t>
      </w:r>
      <w:r>
        <w:t xml:space="preserve">解读</w:t>
      </w:r>
    </w:p>
    <w:bookmarkStart w:id="21" w:name="概述"/>
    <w:p>
      <w:pPr>
        <w:pStyle w:val="Heading2"/>
      </w:pPr>
      <w:r>
        <w:t xml:space="preserve">概述</w:t>
      </w:r>
    </w:p>
    <w:p>
      <w:pPr>
        <w:pStyle w:val="FirstParagraph"/>
      </w:pPr>
      <w:r>
        <w:t xml:space="preserve">宠物分类器的训练脚本。用</w:t>
      </w:r>
      <w:r>
        <w:t xml:space="preserve"> </w:t>
      </w:r>
      <w:r>
        <w:rPr>
          <w:rStyle w:val="VerbatimChar"/>
        </w:rPr>
        <w:t xml:space="preserve">uv run</w:t>
      </w:r>
      <w:r>
        <w:t xml:space="preserve"> </w:t>
      </w:r>
      <w:r>
        <w:t xml:space="preserve">直接运行（脚本内联依赖声明）。</w:t>
      </w:r>
    </w:p>
    <w:bookmarkStart w:id="20" w:name="核心设计决策特征提取由-rust-二进制完成"/>
    <w:p>
      <w:pPr>
        <w:pStyle w:val="Heading3"/>
      </w:pPr>
      <w:r>
        <w:t xml:space="preserve">核心设计决策：特征提取由 Rust 二进制完成</w:t>
      </w:r>
    </w:p>
    <w:p>
      <w:pPr>
        <w:pStyle w:val="BlockText"/>
      </w:pPr>
      <w:r>
        <w:t xml:space="preserve">Features are extracted by the</w:t>
      </w:r>
      <w:r>
        <w:t xml:space="preserve"> </w:t>
      </w:r>
      <w:r>
        <w:rPr>
          <w:rStyle w:val="VerbatimChar"/>
        </w:rPr>
        <w:t xml:space="preserve">pet-features</w:t>
      </w:r>
      <w:r>
        <w:t xml:space="preserve"> </w:t>
      </w:r>
      <w:r>
        <w:t xml:space="preserve">Rust binary so that the training features exactly match what the runtime computes — no risk of a Python/Rust log-mel discrepancy biasing the model.</w:t>
      </w:r>
    </w:p>
    <w:p>
      <w:pPr>
        <w:pStyle w:val="FirstParagraph"/>
      </w:pPr>
      <w:r>
        <w:t xml:space="preserve">特征由</w:t>
      </w:r>
      <w:r>
        <w:t xml:space="preserve"> </w:t>
      </w:r>
      <w:r>
        <w:rPr>
          <w:rStyle w:val="VerbatimChar"/>
        </w:rPr>
        <w:t xml:space="preserve">pet-features</w:t>
      </w:r>
      <w:r>
        <w:t xml:space="preserve"> </w:t>
      </w:r>
      <w:r>
        <w:t xml:space="preserve">Rust 二进制提取，使训练特征与运行时计算完全匹配——没有 Python/Rust log-mel 差异偏差模型的风险。</w:t>
      </w:r>
    </w:p>
    <w:p>
      <w:pPr>
        <w:pStyle w:val="BodyText"/>
      </w:pPr>
      <w:r>
        <w:rPr>
          <w:bCs/>
          <w:b/>
        </w:rPr>
        <w:t xml:space="preserve">为什么这很重要</w:t>
      </w:r>
      <w:r>
        <w:t xml:space="preserve">：如果训练时用 Python 的 librosa 提取特征，推理时用 Rust 手写 log-mel，两者可能在浮点精度、窗函数、mel 滤波器设计上有微小差异。这些差异在训练时不存在，但在推理时会系统性偏移模型输入，降低准确率。用同一个 Rust 二进制提取训练特征，消除了这种风险。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运行方式"/>
    <w:p>
      <w:pPr>
        <w:pStyle w:val="Heading2"/>
      </w:pPr>
      <w:r>
        <w:t xml:space="preserve">运行方式</w:t>
      </w:r>
    </w:p>
    <w:p>
      <w:pPr>
        <w:pStyle w:val="SourceCode"/>
      </w:pPr>
      <w:r>
        <w:rPr>
          <w:rStyle w:val="CommentTok"/>
        </w:rPr>
        <w:t xml:space="preserve"># 从仓库根目录运行：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--release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pet-detect </w:t>
      </w:r>
      <w:r>
        <w:rPr>
          <w:rStyle w:val="AttributeTok"/>
        </w:rPr>
        <w:t xml:space="preserve">--bin</w:t>
      </w:r>
      <w:r>
        <w:rPr>
          <w:rStyle w:val="NormalTok"/>
        </w:rPr>
        <w:t xml:space="preserve"> pet-features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training/train.py</w:t>
      </w:r>
    </w:p>
    <w:p>
      <w:pPr>
        <w:pStyle w:val="FirstParagraph"/>
      </w:pPr>
      <w:r>
        <w:t xml:space="preserve">脚本头部的 PEP 723 内联依赖声明：</w:t>
      </w:r>
    </w:p>
    <w:p>
      <w:pPr>
        <w:pStyle w:val="SourceCode"/>
      </w:pPr>
      <w:r>
        <w:rPr>
          <w:rStyle w:val="CommentTok"/>
        </w:rPr>
        <w:t xml:space="preserve"># /// script</w:t>
      </w:r>
      <w:r>
        <w:br/>
      </w:r>
      <w:r>
        <w:rPr>
          <w:rStyle w:val="CommentTok"/>
        </w:rPr>
        <w:t xml:space="preserve"># requires-python = "&gt;=3.10"</w:t>
      </w:r>
      <w:r>
        <w:br/>
      </w:r>
      <w:r>
        <w:rPr>
          <w:rStyle w:val="CommentTok"/>
        </w:rPr>
        <w:t xml:space="preserve"># dependencies = [</w:t>
      </w:r>
      <w:r>
        <w:br/>
      </w:r>
      <w:r>
        <w:rPr>
          <w:rStyle w:val="CommentTok"/>
        </w:rPr>
        <w:t xml:space="preserve">#   "torch&gt;=2.2",</w:t>
      </w:r>
      <w:r>
        <w:br/>
      </w:r>
      <w:r>
        <w:rPr>
          <w:rStyle w:val="CommentTok"/>
        </w:rPr>
        <w:t xml:space="preserve">#   "numpy",</w:t>
      </w:r>
      <w:r>
        <w:br/>
      </w:r>
      <w:r>
        <w:rPr>
          <w:rStyle w:val="CommentTok"/>
        </w:rPr>
        <w:t xml:space="preserve">#   "onnx",</w:t>
      </w:r>
      <w:r>
        <w:br/>
      </w:r>
      <w:r>
        <w:rPr>
          <w:rStyle w:val="CommentTok"/>
        </w:rPr>
        <w:t xml:space="preserve">#   "onnxscript",</w:t>
      </w:r>
      <w:r>
        <w:br/>
      </w:r>
      <w:r>
        <w:rPr>
          <w:rStyle w:val="CommentTok"/>
        </w:rPr>
        <w:t xml:space="preserve"># ]</w:t>
      </w:r>
      <w:r>
        <w:br/>
      </w:r>
      <w:r>
        <w:rPr>
          <w:rStyle w:val="CommentTok"/>
        </w:rPr>
        <w:t xml:space="preserve"># ///</w:t>
      </w:r>
    </w:p>
    <w:p>
      <w:pPr>
        <w:pStyle w:val="FirstParagraph"/>
      </w:pPr>
      <w:r>
        <w:rPr>
          <w:rStyle w:val="VerbatimChar"/>
        </w:rPr>
        <w:t xml:space="preserve">uv run --script</w:t>
      </w:r>
      <w:r>
        <w:t xml:space="preserve"> </w:t>
      </w:r>
      <w:r>
        <w:t xml:space="preserve">自动创建临时虚拟环境并安装依赖，不需要手动管理。</w:t>
      </w:r>
    </w:p>
    <w:p>
      <w:r>
        <w:pict>
          <v:rect style="width:0;height:1.5pt" o:hralign="center" o:hrstd="t" o:hr="t"/>
        </w:pict>
      </w:r>
    </w:p>
    <w:bookmarkEnd w:id="22"/>
    <w:bookmarkStart w:id="24" w:name="路径常量"/>
    <w:p>
      <w:pPr>
        <w:pStyle w:val="Heading2"/>
      </w:pPr>
      <w:r>
        <w:t xml:space="preserve">路径常量</w:t>
      </w:r>
    </w:p>
    <w:p>
      <w:pPr>
        <w:pStyle w:val="SourceCode"/>
      </w:pPr>
      <w:r>
        <w:rPr>
          <w:rStyle w:val="NormalTok"/>
        </w:rPr>
        <w:t xml:space="preserve">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).resolve().parent.parent          </w:t>
      </w:r>
      <w:r>
        <w:rPr>
          <w:rStyle w:val="CommentTok"/>
        </w:rPr>
        <w:t xml:space="preserve"># pet-detect/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# data/</w:t>
      </w:r>
      <w:r>
        <w:br/>
      </w:r>
      <w:r>
        <w:rPr>
          <w:rStyle w:val="NormalTok"/>
        </w:rPr>
        <w:t xml:space="preserve">MODEL_OUT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"pet_detect.onnx"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models/pet_detect.onnx</w:t>
      </w:r>
      <w:r>
        <w:br/>
      </w:r>
      <w:r>
        <w:rPr>
          <w:rStyle w:val="NormalTok"/>
        </w:rPr>
        <w:t xml:space="preserve">FEATURES_BIN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REPO.parent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"target"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"release"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"pet-features"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../target/release/pet-features</w:t>
      </w:r>
    </w:p>
    <w:bookmarkStart w:id="23" w:name="特征参数必须与-srclib.rs-一致"/>
    <w:p>
      <w:pPr>
        <w:pStyle w:val="Heading3"/>
      </w:pPr>
      <w:r>
        <w:t xml:space="preserve">特征参数（必须与 src/lib.rs 一致）</w:t>
      </w:r>
    </w:p>
    <w:p>
      <w:pPr>
        <w:pStyle w:val="SourceCode"/>
      </w:pPr>
      <w:r>
        <w:rPr>
          <w:rStyle w:val="CommentTok"/>
        </w:rPr>
        <w:t xml:space="preserve"># Must match src/lib.rs.</w:t>
      </w:r>
      <w:r>
        <w:br/>
      </w:r>
      <w:r>
        <w:rPr>
          <w:rStyle w:val="NormalTok"/>
        </w:rPr>
        <w:t xml:space="preserve">N_MELS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WINDOW_FRAMES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BLOCK_BYTES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N_MELS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WINDOW_FRAMES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f32 LE = 16,000 bytes per window</w:t>
      </w:r>
    </w:p>
    <w:p>
      <w:pPr>
        <w:pStyle w:val="FirstParagraph"/>
      </w:pPr>
      <w:r>
        <w:rPr>
          <w:bCs/>
          <w:b/>
        </w:rPr>
        <w:t xml:space="preserve">注释明确说”必须与 src/lib.rs 一致”</w:t>
      </w:r>
      <w:r>
        <w:t xml:space="preserve">。如果 Rust 端改了特征参数，这里必须同步改。这是训练契约的另一半——Rust 端有测试固定，Python 端靠注释和 BLOCK_BYTES 校验。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extract_blocks"/>
    <w:p>
      <w:pPr>
        <w:pStyle w:val="Heading2"/>
      </w:pPr>
      <w:r>
        <w:t xml:space="preserve">extract_blocks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extract_blocks(wav: 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"""Run the Rust pet-features bin on `wav`, return [N, N_MELS, WINDOW_FRAMES] f32."""</w:t>
      </w:r>
      <w:r>
        <w:br/>
      </w:r>
      <w:r>
        <w:rPr>
          <w:rStyle w:val="NormalTok"/>
        </w:rPr>
        <w:t xml:space="preserve">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(FEATURES_BIN),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(wav)],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check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res.stdout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(raw)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BLOCK_BYTES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wav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feature byte count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(raw)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not divisible by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BLOCK_BYTES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(raw)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BLOCK_BYTES</w:t>
      </w:r>
      <w:r>
        <w:br/>
      </w:r>
      <w:r>
        <w:rPr>
          <w:rStyle w:val="NormalTok"/>
        </w:rPr>
        <w:t xml:space="preserve">    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np.frombuffer(raw,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np.float32).reshape(n, N_MELS, WINDOW_FRAMES).copy()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arr</w:t>
      </w:r>
    </w:p>
    <w:bookmarkStart w:id="25" w:name="流程"/>
    <w:p>
      <w:pPr>
        <w:pStyle w:val="Heading3"/>
      </w:pPr>
      <w:r>
        <w:t xml:space="preserve">流程</w:t>
      </w:r>
    </w:p>
    <w:p>
      <w:pPr>
        <w:numPr>
          <w:ilvl w:val="0"/>
          <w:numId w:val="1001"/>
        </w:numPr>
        <w:pStyle w:val="Compact"/>
      </w:pPr>
      <w:r>
        <w:t xml:space="preserve">运行</w:t>
      </w:r>
      <w:r>
        <w:t xml:space="preserve"> </w:t>
      </w:r>
      <w:r>
        <w:rPr>
          <w:rStyle w:val="VerbatimChar"/>
        </w:rPr>
        <w:t xml:space="preserve">pet-features &lt;wav&gt;</w:t>
      </w:r>
      <w:r>
        <w:t xml:space="preserve">，Rust 二进制输出原始 f32 LE 特征到 stdout</w:t>
      </w:r>
    </w:p>
    <w:p>
      <w:pPr>
        <w:numPr>
          <w:ilvl w:val="0"/>
          <w:numId w:val="1001"/>
        </w:numPr>
        <w:pStyle w:val="Compact"/>
      </w:pPr>
      <w:r>
        <w:t xml:space="preserve">校验字节数是 BLOCK_BYTES 的整数倍</w:t>
      </w:r>
    </w:p>
    <w:p>
      <w:pPr>
        <w:numPr>
          <w:ilvl w:val="0"/>
          <w:numId w:val="1001"/>
        </w:numPr>
        <w:pStyle w:val="Compact"/>
      </w:pPr>
      <w:r>
        <w:t xml:space="preserve">用</w:t>
      </w:r>
      <w:r>
        <w:t xml:space="preserve"> </w:t>
      </w:r>
      <w:r>
        <w:rPr>
          <w:rStyle w:val="VerbatimChar"/>
        </w:rPr>
        <w:t xml:space="preserve">np.frombuffer</w:t>
      </w:r>
      <w:r>
        <w:t xml:space="preserve"> </w:t>
      </w:r>
      <w:r>
        <w:t xml:space="preserve">零拷贝解释为 float32</w:t>
      </w:r>
    </w:p>
    <w:p>
      <w:pPr>
        <w:numPr>
          <w:ilvl w:val="0"/>
          <w:numId w:val="1001"/>
        </w:numPr>
        <w:pStyle w:val="Compact"/>
      </w:pPr>
      <w:r>
        <w:t xml:space="preserve">reshape 为</w:t>
      </w:r>
      <w:r>
        <w:t xml:space="preserve"> </w:t>
      </w:r>
      <w:r>
        <w:rPr>
          <w:rStyle w:val="VerbatimChar"/>
        </w:rPr>
        <w:t xml:space="preserve">[N, N_MELS, WINDOW_FRAMES]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.copy()</w:t>
      </w:r>
      <w:r>
        <w:t xml:space="preserve"> </w:t>
      </w:r>
      <w:r>
        <w:t xml:space="preserve">因为 frombuffer 返回只读数组</w:t>
      </w:r>
    </w:p>
    <w:bookmarkEnd w:id="25"/>
    <w:bookmarkStart w:id="26" w:name="为什么用-stdout-而非文件"/>
    <w:p>
      <w:pPr>
        <w:pStyle w:val="Heading3"/>
      </w:pPr>
      <w:r>
        <w:t xml:space="preserve">为什么用 stdout 而非文件</w:t>
      </w:r>
    </w:p>
    <w:p>
      <w:pPr>
        <w:numPr>
          <w:ilvl w:val="0"/>
          <w:numId w:val="1002"/>
        </w:numPr>
        <w:pStyle w:val="Compact"/>
      </w:pPr>
      <w:r>
        <w:t xml:space="preserve">避免临时文件管理</w:t>
      </w:r>
    </w:p>
    <w:p>
      <w:pPr>
        <w:numPr>
          <w:ilvl w:val="0"/>
          <w:numId w:val="1002"/>
        </w:numPr>
        <w:pStyle w:val="Compact"/>
      </w:pPr>
      <w:r>
        <w:t xml:space="preserve">二进制直接输出二进制，无文本编码开销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check=True</w:t>
      </w:r>
      <w:r>
        <w:t xml:space="preserve"> </w:t>
      </w:r>
      <w:r>
        <w:t xml:space="preserve">让非零退出码抛异常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load_class"/>
    <w:p>
      <w:pPr>
        <w:pStyle w:val="Heading2"/>
      </w:pPr>
      <w:r>
        <w:t xml:space="preserve">load_class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load_class(label_dir: Path, label: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[np.ndarray, np.ndarray]:</w:t>
      </w:r>
      <w:r>
        <w:br/>
      </w:r>
      <w:r>
        <w:rPr>
          <w:rStyle w:val="NormalTok"/>
        </w:rPr>
        <w:t xml:space="preserve">    wavs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(label_dir.glob(</w:t>
      </w:r>
      <w:r>
        <w:rPr>
          <w:rStyle w:val="StringTok"/>
        </w:rPr>
        <w:t xml:space="preserve">"*.wav"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feats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[extract_blocks(w)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wavs]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np.concatenate(feats,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np.full(X.shape[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label,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np.int64)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X, y</w:t>
      </w:r>
    </w:p>
    <w:p>
      <w:pPr>
        <w:pStyle w:val="FirstParagraph"/>
      </w:pPr>
      <w:r>
        <w:t xml:space="preserve">从</w:t>
      </w:r>
      <w:r>
        <w:t xml:space="preserve"> </w:t>
      </w:r>
      <w:r>
        <w:rPr>
          <w:rStyle w:val="VerbatimChar"/>
        </w:rPr>
        <w:t xml:space="preserve">data/normal/</w:t>
      </w:r>
      <w:r>
        <w:t xml:space="preserve">（label=0）和</w:t>
      </w:r>
      <w:r>
        <w:t xml:space="preserve"> </w:t>
      </w:r>
      <w:r>
        <w:rPr>
          <w:rStyle w:val="VerbatimChar"/>
        </w:rPr>
        <w:t xml:space="preserve">data/petting/</w:t>
      </w:r>
      <w:r>
        <w:t xml:space="preserve">（label=1）加载 WAV 文件，提取特征，拼接成数据集。</w:t>
      </w:r>
    </w:p>
    <w:p>
      <w:r>
        <w:pict>
          <v:rect style="width:0;height:1.5pt" o:hralign="center" o:hrstd="t" o:hr="t"/>
        </w:pict>
      </w:r>
    </w:p>
    <w:bookmarkEnd w:id="28"/>
    <w:bookmarkStart w:id="31" w:name="tinyaudiocnn"/>
    <w:p>
      <w:pPr>
        <w:pStyle w:val="Heading2"/>
      </w:pPr>
      <w:r>
        <w:t xml:space="preserve">TinyAudioCNN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TinyAudioCNN(nn.Module):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nn.Conv2d(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kernel_size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nn.BatchNorm2d(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nn.ReLU(),</w:t>
      </w:r>
      <w:r>
        <w:br/>
      </w:r>
      <w:r>
        <w:rPr>
          <w:rStyle w:val="NormalTok"/>
        </w:rPr>
        <w:t xml:space="preserve">            nn.MaxPool2d(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nn.Conv2d(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kernel_size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nn.BatchNorm2d(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nn.ReLU(),</w:t>
      </w:r>
      <w:r>
        <w:br/>
      </w:r>
      <w:r>
        <w:rPr>
          <w:rStyle w:val="NormalTok"/>
        </w:rPr>
        <w:t xml:space="preserve">            nn.AdaptiveAvgPool2d(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nn.Flatten(),</w:t>
      </w:r>
      <w:r>
        <w:br/>
      </w:r>
      <w:r>
        <w:rPr>
          <w:rStyle w:val="NormalTok"/>
        </w:rPr>
        <w:t xml:space="preserve">            nn.Linear(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x: torch.Tensor)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torch.Tensor: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torch.softmax(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.net(x),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bookmarkStart w:id="29" w:name="架构"/>
    <w:p>
      <w:pPr>
        <w:pStyle w:val="Heading3"/>
      </w:pPr>
      <w:r>
        <w:t xml:space="preserve">架构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输出形状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[B, 1, 40, 100]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log-mel 频谱图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Conv2d(1→8, 3×3)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[B, 8, 40, 100]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特征提取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BatchNorm2d(8)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[B, 8, 40, 100]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归一化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[B, 8, 40, 100]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激活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MaxPool2d(2)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[B, 8, 20, 50]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下采样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Conv2d(8→16, 3×3)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[B, 16, 20, 50]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更深特征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BatchNorm2d(16)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[B, 16, 20, 50]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归一化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[B, 16, 20, 50]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激活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AdaptiveAvgPool2d(1)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[B, 16, 1, 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全局平均池化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Flatten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[B, 16]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Linear(16→2)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[B, 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[B, 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概率</w:t>
            </w:r>
          </w:p>
        </w:tc>
      </w:tr>
    </w:tbl>
    <w:bookmarkEnd w:id="29"/>
    <w:bookmarkStart w:id="30" w:name="为什么这么小"/>
    <w:p>
      <w:pPr>
        <w:pStyle w:val="Heading3"/>
      </w:pPr>
      <w:r>
        <w:t xml:space="preserve">为什么这么小</w:t>
      </w:r>
    </w:p>
    <w:p>
      <w:pPr>
        <w:numPr>
          <w:ilvl w:val="0"/>
          <w:numId w:val="1003"/>
        </w:numPr>
        <w:pStyle w:val="Compact"/>
      </w:pPr>
      <w:r>
        <w:t xml:space="preserve">模型只有约 20 KB（8×3×3 + 16×8×3×3 + 16×2 ≈ 1,300 参数）</w:t>
      </w:r>
    </w:p>
    <w:p>
      <w:pPr>
        <w:numPr>
          <w:ilvl w:val="0"/>
          <w:numId w:val="1003"/>
        </w:numPr>
        <w:pStyle w:val="Compact"/>
      </w:pPr>
      <w:r>
        <w:t xml:space="preserve">运行在 CPU 上（Radxa Zero 3W），不需要 GPU</w:t>
      </w:r>
    </w:p>
    <w:p>
      <w:pPr>
        <w:numPr>
          <w:ilvl w:val="0"/>
          <w:numId w:val="1003"/>
        </w:numPr>
        <w:pStyle w:val="Compact"/>
      </w:pPr>
      <w:r>
        <w:t xml:space="preserve">任务简单（二分类：petting vs normal），小模型足够</w:t>
      </w:r>
    </w:p>
    <w:p>
      <w:pPr>
        <w:numPr>
          <w:ilvl w:val="0"/>
          <w:numId w:val="1003"/>
        </w:numPr>
        <w:pStyle w:val="Compact"/>
      </w:pPr>
      <w:r>
        <w:t xml:space="preserve">BatchNorm 层在推理时折叠为固定缩放/偏置，不增加运行时开销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训练流程"/>
    <w:p>
      <w:pPr>
        <w:pStyle w:val="Heading2"/>
      </w:pPr>
      <w:r>
        <w:t xml:space="preserve">训练流程</w:t>
      </w:r>
    </w:p>
    <w:bookmarkStart w:id="32" w:name="数据划分"/>
    <w:p>
      <w:pPr>
        <w:pStyle w:val="Heading3"/>
      </w:pPr>
      <w:r>
        <w:t xml:space="preserve">数据划分</w:t>
      </w:r>
    </w:p>
    <w:p>
      <w:pPr>
        <w:pStyle w:val="SourceCode"/>
      </w:pP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rng.permutation(X.shape[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X[idx], y[idx]</w:t>
      </w:r>
      <w:r>
        <w:br/>
      </w:r>
      <w:r>
        <w:rPr>
          <w:rStyle w:val="NormalTok"/>
        </w:rPr>
        <w:t xml:space="preserve">split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Xtr, ytr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X[:split], y[:split]</w:t>
      </w:r>
      <w:r>
        <w:br/>
      </w:r>
      <w:r>
        <w:rPr>
          <w:rStyle w:val="NormalTok"/>
        </w:rPr>
        <w:t xml:space="preserve">Xva, yva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X[split:], y[split:]</w:t>
      </w:r>
    </w:p>
    <w:p>
      <w:pPr>
        <w:pStyle w:val="FirstParagraph"/>
      </w:pPr>
      <w:r>
        <w:t xml:space="preserve">固定随机种子 42，80/20 划分。</w:t>
      </w:r>
    </w:p>
    <w:bookmarkEnd w:id="32"/>
    <w:bookmarkStart w:id="33" w:name="不做特征归一化"/>
    <w:p>
      <w:pPr>
        <w:pStyle w:val="Heading3"/>
      </w:pPr>
      <w:r>
        <w:t xml:space="preserve">不做特征归一化</w:t>
      </w:r>
    </w:p>
    <w:p>
      <w:pPr>
        <w:pStyle w:val="BlockText"/>
      </w:pPr>
      <w:r>
        <w:t xml:space="preserve">Per-dataset mean/std normalization. Stored in the ONNX as a Sub/Div is overkill; since features.rs and detect.rs share lib.rs, we normalize inside training only — the model will learn batch-norm offsets to absorb it. Keep features unnormalized to avoid train/infer drift.</w:t>
      </w:r>
    </w:p>
    <w:p>
      <w:pPr>
        <w:pStyle w:val="FirstParagraph"/>
      </w:pPr>
      <w:r>
        <w:rPr>
          <w:bCs/>
          <w:b/>
        </w:rPr>
        <w:t xml:space="preserve">不在训练时做特征归一化</w:t>
      </w:r>
      <w:r>
        <w:t xml:space="preserve">：</w:t>
      </w:r>
      <w:r>
        <w:t xml:space="preserve"> </w:t>
      </w:r>
      <w:r>
        <w:t xml:space="preserve">- 把 mean/std 存到 ONNX 中作为 Sub/Div 层是过度设计</w:t>
      </w:r>
      <w:r>
        <w:t xml:space="preserve"> </w:t>
      </w:r>
      <w:r>
        <w:t xml:space="preserve">- BatchNorm 层会学习偏移来吸收分布差异</w:t>
      </w:r>
      <w:r>
        <w:t xml:space="preserve"> </w:t>
      </w:r>
      <w:r>
        <w:t xml:space="preserve">- 保持特征不归一化，避免训练/推理漂移</w:t>
      </w:r>
    </w:p>
    <w:bookmarkEnd w:id="33"/>
    <w:bookmarkStart w:id="34" w:name="优化器和训练"/>
    <w:p>
      <w:pPr>
        <w:pStyle w:val="Heading3"/>
      </w:pPr>
      <w:r>
        <w:t xml:space="preserve">优化器和训练</w:t>
      </w:r>
    </w:p>
    <w:p>
      <w:pPr>
        <w:pStyle w:val="SourceCode"/>
      </w:pPr>
      <w:r>
        <w:rPr>
          <w:rStyle w:val="NormalTok"/>
        </w:rPr>
        <w:t xml:space="preserve">opt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torch.optim.Adam(model.parameters(), lr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...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epoch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训练循环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验证</w:t>
      </w:r>
    </w:p>
    <w:p>
      <w:pPr>
        <w:numPr>
          <w:ilvl w:val="0"/>
          <w:numId w:val="1004"/>
        </w:numPr>
        <w:pStyle w:val="Compact"/>
      </w:pPr>
      <w:r>
        <w:t xml:space="preserve">Adam 优化器，学习率 1e-3</w:t>
      </w:r>
    </w:p>
    <w:p>
      <w:pPr>
        <w:numPr>
          <w:ilvl w:val="0"/>
          <w:numId w:val="1004"/>
        </w:numPr>
        <w:pStyle w:val="Compact"/>
      </w:pPr>
      <w:r>
        <w:t xml:space="preserve">最多 1000 epoch（没有 early stopping，训练完为止）</w:t>
      </w:r>
    </w:p>
    <w:p>
      <w:pPr>
        <w:numPr>
          <w:ilvl w:val="0"/>
          <w:numId w:val="1004"/>
        </w:numPr>
        <w:pStyle w:val="Compact"/>
      </w:pPr>
      <w:r>
        <w:t xml:space="preserve">batch size 32</w:t>
      </w:r>
    </w:p>
    <w:bookmarkEnd w:id="34"/>
    <w:bookmarkStart w:id="35" w:name="损失函数"/>
    <w:p>
      <w:pPr>
        <w:pStyle w:val="Heading3"/>
      </w:pPr>
      <w:r>
        <w:t xml:space="preserve">损失函数</w:t>
      </w:r>
    </w:p>
    <w:p>
      <w:pPr>
        <w:pStyle w:val="SourceCode"/>
      </w:pPr>
      <w:r>
        <w:rPr>
          <w:rStyle w:val="CommentTok"/>
        </w:rPr>
        <w:t xml:space="preserve"># CrossEntropy expects logits; our forward applies softmax, so use NLL on log(probs).</w:t>
      </w:r>
      <w:r>
        <w:br/>
      </w:r>
      <w:r>
        <w:rPr>
          <w:rStyle w:val="NormalTok"/>
        </w:rPr>
        <w:t xml:space="preserve">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nn.functional.nll_loss(torch.log(probs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), yb)</w:t>
      </w:r>
    </w:p>
    <w:p>
      <w:pPr>
        <w:pStyle w:val="FirstParagraph"/>
      </w:pPr>
      <w:r>
        <w:t xml:space="preserve">因为 forward 已经应用了 softmax，不能直接用 CrossEntropyLoss（它期望 logits）。用 NLL loss on log(probs) 等效。</w:t>
      </w:r>
      <w:r>
        <w:rPr>
          <w:rStyle w:val="VerbatimChar"/>
        </w:rPr>
        <w:t xml:space="preserve">1e-8</w:t>
      </w:r>
      <w:r>
        <w:t xml:space="preserve"> </w:t>
      </w:r>
      <w:r>
        <w:t xml:space="preserve">防止 log(0)。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onnx-导出"/>
    <w:p>
      <w:pPr>
        <w:pStyle w:val="Heading2"/>
      </w:pPr>
      <w:r>
        <w:t xml:space="preserve">ONNX 导出</w:t>
      </w:r>
    </w:p>
    <w:p>
      <w:pPr>
        <w:pStyle w:val="SourceCode"/>
      </w:pPr>
      <w:r>
        <w:rPr>
          <w:rStyle w:val="NormalTok"/>
        </w:rPr>
        <w:t xml:space="preserve">torch.onnx.export(</w:t>
      </w:r>
      <w:r>
        <w:br/>
      </w:r>
      <w:r>
        <w:rPr>
          <w:rStyle w:val="NormalTok"/>
        </w:rPr>
        <w:t xml:space="preserve">    model,</w:t>
      </w:r>
      <w:r>
        <w:br/>
      </w:r>
      <w:r>
        <w:rPr>
          <w:rStyle w:val="NormalTok"/>
        </w:rPr>
        <w:t xml:space="preserve">    dummy,</w:t>
      </w:r>
      <w:r>
        <w:br/>
      </w:r>
      <w:r>
        <w:rPr>
          <w:rStyle w:val="NormalTok"/>
        </w:rPr>
        <w:t xml:space="preserve">    MODEL_OUT,</w:t>
      </w:r>
      <w:r>
        <w:br/>
      </w:r>
      <w:r>
        <w:rPr>
          <w:rStyle w:val="NormalTok"/>
        </w:rPr>
        <w:t xml:space="preserve">    input_names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output_names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"probs"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dynamic_axes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: {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"batch"</w:t>
      </w:r>
      <w:r>
        <w:rPr>
          <w:rStyle w:val="NormalTok"/>
        </w:rPr>
        <w:t xml:space="preserve">}, </w:t>
      </w:r>
      <w:r>
        <w:rPr>
          <w:rStyle w:val="StringTok"/>
        </w:rPr>
        <w:t xml:space="preserve">"probs"</w:t>
      </w:r>
      <w:r>
        <w:rPr>
          <w:rStyle w:val="NormalTok"/>
        </w:rPr>
        <w:t xml:space="preserve">: {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"batch"</w:t>
      </w:r>
      <w:r>
        <w:rPr>
          <w:rStyle w:val="NormalTok"/>
        </w:rPr>
        <w:t xml:space="preserve">}},</w:t>
      </w:r>
      <w:r>
        <w:br/>
      </w:r>
      <w:r>
        <w:rPr>
          <w:rStyle w:val="NormalTok"/>
        </w:rPr>
        <w:t xml:space="preserve">    opset_version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numPr>
          <w:ilvl w:val="0"/>
          <w:numId w:val="1005"/>
        </w:numPr>
        <w:pStyle w:val="Compact"/>
      </w:pPr>
      <w:r>
        <w:t xml:space="preserve">输入名</w:t>
      </w:r>
      <w:r>
        <w:t xml:space="preserve"> </w:t>
      </w:r>
      <w:r>
        <w:rPr>
          <w:rStyle w:val="VerbatimChar"/>
        </w:rPr>
        <w:t xml:space="preserve">input</w:t>
      </w:r>
      <w:r>
        <w:t xml:space="preserve">，输出名</w:t>
      </w:r>
      <w:r>
        <w:t xml:space="preserve"> </w:t>
      </w:r>
      <w:r>
        <w:rPr>
          <w:rStyle w:val="VerbatimChar"/>
        </w:rPr>
        <w:t xml:space="preserve">probs</w:t>
      </w:r>
    </w:p>
    <w:p>
      <w:pPr>
        <w:numPr>
          <w:ilvl w:val="0"/>
          <w:numId w:val="1005"/>
        </w:numPr>
        <w:pStyle w:val="Compact"/>
      </w:pPr>
      <w:r>
        <w:t xml:space="preserve">batch 维度动态（训练时 batch=32，推理时 batch=1）</w:t>
      </w:r>
    </w:p>
    <w:p>
      <w:pPr>
        <w:numPr>
          <w:ilvl w:val="0"/>
          <w:numId w:val="1005"/>
        </w:numPr>
        <w:pStyle w:val="Compact"/>
      </w:pPr>
      <w:r>
        <w:t xml:space="preserve">opset 18</w:t>
      </w:r>
    </w:p>
    <w:bookmarkStart w:id="37" w:name="合并-sidecar-文件"/>
    <w:p>
      <w:pPr>
        <w:pStyle w:val="Heading3"/>
      </w:pPr>
      <w:r>
        <w:t xml:space="preserve">合并 sidecar 文件</w:t>
      </w:r>
    </w:p>
    <w:p>
      <w:pPr>
        <w:pStyle w:val="BlockText"/>
      </w:pPr>
      <w:r>
        <w:t xml:space="preserve">The new dynamo exporter writes weights to a sidecar</w:t>
      </w:r>
      <w:r>
        <w:t xml:space="preserve"> </w:t>
      </w:r>
      <w:r>
        <w:rPr>
          <w:rStyle w:val="VerbatimChar"/>
        </w:rPr>
        <w:t xml:space="preserve">.onnx.data</w:t>
      </w:r>
      <w:r>
        <w:t xml:space="preserve"> </w:t>
      </w:r>
      <w:r>
        <w:t xml:space="preserve">file by default. Consolidate everything back into a single .onnx so the runtime only needs one artifact.</w:t>
      </w:r>
    </w:p>
    <w:p>
      <w:pPr>
        <w:pStyle w:val="FirstParagraph"/>
      </w:pPr>
      <w:r>
        <w:t xml:space="preserve">新版 PyTorch dynamo 导出器默认把权重写到 sidecar</w:t>
      </w:r>
      <w:r>
        <w:t xml:space="preserve"> </w:t>
      </w:r>
      <w:r>
        <w:rPr>
          <w:rStyle w:val="VerbatimChar"/>
        </w:rPr>
        <w:t xml:space="preserve">.onnx.data</w:t>
      </w:r>
      <w:r>
        <w:t xml:space="preserve"> </w:t>
      </w:r>
      <w:r>
        <w:t xml:space="preserve">文件。需要合并回单个</w:t>
      </w:r>
      <w:r>
        <w:t xml:space="preserve"> </w:t>
      </w:r>
      <w:r>
        <w:rPr>
          <w:rStyle w:val="VerbatimChar"/>
        </w:rPr>
        <w:t xml:space="preserve">.onnx</w:t>
      </w:r>
      <w:r>
        <w:t xml:space="preserve">，让运行时只需要一个文件：</w:t>
      </w:r>
    </w:p>
    <w:p>
      <w:pPr>
        <w:pStyle w:val="SourceCode"/>
      </w:pPr>
      <w:r>
        <w:rPr>
          <w:rStyle w:val="NormalTok"/>
        </w:rPr>
        <w:t xml:space="preserve">sidecar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MODEL_OUT.with_suffix(</w:t>
      </w:r>
      <w:r>
        <w:rPr>
          <w:rStyle w:val="StringTok"/>
        </w:rPr>
        <w:t xml:space="preserve">".onnx.data"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sidecar.exists():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onnx.load(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(MODEL_OUT), load_external_data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onnx.save_model(m,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(MODEL_OUT), save_as_external_data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sidecar.unlink()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与其他文件的关系"/>
    <w:p>
      <w:pPr>
        <w:pStyle w:val="Heading2"/>
      </w:pPr>
      <w:r>
        <w:t xml:space="preserve">与其他文件的关系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src/lib.rs</w:t>
      </w:r>
      <w:r>
        <w:t xml:space="preserve">：特征参数的权威来源（N_MELS=40、WINDOW_FRAMES=100）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src/bin/pet-features.rs</w:t>
      </w:r>
      <w:r>
        <w:t xml:space="preserve">：Rust 特征提取二进制，训练脚本调用它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data/normal/</w:t>
      </w:r>
      <w:r>
        <w:t xml:space="preserve">：正常音频 WAV 文件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data/petting/</w:t>
      </w:r>
      <w:r>
        <w:t xml:space="preserve">：宠物抓挠音频 WAV 文件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models/pet_detect.onnx</w:t>
      </w:r>
      <w:r>
        <w:t xml:space="preserve">：导出的模型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src/worker.rs</w:t>
      </w:r>
      <w:r>
        <w:t xml:space="preserve">：运行时消费导出的模型</w:t>
      </w:r>
    </w:p>
    <w:p>
      <w:r>
        <w:pict>
          <v:rect style="width:0;height:1.5pt" o:hralign="center" o:hrstd="t" o:hr="t"/>
        </w:pict>
      </w:r>
    </w:p>
    <w:bookmarkEnd w:id="39"/>
    <w:bookmarkStart w:id="45" w:name="关键设计要点"/>
    <w:p>
      <w:pPr>
        <w:pStyle w:val="Heading2"/>
      </w:pPr>
      <w:r>
        <w:t xml:space="preserve">关键设计要点</w:t>
      </w:r>
    </w:p>
    <w:bookmarkStart w:id="40" w:name="特征提取与运行时共享同一-rust-二进制"/>
    <w:p>
      <w:pPr>
        <w:pStyle w:val="Heading3"/>
      </w:pPr>
      <w:r>
        <w:t xml:space="preserve">1. 特征提取与运行时共享同一 Rust 二进制</w:t>
      </w:r>
    </w:p>
    <w:p>
      <w:pPr>
        <w:pStyle w:val="FirstParagraph"/>
      </w:pPr>
      <w:r>
        <w:t xml:space="preserve">这是最重要的设计决策。训练和推理用完全相同的 log-mel 特征路径，消除了 Python/Rust 实现差异导致的训练/推理漂移。</w:t>
      </w:r>
    </w:p>
    <w:bookmarkEnd w:id="40"/>
    <w:bookmarkStart w:id="41" w:name="模型极小"/>
    <w:p>
      <w:pPr>
        <w:pStyle w:val="Heading3"/>
      </w:pPr>
      <w:r>
        <w:t xml:space="preserve">2. 模型极小</w:t>
      </w:r>
    </w:p>
    <w:p>
      <w:pPr>
        <w:pStyle w:val="FirstParagraph"/>
      </w:pPr>
      <w:r>
        <w:t xml:space="preserve">约 20 KB、~1,300 参数。适合 CPU 推理，Radxa Zero 3W 上每 250 ms 推理一次。</w:t>
      </w:r>
    </w:p>
    <w:bookmarkEnd w:id="41"/>
    <w:bookmarkStart w:id="42" w:name="不做特征归一化-1"/>
    <w:p>
      <w:pPr>
        <w:pStyle w:val="Heading3"/>
      </w:pPr>
      <w:r>
        <w:t xml:space="preserve">3. 不做特征归一化</w:t>
      </w:r>
    </w:p>
    <w:p>
      <w:pPr>
        <w:pStyle w:val="FirstParagraph"/>
      </w:pPr>
      <w:r>
        <w:t xml:space="preserve">BatchNorm 层吸收分布差异。保持特征不归一化避免训练/推理漂移。</w:t>
      </w:r>
    </w:p>
    <w:bookmarkEnd w:id="42"/>
    <w:bookmarkStart w:id="43" w:name="onnx-合并-sidecar"/>
    <w:p>
      <w:pPr>
        <w:pStyle w:val="Heading3"/>
      </w:pPr>
      <w:r>
        <w:t xml:space="preserve">4. ONNX 合并 sidecar</w:t>
      </w:r>
    </w:p>
    <w:p>
      <w:pPr>
        <w:pStyle w:val="FirstParagraph"/>
      </w:pPr>
      <w:r>
        <w:t xml:space="preserve">新版 PyTorch 导出器生成两个文件（.onnx + .onnx.data），训练脚本合并为单个文件，运行时只需要一个 artifact。</w:t>
      </w:r>
    </w:p>
    <w:bookmarkEnd w:id="43"/>
    <w:bookmarkStart w:id="44" w:name="固定随机种子"/>
    <w:p>
      <w:pPr>
        <w:pStyle w:val="Heading3"/>
      </w:pPr>
      <w:r>
        <w:t xml:space="preserve">5. 固定随机种子</w:t>
      </w:r>
    </w:p>
    <w:p>
      <w:pPr>
        <w:pStyle w:val="FirstParagraph"/>
      </w:pPr>
      <w:r>
        <w:t xml:space="preserve">种子 42，80/20 划分可复现。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关键踩坑点总结"/>
    <w:p>
      <w:pPr>
        <w:pStyle w:val="Heading2"/>
      </w:pPr>
      <w:r>
        <w:t xml:space="preserve">关键踩坑点总结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必须先构建 pet-features 二进制</w:t>
      </w:r>
      <w:r>
        <w:t xml:space="preserve">：</w:t>
      </w:r>
      <w:r>
        <w:rPr>
          <w:rStyle w:val="VerbatimChar"/>
        </w:rPr>
        <w:t xml:space="preserve">cargo build --release -p pet-detect --bin pet-features</w:t>
      </w:r>
      <w:r>
        <w:t xml:space="preserve">。没有它训练脚本报错退出。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特征参数必须与 Rust 端同步</w:t>
      </w:r>
      <w:r>
        <w:t xml:space="preserve">：N_MELS=40、WINDOW_FRAMES=100。改了 Rust 端这里必须同步改，否则特征字节数校验失败。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forward 已应用 softmax，用 NLL loss</w:t>
      </w:r>
      <w:r>
        <w:t xml:space="preserve">：不能用 CrossEntropyLoss（期望 logits），用</w:t>
      </w:r>
      <w:r>
        <w:t xml:space="preserve"> </w:t>
      </w:r>
      <w:r>
        <w:rPr>
          <w:rStyle w:val="VerbatimChar"/>
        </w:rPr>
        <w:t xml:space="preserve">nll_loss(log(probs))</w:t>
      </w:r>
      <w:r>
        <w:t xml:space="preserve">。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ONNX sidecar 合并</w:t>
      </w:r>
      <w:r>
        <w:t xml:space="preserve">：新版 PyTorch dynamo 导出器生成</w:t>
      </w:r>
      <w:r>
        <w:t xml:space="preserve"> </w:t>
      </w:r>
      <w:r>
        <w:rPr>
          <w:rStyle w:val="VerbatimChar"/>
        </w:rPr>
        <w:t xml:space="preserve">.onnx.data</w:t>
      </w:r>
      <w:r>
        <w:t xml:space="preserve"> </w:t>
      </w:r>
      <w:r>
        <w:t xml:space="preserve">sidecar，必须合并回单个</w:t>
      </w:r>
      <w:r>
        <w:t xml:space="preserve"> </w:t>
      </w:r>
      <w:r>
        <w:rPr>
          <w:rStyle w:val="VerbatimChar"/>
        </w:rPr>
        <w:t xml:space="preserve">.onnx</w:t>
      </w:r>
      <w:r>
        <w:t xml:space="preserve">。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动态 batch 维度</w:t>
      </w:r>
      <w:r>
        <w:t xml:space="preserve">：导出时 batch 维度标记为动态，运行时可以 batch=1 推理。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没有 early stopping</w:t>
      </w:r>
      <w:r>
        <w:t xml:space="preserve">：训练固定 1000 epoch。小数据集+小模型不会过拟合到需要 early stopping 的程度。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2026-09-11T14:20:34Z</dcterms:created>
  <dcterms:modified xsi:type="dcterms:W3CDTF">2026-09-11T14:20:34Z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