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path_map.rs（盲文轨迹地图）解读与架构梳理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分析对象：`path_map.rs`（354 行），monitor 中的顶视里程计轨迹图。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：这是顶视轨迹图——回答"机器人去了哪里"。它住在 3D 机器人视图下方：3D 视图回答"机器人在做什么"，这个回答"它去过哪里"。面板大小不变——而是</w:t>
      </w:r>
      <w:r>
        <w:rPr>
          <w:rFonts w:ascii="Arial" w:hAnsi="Arial" w:eastAsia="宋体"/>
          <w:b/>
          <w:color w:val="252525"/>
          <w:sz w:val="24"/>
        </w:rPr>
        <w:t>世界缩放</w:t>
      </w:r>
      <w:r>
        <w:rPr>
          <w:rFonts w:ascii="Arial" w:hAnsi="Arial" w:eastAsia="宋体"/>
          <w:b w:val="0"/>
          <w:color w:val="252525"/>
          <w:sz w:val="24"/>
        </w:rPr>
        <w:t>：轨迹变长时缩小视野，让整条路始终在画面里。用盲文字符画（每格 2×4 点）——这是终端能提供的最细线分辨率。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坐标系约定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世界 +x（开机航向）→ 屏幕上方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世界 +y（机器人左侧）→ 屏幕左侧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原点标 `+`，机器人标 `●` 带黄色航向射线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关键参数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FIRST_STEP=0.02m：机器人至少移动多少才记录新点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CAPACITY=2048：记录点上限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MIN_SPAN_M=1.0：世界缩放下限（静止抖动不放大成涂鸦）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抽稀：满了之后保留首尾、隔点取、min_step 翻倍</w:t>
      </w:r>
    </w:p>
    <w:p>
      <w:pPr>
        <w:pStyle w:val="Heading2"/>
      </w:pPr>
      <w:r>
        <w:t>二、证据矩阵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顶视图，世界自适应缩放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L1-7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盲文字符 2×4 dots/cell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L6, L175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+x 向上，+y 向左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L9-11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原点 +，机器人 ●+黄色射线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L12, L127-138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FIRST_STEP=0.02m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CAPACITY=2048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MIN_SPAN_M=1.0m（防静止抖动放大）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抽稀：保留首尾、隔点取、step 翻倍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L61-72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Bresenham 画线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L184-210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盲文 BITS: 1-2-3-7 左列，4-5-6-8 右列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航向射线：5/scale 面板步长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L135-137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6% 边距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L108-110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小区域 draw 不 panic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L98, L348-353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三、数据结构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PathMap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points: Vec&lt;(f64, f64)&gt;,  // 轨迹点，旧→新，间距 ≥ min_step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min_step: f64,              // 当前抽稀步长（初始 0.02m）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here: Option&lt;(x,y,yaw)&gt;,    // 当前位置（每帧更新）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observe(x, y, yaw) 逻辑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记录 here（当前位置）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与最后一个记录点距离 ≥ min_step？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否 → return（不记录）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是 → push 新点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点数 ≥ CAPACITY？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是 → 保留首尾 + 隔点取 → min_step *= 2</w:t>
      </w:r>
    </w:p>
    <w:p>
      <w:pPr>
        <w:pStyle w:val="Heading2"/>
      </w:pPr>
      <w:r>
        <w:t>四、绘制管线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points[] + here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bounds(): min/max（含原点和 here）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scale: 等比缩放，整个 box 装下 + 6% 边距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dot(x,y): 世界坐标 → 盲文格坐标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Grid (2×4 dots/cell):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windows(2) Bresenham 画线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原点: '+' DarkGray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机器人: '●' Yellow + 航向射线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paint: dots → U+2800+mask 盲文字符</w:t>
      </w:r>
    </w:p>
    <w:p>
      <w:pPr>
        <w:pStyle w:val="Heading2"/>
      </w:pPr>
      <w:r>
        <w:t>五、关键设计决策</w:t>
      </w:r>
    </w:p>
    <w:p>
      <w:pPr>
        <w:pStyle w:val="Heading3"/>
      </w:pPr>
      <w:r>
        <w:t>5.1 为什么盲文</w:t>
      </w:r>
    </w:p>
    <w:p>
      <w:r>
        <w:rPr>
          <w:rFonts w:ascii="Arial" w:hAnsi="Arial" w:eastAsia="宋体"/>
          <w:b w:val="0"/>
          <w:color w:val="252525"/>
          <w:sz w:val="24"/>
        </w:rPr>
        <w:t>每格 2×4 点——终端能提供的最高线分辨率。比单字符像素好 8 倍，轨迹曲线更平滑。</w:t>
      </w:r>
    </w:p>
    <w:p>
      <w:pPr>
        <w:pStyle w:val="Heading3"/>
      </w:pPr>
      <w:r>
        <w:t>5.2 为什么世界缩放而非面板缩放</w:t>
      </w:r>
    </w:p>
    <w:p>
      <w:r>
        <w:rPr>
          <w:rFonts w:ascii="Arial" w:hAnsi="Arial" w:eastAsia="宋体"/>
          <w:b w:val="0"/>
          <w:color w:val="252525"/>
          <w:sz w:val="24"/>
        </w:rPr>
        <w:t>面板大小不变（固定在 3D 视图下方）。世界缩放：走远了自动缩小，近了自动放大。MIN_SPAN_M=1.0 防止站着不动时 IMU 抖动放大成涂鸦。</w:t>
      </w:r>
    </w:p>
    <w:p>
      <w:pPr>
        <w:pStyle w:val="Heading3"/>
      </w:pPr>
      <w:r>
        <w:t>5.3 为什么抽稀保留首尾</w:t>
      </w:r>
    </w:p>
    <w:p>
      <w:r>
        <w:rPr>
          <w:rFonts w:ascii="Arial" w:hAnsi="Arial" w:eastAsia="宋体"/>
          <w:b w:val="0"/>
          <w:color w:val="252525"/>
          <w:sz w:val="24"/>
        </w:rPr>
        <w:t>保留首点（原点——你从哪来的）和尾点（最新位置——你在哪）。中间隔点取——形状变细但两端不丢。min_step 翻倍——长距离行走时分辨率自然降低。</w:t>
      </w:r>
    </w:p>
    <w:p>
      <w:pPr>
        <w:pStyle w:val="Heading3"/>
      </w:pPr>
      <w:r>
        <w:t>5.4 为什么航向射线固定面板步长</w:t>
      </w:r>
    </w:p>
    <w:p>
      <w:r>
        <w:rPr>
          <w:rFonts w:ascii="Arial" w:hAnsi="Arial" w:eastAsia="宋体"/>
          <w:b w:val="0"/>
          <w:color w:val="252525"/>
          <w:sz w:val="24"/>
        </w:rPr>
        <w:t>`reach = 5.0 / scale`——5 个面板像素，不管缩放多少。这样航向射线在任何缩放级别都可见，不会随地图缩小成一个点。</w:t>
      </w:r>
    </w:p>
    <w:p>
      <w:pPr>
        <w:pStyle w:val="Heading2"/>
      </w:pPr>
      <w:r>
        <w:t>六、结论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C1：盲文轨迹图，2×4 dots/cell，世界自适应缩放。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C2：抽稀 CAPACITY=2048，保留首尾，min_step 翻倍。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C3：MIN_SPAN_M=1.0 防静止抖动。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C4：+x 向上 +y 向左，原点 +，机器人 ●+黄射线。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C5：Bresenham 画线，盲文 U+2800+mask。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I1：里程计数据来自 robot.state 流（x, y, yaw）。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I2：与 3D 视图共享面板区域，路径图在下方。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