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31C5" w14:textId="1A1CF542" w:rsidR="0060762D" w:rsidRDefault="0060762D" w:rsidP="0060762D">
      <w:pPr>
        <w:pStyle w:val="Heading1"/>
        <w:rPr>
          <w:lang w:val="en-US"/>
        </w:rPr>
      </w:pPr>
      <w:r>
        <w:rPr>
          <w:lang w:val="en-US"/>
        </w:rPr>
        <w:t>Team Charter</w:t>
      </w:r>
    </w:p>
    <w:tbl>
      <w:tblPr>
        <w:tblStyle w:val="TableGrid"/>
        <w:tblW w:w="0" w:type="auto"/>
        <w:tblInd w:w="5305" w:type="dxa"/>
        <w:tblLook w:val="04A0" w:firstRow="1" w:lastRow="0" w:firstColumn="1" w:lastColumn="0" w:noHBand="0" w:noVBand="1"/>
      </w:tblPr>
      <w:tblGrid>
        <w:gridCol w:w="2492"/>
        <w:gridCol w:w="1553"/>
      </w:tblGrid>
      <w:tr w:rsidR="0060762D" w:rsidRPr="001E1ADA" w14:paraId="147E9EFD" w14:textId="77777777">
        <w:tc>
          <w:tcPr>
            <w:tcW w:w="2492" w:type="dxa"/>
            <w:tcBorders>
              <w:top w:val="nil"/>
              <w:left w:val="nil"/>
              <w:bottom w:val="nil"/>
            </w:tcBorders>
          </w:tcPr>
          <w:p w14:paraId="24320F78" w14:textId="77777777" w:rsidR="0060762D" w:rsidRPr="001E1ADA" w:rsidRDefault="0060762D">
            <w:pPr>
              <w:spacing w:after="120"/>
              <w:jc w:val="right"/>
              <w:rPr>
                <w:rFonts w:eastAsia="Calibri" w:cs="Times New Roman"/>
                <w:sz w:val="40"/>
                <w:szCs w:val="40"/>
              </w:rPr>
            </w:pPr>
            <w:r w:rsidRPr="001E1ADA">
              <w:rPr>
                <w:rFonts w:eastAsia="Calibri" w:cs="Times New Roman"/>
                <w:sz w:val="40"/>
                <w:szCs w:val="40"/>
              </w:rPr>
              <w:t>Team Number:</w:t>
            </w:r>
          </w:p>
        </w:tc>
        <w:tc>
          <w:tcPr>
            <w:tcW w:w="1553" w:type="dxa"/>
          </w:tcPr>
          <w:p w14:paraId="2F88219F" w14:textId="7800D3DE" w:rsidR="0060762D" w:rsidRPr="001E1ADA" w:rsidRDefault="00663B09">
            <w:pPr>
              <w:spacing w:after="120"/>
              <w:jc w:val="right"/>
              <w:rPr>
                <w:rFonts w:eastAsia="Calibri" w:cs="Times New Roman"/>
                <w:sz w:val="40"/>
                <w:szCs w:val="40"/>
              </w:rPr>
            </w:pPr>
            <w:r>
              <w:rPr>
                <w:rFonts w:eastAsia="Calibri" w:cs="Times New Roman"/>
                <w:sz w:val="40"/>
                <w:szCs w:val="40"/>
              </w:rPr>
              <w:t>12</w:t>
            </w:r>
          </w:p>
        </w:tc>
      </w:tr>
    </w:tbl>
    <w:p w14:paraId="793281AF" w14:textId="77777777" w:rsidR="001E725E" w:rsidRDefault="001E725E" w:rsidP="0060762D">
      <w:pPr>
        <w:rPr>
          <w:sz w:val="28"/>
          <w:szCs w:val="24"/>
        </w:rPr>
      </w:pPr>
    </w:p>
    <w:p w14:paraId="2A9CE2DC" w14:textId="0BEF5F95" w:rsidR="0060762D" w:rsidRPr="001E1ADA" w:rsidRDefault="0060762D" w:rsidP="0060762D">
      <w:pPr>
        <w:rPr>
          <w:sz w:val="28"/>
          <w:szCs w:val="24"/>
        </w:rPr>
      </w:pPr>
      <w:r w:rsidRPr="001E1ADA">
        <w:rPr>
          <w:sz w:val="28"/>
          <w:szCs w:val="24"/>
        </w:rPr>
        <w:t>Please list full names and MacID’s of all Team Members.</w:t>
      </w:r>
    </w:p>
    <w:tbl>
      <w:tblPr>
        <w:tblStyle w:val="TableGrid0"/>
        <w:tblW w:w="9350" w:type="dxa"/>
        <w:tblLook w:val="04A0" w:firstRow="1" w:lastRow="0" w:firstColumn="1" w:lastColumn="0" w:noHBand="0" w:noVBand="1"/>
      </w:tblPr>
      <w:tblGrid>
        <w:gridCol w:w="4675"/>
        <w:gridCol w:w="4675"/>
      </w:tblGrid>
      <w:tr w:rsidR="0060762D" w:rsidRPr="001E1ADA" w14:paraId="13D273D1" w14:textId="77777777" w:rsidTr="002A7642">
        <w:tc>
          <w:tcPr>
            <w:tcW w:w="4675" w:type="dxa"/>
            <w:shd w:val="clear" w:color="auto" w:fill="D9D9D9" w:themeFill="background1" w:themeFillShade="D9"/>
          </w:tcPr>
          <w:p w14:paraId="5FB7DB6D" w14:textId="77777777" w:rsidR="0060762D" w:rsidRPr="001E1ADA" w:rsidRDefault="0060762D">
            <w:pPr>
              <w:rPr>
                <w:rFonts w:eastAsia="Calibri" w:cs="Times New Roman"/>
                <w:b/>
                <w:bCs/>
                <w:sz w:val="32"/>
                <w:szCs w:val="28"/>
              </w:rPr>
            </w:pPr>
            <w:r w:rsidRPr="001E1ADA">
              <w:rPr>
                <w:rFonts w:eastAsia="Calibri"/>
                <w:b/>
                <w:bCs/>
                <w:sz w:val="32"/>
                <w:szCs w:val="28"/>
              </w:rPr>
              <w:t>Full Name:</w:t>
            </w:r>
          </w:p>
        </w:tc>
        <w:tc>
          <w:tcPr>
            <w:tcW w:w="4675" w:type="dxa"/>
            <w:shd w:val="clear" w:color="auto" w:fill="D9D9D9" w:themeFill="background1" w:themeFillShade="D9"/>
          </w:tcPr>
          <w:p w14:paraId="2B69C5B5" w14:textId="77777777" w:rsidR="0060762D" w:rsidRPr="001E1ADA" w:rsidRDefault="0060762D">
            <w:pPr>
              <w:rPr>
                <w:rFonts w:eastAsia="Calibri" w:cs="Times New Roman"/>
                <w:b/>
                <w:bCs/>
              </w:rPr>
            </w:pPr>
            <w:r w:rsidRPr="001E1ADA">
              <w:rPr>
                <w:rFonts w:eastAsia="Calibri"/>
                <w:b/>
                <w:bCs/>
                <w:sz w:val="32"/>
                <w:szCs w:val="28"/>
              </w:rPr>
              <w:t>MacID:</w:t>
            </w:r>
          </w:p>
        </w:tc>
      </w:tr>
      <w:tr w:rsidR="0060762D" w:rsidRPr="001E1ADA" w14:paraId="263972EE" w14:textId="77777777" w:rsidTr="002A7642">
        <w:trPr>
          <w:trHeight w:val="432"/>
        </w:trPr>
        <w:tc>
          <w:tcPr>
            <w:tcW w:w="4675" w:type="dxa"/>
          </w:tcPr>
          <w:p w14:paraId="0BB1E236" w14:textId="6B1AE5F4" w:rsidR="0060762D" w:rsidRPr="005C73A1" w:rsidRDefault="002A7642">
            <w:pPr>
              <w:spacing w:after="120"/>
              <w:rPr>
                <w:rFonts w:eastAsia="Calibri" w:cs="Times New Roman"/>
                <w:bCs/>
              </w:rPr>
            </w:pPr>
            <w:r w:rsidRPr="005C73A1">
              <w:rPr>
                <w:bCs/>
              </w:rPr>
              <w:t>Seaya Liu</w:t>
            </w:r>
          </w:p>
        </w:tc>
        <w:tc>
          <w:tcPr>
            <w:tcW w:w="4675" w:type="dxa"/>
          </w:tcPr>
          <w:p w14:paraId="423FD775" w14:textId="5F66E1DD" w:rsidR="0060762D" w:rsidRPr="005C73A1" w:rsidRDefault="002A7642">
            <w:pPr>
              <w:spacing w:after="120"/>
              <w:rPr>
                <w:rFonts w:eastAsia="Calibri" w:cs="Times New Roman"/>
                <w:bCs/>
              </w:rPr>
            </w:pPr>
            <w:r w:rsidRPr="005C73A1">
              <w:rPr>
                <w:bCs/>
              </w:rPr>
              <w:t>liu1150</w:t>
            </w:r>
          </w:p>
        </w:tc>
      </w:tr>
      <w:tr w:rsidR="0060762D" w:rsidRPr="001E1ADA" w14:paraId="2451E223" w14:textId="77777777" w:rsidTr="002A7642">
        <w:trPr>
          <w:trHeight w:val="432"/>
        </w:trPr>
        <w:tc>
          <w:tcPr>
            <w:tcW w:w="4675" w:type="dxa"/>
          </w:tcPr>
          <w:p w14:paraId="04FADC9F" w14:textId="05AAA564" w:rsidR="0060762D" w:rsidRPr="005C73A1" w:rsidRDefault="002A7642">
            <w:pPr>
              <w:spacing w:after="120"/>
              <w:rPr>
                <w:rFonts w:eastAsia="Calibri" w:cs="Times New Roman"/>
                <w:bCs/>
              </w:rPr>
            </w:pPr>
            <w:r w:rsidRPr="005C73A1">
              <w:rPr>
                <w:bCs/>
              </w:rPr>
              <w:t>Kyle Hagerman</w:t>
            </w:r>
          </w:p>
        </w:tc>
        <w:tc>
          <w:tcPr>
            <w:tcW w:w="4675" w:type="dxa"/>
          </w:tcPr>
          <w:p w14:paraId="26EE702B" w14:textId="524FBEB4" w:rsidR="0060762D" w:rsidRPr="005C73A1" w:rsidRDefault="002A7642">
            <w:pPr>
              <w:spacing w:after="120"/>
              <w:rPr>
                <w:rFonts w:eastAsia="Calibri" w:cs="Times New Roman"/>
                <w:bCs/>
              </w:rPr>
            </w:pPr>
            <w:proofErr w:type="spellStart"/>
            <w:r w:rsidRPr="005C73A1">
              <w:rPr>
                <w:bCs/>
              </w:rPr>
              <w:t>hagermak</w:t>
            </w:r>
            <w:proofErr w:type="spellEnd"/>
          </w:p>
        </w:tc>
      </w:tr>
      <w:tr w:rsidR="0060762D" w:rsidRPr="001E1ADA" w14:paraId="07BB7073" w14:textId="77777777" w:rsidTr="002A7642">
        <w:trPr>
          <w:trHeight w:val="432"/>
        </w:trPr>
        <w:tc>
          <w:tcPr>
            <w:tcW w:w="4675" w:type="dxa"/>
          </w:tcPr>
          <w:p w14:paraId="745D1B40" w14:textId="429939C7" w:rsidR="0060762D" w:rsidRPr="005C73A1" w:rsidRDefault="002A7642">
            <w:pPr>
              <w:spacing w:after="120"/>
              <w:rPr>
                <w:rFonts w:eastAsia="Calibri" w:cs="Times New Roman"/>
                <w:bCs/>
              </w:rPr>
            </w:pPr>
            <w:proofErr w:type="spellStart"/>
            <w:r w:rsidRPr="005C73A1">
              <w:rPr>
                <w:bCs/>
              </w:rPr>
              <w:t>Baoze</w:t>
            </w:r>
            <w:proofErr w:type="spellEnd"/>
            <w:r w:rsidRPr="005C73A1">
              <w:rPr>
                <w:bCs/>
              </w:rPr>
              <w:t xml:space="preserve"> Lin</w:t>
            </w:r>
          </w:p>
        </w:tc>
        <w:tc>
          <w:tcPr>
            <w:tcW w:w="4675" w:type="dxa"/>
          </w:tcPr>
          <w:p w14:paraId="32EB4B7B" w14:textId="25C3BCDB" w:rsidR="0060762D" w:rsidRPr="005C73A1" w:rsidRDefault="002A7642">
            <w:pPr>
              <w:spacing w:after="120"/>
              <w:rPr>
                <w:rFonts w:eastAsia="Calibri" w:cs="Times New Roman"/>
                <w:bCs/>
              </w:rPr>
            </w:pPr>
            <w:r w:rsidRPr="005C73A1">
              <w:rPr>
                <w:bCs/>
              </w:rPr>
              <w:t>linb44</w:t>
            </w:r>
          </w:p>
        </w:tc>
      </w:tr>
      <w:tr w:rsidR="0060762D" w:rsidRPr="001E1ADA" w14:paraId="025912C5" w14:textId="77777777" w:rsidTr="002A7642">
        <w:trPr>
          <w:trHeight w:val="432"/>
        </w:trPr>
        <w:tc>
          <w:tcPr>
            <w:tcW w:w="4675" w:type="dxa"/>
          </w:tcPr>
          <w:p w14:paraId="3CD5992F" w14:textId="38C55CAA" w:rsidR="0060762D" w:rsidRPr="005C73A1" w:rsidRDefault="002A7642">
            <w:pPr>
              <w:spacing w:after="120"/>
              <w:rPr>
                <w:rFonts w:eastAsia="Calibri" w:cs="Times New Roman"/>
                <w:bCs/>
              </w:rPr>
            </w:pPr>
            <w:r w:rsidRPr="005C73A1">
              <w:rPr>
                <w:bCs/>
              </w:rPr>
              <w:t>Ursula Chui</w:t>
            </w:r>
          </w:p>
        </w:tc>
        <w:tc>
          <w:tcPr>
            <w:tcW w:w="4675" w:type="dxa"/>
          </w:tcPr>
          <w:p w14:paraId="69627CC2" w14:textId="0824BD6D" w:rsidR="0060762D" w:rsidRPr="005C73A1" w:rsidRDefault="002A7642">
            <w:pPr>
              <w:spacing w:after="120"/>
              <w:rPr>
                <w:rFonts w:eastAsia="Calibri" w:cs="Times New Roman"/>
                <w:bCs/>
              </w:rPr>
            </w:pPr>
            <w:proofErr w:type="spellStart"/>
            <w:r w:rsidRPr="005C73A1">
              <w:rPr>
                <w:bCs/>
              </w:rPr>
              <w:t>chuiu</w:t>
            </w:r>
            <w:proofErr w:type="spellEnd"/>
          </w:p>
        </w:tc>
      </w:tr>
    </w:tbl>
    <w:p w14:paraId="35DD17B4" w14:textId="77777777" w:rsidR="0060762D" w:rsidRDefault="0060762D">
      <w:pPr>
        <w:rPr>
          <w:lang w:val="en-US"/>
        </w:rPr>
      </w:pPr>
    </w:p>
    <w:tbl>
      <w:tblPr>
        <w:tblStyle w:val="TableGrid"/>
        <w:tblW w:w="0" w:type="auto"/>
        <w:tblLook w:val="04A0" w:firstRow="1" w:lastRow="0" w:firstColumn="1" w:lastColumn="0" w:noHBand="0" w:noVBand="1"/>
      </w:tblPr>
      <w:tblGrid>
        <w:gridCol w:w="9350"/>
      </w:tblGrid>
      <w:tr w:rsidR="00CB2FED" w14:paraId="0B623BBC" w14:textId="77777777">
        <w:trPr>
          <w:trHeight w:val="432"/>
        </w:trPr>
        <w:tc>
          <w:tcPr>
            <w:tcW w:w="9350" w:type="dxa"/>
            <w:shd w:val="clear" w:color="auto" w:fill="D9D9D9" w:themeFill="background1" w:themeFillShade="D9"/>
          </w:tcPr>
          <w:p w14:paraId="64BEEBA0" w14:textId="77777777" w:rsidR="00CB2FED" w:rsidRPr="0060762D" w:rsidRDefault="00CB2FED">
            <w:pPr>
              <w:rPr>
                <w:b/>
                <w:bCs/>
                <w:sz w:val="32"/>
                <w:szCs w:val="28"/>
                <w:lang w:val="en-US"/>
              </w:rPr>
            </w:pPr>
            <w:r>
              <w:rPr>
                <w:b/>
                <w:bCs/>
                <w:sz w:val="32"/>
                <w:szCs w:val="28"/>
                <w:lang w:val="en-US"/>
              </w:rPr>
              <w:t>Roles and Responsibilities</w:t>
            </w:r>
          </w:p>
        </w:tc>
      </w:tr>
      <w:tr w:rsidR="00CB2FED" w14:paraId="77E3B985" w14:textId="77777777">
        <w:trPr>
          <w:trHeight w:val="576"/>
        </w:trPr>
        <w:tc>
          <w:tcPr>
            <w:tcW w:w="9350" w:type="dxa"/>
          </w:tcPr>
          <w:p w14:paraId="529A5045" w14:textId="21DCBBFE" w:rsidR="00CB2FED" w:rsidRDefault="00CB2FED">
            <w:pPr>
              <w:rPr>
                <w:i/>
                <w:iCs/>
                <w:lang w:val="en-US"/>
              </w:rPr>
            </w:pPr>
            <w:r>
              <w:rPr>
                <w:i/>
                <w:iCs/>
                <w:lang w:val="en-US"/>
              </w:rPr>
              <w:t xml:space="preserve">In this section, you can identify who will be responsible for what roles in a team.  At this stage, you should focus on the high-level administrative tasks (e.g., </w:t>
            </w:r>
            <w:r w:rsidR="006D373B">
              <w:rPr>
                <w:i/>
                <w:iCs/>
                <w:lang w:val="en-US"/>
              </w:rPr>
              <w:t xml:space="preserve">taking meeting minutes, </w:t>
            </w:r>
            <w:r>
              <w:rPr>
                <w:i/>
                <w:iCs/>
                <w:lang w:val="en-US"/>
              </w:rPr>
              <w:t xml:space="preserve">submitting documents to Avenue, scheduling meetings, communicating with instructors, etc.). However, as the project </w:t>
            </w:r>
            <w:proofErr w:type="gramStart"/>
            <w:r>
              <w:rPr>
                <w:i/>
                <w:iCs/>
                <w:lang w:val="en-US"/>
              </w:rPr>
              <w:t>progress</w:t>
            </w:r>
            <w:proofErr w:type="gramEnd"/>
            <w:r>
              <w:rPr>
                <w:i/>
                <w:iCs/>
                <w:lang w:val="en-US"/>
              </w:rPr>
              <w:t xml:space="preserve"> roles may expand and become more specific.  As needed, you can attach an addendum to this charter and submit with future deliverables (important: the original team charter should </w:t>
            </w:r>
            <w:r>
              <w:rPr>
                <w:b/>
                <w:bCs/>
                <w:i/>
                <w:iCs/>
                <w:lang w:val="en-US"/>
              </w:rPr>
              <w:t>never</w:t>
            </w:r>
            <w:r>
              <w:rPr>
                <w:i/>
                <w:iCs/>
                <w:lang w:val="en-US"/>
              </w:rPr>
              <w:t xml:space="preserve"> be changed once all team members have signed it.</w:t>
            </w:r>
          </w:p>
          <w:p w14:paraId="4988DF15" w14:textId="77777777" w:rsidR="00B93A86" w:rsidRDefault="00B93A86">
            <w:pPr>
              <w:rPr>
                <w:i/>
                <w:iCs/>
                <w:lang w:val="en-US"/>
              </w:rPr>
            </w:pPr>
          </w:p>
          <w:p w14:paraId="7A558217" w14:textId="5D671F80" w:rsidR="00B93A86" w:rsidRDefault="00B93549">
            <w:pPr>
              <w:rPr>
                <w:lang w:val="en-US"/>
              </w:rPr>
            </w:pPr>
            <w:r>
              <w:rPr>
                <w:lang w:val="en-US"/>
              </w:rPr>
              <w:t xml:space="preserve">Manager: </w:t>
            </w:r>
            <w:r w:rsidR="00161DC4">
              <w:rPr>
                <w:lang w:val="en-US"/>
              </w:rPr>
              <w:t>Ursula</w:t>
            </w:r>
          </w:p>
          <w:p w14:paraId="11D8EB5B" w14:textId="129A0A76" w:rsidR="00B93549" w:rsidRDefault="00B93549" w:rsidP="00A74682">
            <w:pPr>
              <w:pStyle w:val="ListParagraph"/>
              <w:numPr>
                <w:ilvl w:val="0"/>
                <w:numId w:val="2"/>
              </w:numPr>
            </w:pPr>
            <w:r w:rsidRPr="00B93549">
              <w:t>Assemble an</w:t>
            </w:r>
            <w:r>
              <w:t xml:space="preserve"> agenda/list of goals</w:t>
            </w:r>
            <w:r w:rsidRPr="00B93549">
              <w:t xml:space="preserve"> for each meeting, considering input from team members</w:t>
            </w:r>
          </w:p>
          <w:p w14:paraId="670EACD6" w14:textId="11C19548" w:rsidR="00F30E69" w:rsidRDefault="00F30E69" w:rsidP="00A74682">
            <w:pPr>
              <w:pStyle w:val="ListParagraph"/>
              <w:numPr>
                <w:ilvl w:val="0"/>
                <w:numId w:val="2"/>
              </w:numPr>
            </w:pPr>
            <w:r w:rsidRPr="00B93549">
              <w:t>Lead meetings</w:t>
            </w:r>
            <w:r>
              <w:t xml:space="preserve">, ensuring team members stay on topic and reach decisions on </w:t>
            </w:r>
            <w:r w:rsidR="00DB0D64">
              <w:t>meeting goals</w:t>
            </w:r>
          </w:p>
          <w:p w14:paraId="76B8F8D4" w14:textId="77777777" w:rsidR="00DB0D64" w:rsidRDefault="00DB0D64" w:rsidP="00DB0D64"/>
          <w:p w14:paraId="78ACAA10" w14:textId="1166DD7E" w:rsidR="00DB0D64" w:rsidRDefault="00DB0D64" w:rsidP="00DB0D64">
            <w:r>
              <w:t>Administrator:</w:t>
            </w:r>
            <w:r w:rsidR="00C342A0">
              <w:t xml:space="preserve"> Kyle</w:t>
            </w:r>
          </w:p>
          <w:p w14:paraId="4455AA7C" w14:textId="315156B9" w:rsidR="00DB0D64" w:rsidRDefault="00DB0D64" w:rsidP="00A74682">
            <w:pPr>
              <w:pStyle w:val="ListParagraph"/>
              <w:numPr>
                <w:ilvl w:val="0"/>
                <w:numId w:val="2"/>
              </w:numPr>
            </w:pPr>
            <w:r>
              <w:t>Take meeting notes</w:t>
            </w:r>
          </w:p>
          <w:p w14:paraId="6ED02154" w14:textId="6C561A20" w:rsidR="00DB0D64" w:rsidRDefault="00DB0D64" w:rsidP="00A74682">
            <w:pPr>
              <w:pStyle w:val="ListParagraph"/>
              <w:numPr>
                <w:ilvl w:val="0"/>
                <w:numId w:val="2"/>
              </w:numPr>
            </w:pPr>
            <w:r>
              <w:t>Ensure DHF is organized and keep r</w:t>
            </w:r>
            <w:r w:rsidR="00571446">
              <w:t>ecords of action items and completion</w:t>
            </w:r>
          </w:p>
          <w:p w14:paraId="1AC2C914" w14:textId="77777777" w:rsidR="00571446" w:rsidRDefault="00571446" w:rsidP="00571446"/>
          <w:p w14:paraId="0EF40C17" w14:textId="388B8AE7" w:rsidR="00571446" w:rsidRDefault="00A744E3" w:rsidP="00571446">
            <w:r>
              <w:t xml:space="preserve">Coordinator: </w:t>
            </w:r>
            <w:proofErr w:type="spellStart"/>
            <w:r w:rsidR="00161DC4">
              <w:t>Baoze</w:t>
            </w:r>
            <w:proofErr w:type="spellEnd"/>
            <w:r w:rsidR="00161DC4">
              <w:t xml:space="preserve"> </w:t>
            </w:r>
          </w:p>
          <w:p w14:paraId="2CB6480C" w14:textId="5CB33301" w:rsidR="00A74682" w:rsidRPr="007576F6" w:rsidRDefault="00A74682" w:rsidP="00A74682">
            <w:pPr>
              <w:pStyle w:val="NormalWeb"/>
              <w:numPr>
                <w:ilvl w:val="0"/>
                <w:numId w:val="2"/>
              </w:numPr>
              <w:spacing w:before="0" w:beforeAutospacing="0" w:after="0" w:afterAutospacing="0"/>
              <w:textAlignment w:val="baseline"/>
              <w:rPr>
                <w:rFonts w:ascii="Arial Narrow" w:hAnsi="Arial Narrow"/>
                <w:color w:val="000000"/>
              </w:rPr>
            </w:pPr>
            <w:r w:rsidRPr="007576F6">
              <w:rPr>
                <w:rFonts w:ascii="Arial Narrow" w:hAnsi="Arial Narrow"/>
                <w:color w:val="000000"/>
              </w:rPr>
              <w:t xml:space="preserve">Lead and delegate external communications with stakeholders and </w:t>
            </w:r>
            <w:r w:rsidR="00C342A0">
              <w:rPr>
                <w:rFonts w:ascii="Arial Narrow" w:hAnsi="Arial Narrow"/>
                <w:color w:val="000000"/>
              </w:rPr>
              <w:t>supervisor(s)</w:t>
            </w:r>
          </w:p>
          <w:p w14:paraId="67F6B984" w14:textId="14874DA9" w:rsidR="00A74682" w:rsidRPr="007576F6" w:rsidRDefault="007576F6" w:rsidP="00A74682">
            <w:pPr>
              <w:pStyle w:val="NormalWeb"/>
              <w:numPr>
                <w:ilvl w:val="0"/>
                <w:numId w:val="2"/>
              </w:numPr>
              <w:spacing w:before="0" w:beforeAutospacing="0" w:after="0" w:afterAutospacing="0"/>
              <w:textAlignment w:val="baseline"/>
              <w:rPr>
                <w:rFonts w:ascii="Arial Narrow" w:hAnsi="Arial Narrow"/>
                <w:color w:val="000000"/>
              </w:rPr>
            </w:pPr>
            <w:r>
              <w:rPr>
                <w:rFonts w:ascii="Arial Narrow" w:hAnsi="Arial Narrow"/>
                <w:color w:val="000000"/>
              </w:rPr>
              <w:t>Schedule and c</w:t>
            </w:r>
            <w:r w:rsidR="00A74682" w:rsidRPr="007576F6">
              <w:rPr>
                <w:rFonts w:ascii="Arial Narrow" w:hAnsi="Arial Narrow"/>
                <w:color w:val="000000"/>
              </w:rPr>
              <w:t>oordinate meetings</w:t>
            </w:r>
          </w:p>
          <w:p w14:paraId="580CA141" w14:textId="77777777" w:rsidR="00CB2FED" w:rsidRDefault="00CB2FED" w:rsidP="007576F6">
            <w:pPr>
              <w:pStyle w:val="ListParagraph"/>
            </w:pPr>
          </w:p>
          <w:p w14:paraId="41D7DF7C" w14:textId="4A79EFF2" w:rsidR="007576F6" w:rsidRDefault="00234F75" w:rsidP="007576F6">
            <w:pPr>
              <w:rPr>
                <w:szCs w:val="24"/>
              </w:rPr>
            </w:pPr>
            <w:r>
              <w:rPr>
                <w:szCs w:val="24"/>
              </w:rPr>
              <w:t>Deliverable Manager:</w:t>
            </w:r>
            <w:r w:rsidR="00C342A0">
              <w:rPr>
                <w:szCs w:val="24"/>
              </w:rPr>
              <w:t xml:space="preserve"> </w:t>
            </w:r>
            <w:r w:rsidR="00161DC4">
              <w:rPr>
                <w:szCs w:val="24"/>
              </w:rPr>
              <w:t>Seaya</w:t>
            </w:r>
          </w:p>
          <w:p w14:paraId="79A726FF" w14:textId="743E4223" w:rsidR="009E0DB7" w:rsidRDefault="009E0DB7" w:rsidP="009E0DB7">
            <w:pPr>
              <w:pStyle w:val="ListParagraph"/>
              <w:numPr>
                <w:ilvl w:val="0"/>
                <w:numId w:val="2"/>
              </w:numPr>
              <w:rPr>
                <w:szCs w:val="24"/>
              </w:rPr>
            </w:pPr>
            <w:r>
              <w:rPr>
                <w:szCs w:val="24"/>
              </w:rPr>
              <w:t>Keep track of deadlines</w:t>
            </w:r>
          </w:p>
          <w:p w14:paraId="33BACF42" w14:textId="45216F8F" w:rsidR="00B93549" w:rsidRDefault="009E0DB7">
            <w:pPr>
              <w:pStyle w:val="ListParagraph"/>
              <w:numPr>
                <w:ilvl w:val="0"/>
                <w:numId w:val="2"/>
              </w:numPr>
              <w:rPr>
                <w:szCs w:val="24"/>
              </w:rPr>
            </w:pPr>
            <w:r>
              <w:rPr>
                <w:szCs w:val="24"/>
              </w:rPr>
              <w:t xml:space="preserve">Submit </w:t>
            </w:r>
            <w:r w:rsidR="00FA0055">
              <w:rPr>
                <w:szCs w:val="24"/>
              </w:rPr>
              <w:t>documents on Avenue</w:t>
            </w:r>
          </w:p>
          <w:p w14:paraId="61412596" w14:textId="77777777" w:rsidR="00C75DEB" w:rsidRPr="00C75DEB" w:rsidRDefault="00C75DEB" w:rsidP="00C75DEB">
            <w:pPr>
              <w:pStyle w:val="ListParagraph"/>
              <w:rPr>
                <w:szCs w:val="24"/>
              </w:rPr>
            </w:pPr>
          </w:p>
          <w:p w14:paraId="5E5EDA26" w14:textId="77777777" w:rsidR="00CB2FED" w:rsidRPr="007B1E42" w:rsidRDefault="00CB2FED">
            <w:pPr>
              <w:rPr>
                <w:lang w:val="en-US"/>
              </w:rPr>
            </w:pPr>
          </w:p>
        </w:tc>
      </w:tr>
    </w:tbl>
    <w:p w14:paraId="65661660" w14:textId="77777777" w:rsidR="00CB2FED" w:rsidRDefault="00CB2FED">
      <w:pPr>
        <w:rPr>
          <w:lang w:val="en-US"/>
        </w:rPr>
      </w:pPr>
    </w:p>
    <w:tbl>
      <w:tblPr>
        <w:tblStyle w:val="TableGrid"/>
        <w:tblW w:w="0" w:type="auto"/>
        <w:tblLook w:val="04A0" w:firstRow="1" w:lastRow="0" w:firstColumn="1" w:lastColumn="0" w:noHBand="0" w:noVBand="1"/>
      </w:tblPr>
      <w:tblGrid>
        <w:gridCol w:w="9350"/>
      </w:tblGrid>
      <w:tr w:rsidR="0060762D" w14:paraId="6261324E" w14:textId="77777777" w:rsidTr="0060762D">
        <w:trPr>
          <w:trHeight w:val="432"/>
        </w:trPr>
        <w:tc>
          <w:tcPr>
            <w:tcW w:w="9350" w:type="dxa"/>
            <w:shd w:val="clear" w:color="auto" w:fill="D9D9D9" w:themeFill="background1" w:themeFillShade="D9"/>
          </w:tcPr>
          <w:p w14:paraId="4359AD7B" w14:textId="41AC2F56" w:rsidR="0060762D" w:rsidRPr="0060762D" w:rsidRDefault="0060762D">
            <w:pPr>
              <w:rPr>
                <w:b/>
                <w:bCs/>
                <w:sz w:val="32"/>
                <w:szCs w:val="28"/>
                <w:lang w:val="en-US"/>
              </w:rPr>
            </w:pPr>
            <w:r>
              <w:rPr>
                <w:b/>
                <w:bCs/>
                <w:sz w:val="32"/>
                <w:szCs w:val="28"/>
                <w:lang w:val="en-US"/>
              </w:rPr>
              <w:t>Expectations of Behaviour, Work Ethic, and Professionalism</w:t>
            </w:r>
          </w:p>
        </w:tc>
      </w:tr>
      <w:tr w:rsidR="0060762D" w14:paraId="686E7497" w14:textId="77777777" w:rsidTr="0060762D">
        <w:trPr>
          <w:trHeight w:val="576"/>
        </w:trPr>
        <w:tc>
          <w:tcPr>
            <w:tcW w:w="9350" w:type="dxa"/>
          </w:tcPr>
          <w:p w14:paraId="3A652667" w14:textId="77777777" w:rsidR="00CB2FED" w:rsidRDefault="007B1E42">
            <w:pPr>
              <w:rPr>
                <w:i/>
                <w:iCs/>
                <w:lang w:val="en-US"/>
              </w:rPr>
            </w:pPr>
            <w:r>
              <w:rPr>
                <w:i/>
                <w:iCs/>
                <w:lang w:val="en-US"/>
              </w:rPr>
              <w:t xml:space="preserve">Summarize what will be expected of all team members.  </w:t>
            </w:r>
          </w:p>
          <w:p w14:paraId="4DD90539" w14:textId="2228ECF3" w:rsidR="0060762D" w:rsidRPr="00CB2FED" w:rsidRDefault="00CB2FED" w:rsidP="00CB2FED">
            <w:pPr>
              <w:pStyle w:val="ListParagraph"/>
              <w:numPr>
                <w:ilvl w:val="0"/>
                <w:numId w:val="1"/>
              </w:numPr>
              <w:ind w:left="330" w:hanging="180"/>
              <w:rPr>
                <w:i/>
                <w:iCs/>
                <w:lang w:val="en-US"/>
              </w:rPr>
            </w:pPr>
            <w:r w:rsidRPr="00CB2FED">
              <w:rPr>
                <w:i/>
                <w:iCs/>
                <w:lang w:val="en-US"/>
              </w:rPr>
              <w:t xml:space="preserve">Examples can be found in Breakout Box 2.2 of </w:t>
            </w:r>
            <w:hyperlink r:id="rId8" w:history="1">
              <w:r w:rsidRPr="00106FEF">
                <w:rPr>
                  <w:rStyle w:val="Hyperlink"/>
                  <w:i/>
                  <w:iCs/>
                  <w:lang w:val="en-US"/>
                </w:rPr>
                <w:t>Chapter 2 ex</w:t>
              </w:r>
              <w:bookmarkStart w:id="0" w:name="_Hlt240640778"/>
              <w:bookmarkStart w:id="1" w:name="_Hlt240640779"/>
              <w:r w:rsidRPr="00106FEF">
                <w:rPr>
                  <w:rStyle w:val="Hyperlink"/>
                  <w:i/>
                  <w:iCs/>
                  <w:lang w:val="en-US"/>
                </w:rPr>
                <w:t>c</w:t>
              </w:r>
              <w:bookmarkEnd w:id="0"/>
              <w:bookmarkEnd w:id="1"/>
              <w:r w:rsidRPr="00106FEF">
                <w:rPr>
                  <w:rStyle w:val="Hyperlink"/>
                  <w:i/>
                  <w:iCs/>
                  <w:lang w:val="en-US"/>
                </w:rPr>
                <w:t>erpt from Biomedical Engineering Design</w:t>
              </w:r>
            </w:hyperlink>
            <w:r w:rsidRPr="00CB2FED">
              <w:rPr>
                <w:i/>
                <w:iCs/>
                <w:lang w:val="en-US"/>
              </w:rPr>
              <w:t xml:space="preserve">. </w:t>
            </w:r>
          </w:p>
          <w:p w14:paraId="33D79662" w14:textId="77777777" w:rsidR="007B1E42" w:rsidRDefault="007B1E42">
            <w:pPr>
              <w:rPr>
                <w:lang w:val="en-US"/>
              </w:rPr>
            </w:pPr>
          </w:p>
          <w:p w14:paraId="12F64C42" w14:textId="60E96D9D" w:rsidR="001567BF" w:rsidRDefault="001567BF">
            <w:pPr>
              <w:rPr>
                <w:lang w:val="en-US"/>
              </w:rPr>
            </w:pPr>
            <w:r>
              <w:rPr>
                <w:lang w:val="en-US"/>
              </w:rPr>
              <w:t>All team members are expected to</w:t>
            </w:r>
            <w:r w:rsidR="0005317B">
              <w:rPr>
                <w:lang w:val="en-US"/>
              </w:rPr>
              <w:t>:</w:t>
            </w:r>
          </w:p>
          <w:p w14:paraId="1E5EECCC" w14:textId="4AB913DE" w:rsidR="0005317B" w:rsidRPr="0005317B" w:rsidRDefault="0005317B" w:rsidP="0005317B">
            <w:pPr>
              <w:pStyle w:val="ListParagraph"/>
              <w:numPr>
                <w:ilvl w:val="0"/>
                <w:numId w:val="2"/>
              </w:numPr>
              <w:rPr>
                <w:lang w:val="en-US"/>
              </w:rPr>
            </w:pPr>
            <w:r w:rsidRPr="0005317B">
              <w:t>Deliver assigned deliverables on schedule and communicate unforeseen scheduling conflicts or constraints with adequate advance notice.</w:t>
            </w:r>
          </w:p>
          <w:p w14:paraId="76E1F198" w14:textId="0FC8EDF4" w:rsidR="0005317B" w:rsidRPr="0005317B" w:rsidRDefault="00902456" w:rsidP="0005317B">
            <w:pPr>
              <w:pStyle w:val="ListParagraph"/>
              <w:numPr>
                <w:ilvl w:val="0"/>
                <w:numId w:val="2"/>
              </w:numPr>
              <w:rPr>
                <w:lang w:val="en-US"/>
              </w:rPr>
            </w:pPr>
            <w:r w:rsidRPr="00902456">
              <w:t>Take ownership of project objectives by executing tasks thoroughly, maintaining work quality, and offering additional support across deliverables when team needs arise.</w:t>
            </w:r>
          </w:p>
          <w:p w14:paraId="0DA1E9B6" w14:textId="642CA596" w:rsidR="00902456" w:rsidRPr="0005317B" w:rsidRDefault="00CB5580" w:rsidP="0005317B">
            <w:pPr>
              <w:pStyle w:val="ListParagraph"/>
              <w:numPr>
                <w:ilvl w:val="0"/>
                <w:numId w:val="2"/>
              </w:numPr>
              <w:rPr>
                <w:lang w:val="en-US"/>
              </w:rPr>
            </w:pPr>
            <w:r w:rsidRPr="00CB5580">
              <w:t>Attend scheduled group meetings consistently, contribute substantive ideas, and listen attentively to teammates' perspectives.</w:t>
            </w:r>
          </w:p>
          <w:p w14:paraId="550D0D19" w14:textId="0CA38D92" w:rsidR="00CB5580" w:rsidRPr="0005317B" w:rsidRDefault="00287286" w:rsidP="0005317B">
            <w:pPr>
              <w:pStyle w:val="ListParagraph"/>
              <w:numPr>
                <w:ilvl w:val="0"/>
                <w:numId w:val="2"/>
              </w:numPr>
              <w:rPr>
                <w:lang w:val="en-US"/>
              </w:rPr>
            </w:pPr>
            <w:r w:rsidRPr="00287286">
              <w:t>Maintain a supportive group climate by recognizing peers' contributions, valuing different skill sets, and treating all members with professionalism.</w:t>
            </w:r>
          </w:p>
          <w:p w14:paraId="03A97CA1" w14:textId="78DEEE62" w:rsidR="00287286" w:rsidRPr="0005317B" w:rsidRDefault="007F611D" w:rsidP="0005317B">
            <w:pPr>
              <w:pStyle w:val="ListParagraph"/>
              <w:numPr>
                <w:ilvl w:val="0"/>
                <w:numId w:val="2"/>
              </w:numPr>
              <w:rPr>
                <w:lang w:val="en-US"/>
              </w:rPr>
            </w:pPr>
            <w:r w:rsidRPr="007F611D">
              <w:t>Provide thoughtful, actionable critique on project components and integrate peer feedback with a receptive, growth-oriented mindset.</w:t>
            </w:r>
          </w:p>
          <w:p w14:paraId="49A36C93" w14:textId="77777777" w:rsidR="00CB2FED" w:rsidRDefault="00CB2FED">
            <w:pPr>
              <w:rPr>
                <w:lang w:val="en-US"/>
              </w:rPr>
            </w:pPr>
          </w:p>
          <w:p w14:paraId="45D3C662" w14:textId="6FD18D64" w:rsidR="00C75DEB" w:rsidRPr="007B1E42" w:rsidRDefault="00C75DEB">
            <w:pPr>
              <w:rPr>
                <w:lang w:val="en-US"/>
              </w:rPr>
            </w:pPr>
          </w:p>
        </w:tc>
      </w:tr>
    </w:tbl>
    <w:p w14:paraId="783E91EA" w14:textId="77777777" w:rsidR="00CB2FED" w:rsidRDefault="00CB2FED" w:rsidP="00CB2FED">
      <w:pPr>
        <w:rPr>
          <w:lang w:val="en-US"/>
        </w:rPr>
      </w:pPr>
    </w:p>
    <w:tbl>
      <w:tblPr>
        <w:tblStyle w:val="TableGrid"/>
        <w:tblW w:w="0" w:type="auto"/>
        <w:tblLook w:val="04A0" w:firstRow="1" w:lastRow="0" w:firstColumn="1" w:lastColumn="0" w:noHBand="0" w:noVBand="1"/>
      </w:tblPr>
      <w:tblGrid>
        <w:gridCol w:w="9350"/>
      </w:tblGrid>
      <w:tr w:rsidR="00CB2FED" w14:paraId="63A338F3" w14:textId="77777777">
        <w:trPr>
          <w:trHeight w:val="432"/>
        </w:trPr>
        <w:tc>
          <w:tcPr>
            <w:tcW w:w="9350" w:type="dxa"/>
            <w:shd w:val="clear" w:color="auto" w:fill="D9D9D9" w:themeFill="background1" w:themeFillShade="D9"/>
          </w:tcPr>
          <w:p w14:paraId="1370A629" w14:textId="02378AD8" w:rsidR="00CB2FED" w:rsidRPr="0060762D" w:rsidRDefault="00CB2FED">
            <w:pPr>
              <w:rPr>
                <w:b/>
                <w:bCs/>
                <w:sz w:val="32"/>
                <w:szCs w:val="28"/>
                <w:lang w:val="en-US"/>
              </w:rPr>
            </w:pPr>
            <w:r>
              <w:rPr>
                <w:b/>
                <w:bCs/>
                <w:sz w:val="32"/>
                <w:szCs w:val="28"/>
                <w:lang w:val="en-US"/>
              </w:rPr>
              <w:t>Communication and Documentation Management</w:t>
            </w:r>
          </w:p>
        </w:tc>
      </w:tr>
      <w:tr w:rsidR="00CB2FED" w14:paraId="55641DFA" w14:textId="77777777">
        <w:trPr>
          <w:trHeight w:val="576"/>
        </w:trPr>
        <w:tc>
          <w:tcPr>
            <w:tcW w:w="9350" w:type="dxa"/>
          </w:tcPr>
          <w:p w14:paraId="07CCBC1D" w14:textId="79AC86C2" w:rsidR="00CB2FED" w:rsidRDefault="00CB2FED">
            <w:pPr>
              <w:rPr>
                <w:i/>
                <w:iCs/>
                <w:lang w:val="en-US"/>
              </w:rPr>
            </w:pPr>
            <w:r>
              <w:rPr>
                <w:i/>
                <w:iCs/>
                <w:lang w:val="en-US"/>
              </w:rPr>
              <w:t xml:space="preserve">This section is intended to outline the frequency of meetings, who is expected to </w:t>
            </w:r>
            <w:r w:rsidR="00356BB7">
              <w:rPr>
                <w:i/>
                <w:iCs/>
                <w:lang w:val="en-US"/>
              </w:rPr>
              <w:t>attend</w:t>
            </w:r>
            <w:r>
              <w:rPr>
                <w:i/>
                <w:iCs/>
                <w:lang w:val="en-US"/>
              </w:rPr>
              <w:t xml:space="preserve"> </w:t>
            </w:r>
            <w:r w:rsidR="00356BB7">
              <w:rPr>
                <w:i/>
                <w:iCs/>
                <w:lang w:val="en-US"/>
              </w:rPr>
              <w:t xml:space="preserve">each </w:t>
            </w:r>
            <w:r>
              <w:rPr>
                <w:i/>
                <w:iCs/>
                <w:lang w:val="en-US"/>
              </w:rPr>
              <w:t xml:space="preserve">meeting, and the expected format for meetings (e.g., in-person vs. virtual).  </w:t>
            </w:r>
            <w:r w:rsidR="00356BB7">
              <w:rPr>
                <w:i/>
                <w:iCs/>
                <w:lang w:val="en-US"/>
              </w:rPr>
              <w:t>You should also describe where documents will be stored (e.g., OneDrive, Google Drive, MS Teams, etc.).</w:t>
            </w:r>
          </w:p>
          <w:p w14:paraId="6C277EC4" w14:textId="77777777" w:rsidR="00CB2FED" w:rsidRDefault="00CB2FED">
            <w:pPr>
              <w:rPr>
                <w:lang w:val="en-US"/>
              </w:rPr>
            </w:pPr>
          </w:p>
          <w:p w14:paraId="3080E65F" w14:textId="788D8402" w:rsidR="00C863B7" w:rsidRDefault="00C863B7" w:rsidP="00843FB5">
            <w:pPr>
              <w:pStyle w:val="ListParagraph"/>
              <w:numPr>
                <w:ilvl w:val="0"/>
                <w:numId w:val="2"/>
              </w:numPr>
              <w:rPr>
                <w:lang w:val="en-US"/>
              </w:rPr>
            </w:pPr>
            <w:r>
              <w:rPr>
                <w:lang w:val="en-US"/>
              </w:rPr>
              <w:t xml:space="preserve">Meetings </w:t>
            </w:r>
            <w:proofErr w:type="gramStart"/>
            <w:r>
              <w:rPr>
                <w:lang w:val="en-US"/>
              </w:rPr>
              <w:t>will occur</w:t>
            </w:r>
            <w:proofErr w:type="gramEnd"/>
            <w:r>
              <w:rPr>
                <w:lang w:val="en-US"/>
              </w:rPr>
              <w:t xml:space="preserve"> at least once a week.</w:t>
            </w:r>
          </w:p>
          <w:p w14:paraId="0F0BC6FD" w14:textId="010ED152" w:rsidR="00843FB5" w:rsidRDefault="00843FB5" w:rsidP="00843FB5">
            <w:pPr>
              <w:pStyle w:val="ListParagraph"/>
              <w:numPr>
                <w:ilvl w:val="0"/>
                <w:numId w:val="2"/>
              </w:numPr>
              <w:rPr>
                <w:lang w:val="en-US"/>
              </w:rPr>
            </w:pPr>
            <w:r>
              <w:rPr>
                <w:lang w:val="en-US"/>
              </w:rPr>
              <w:t xml:space="preserve">Members who </w:t>
            </w:r>
            <w:proofErr w:type="gramStart"/>
            <w:r>
              <w:rPr>
                <w:lang w:val="en-US"/>
              </w:rPr>
              <w:t>are able to</w:t>
            </w:r>
            <w:proofErr w:type="gramEnd"/>
            <w:r>
              <w:rPr>
                <w:lang w:val="en-US"/>
              </w:rPr>
              <w:t xml:space="preserve"> attend meetings should attend. Meetings must occur with at least 2/4 members present.</w:t>
            </w:r>
          </w:p>
          <w:p w14:paraId="51302A61" w14:textId="4B5F792B" w:rsidR="00843FB5" w:rsidRDefault="00843FB5" w:rsidP="00843FB5">
            <w:pPr>
              <w:pStyle w:val="ListParagraph"/>
              <w:numPr>
                <w:ilvl w:val="0"/>
                <w:numId w:val="2"/>
              </w:numPr>
              <w:rPr>
                <w:lang w:val="en-US"/>
              </w:rPr>
            </w:pPr>
            <w:r>
              <w:rPr>
                <w:lang w:val="en-US"/>
              </w:rPr>
              <w:t xml:space="preserve">Meetings </w:t>
            </w:r>
            <w:proofErr w:type="gramStart"/>
            <w:r>
              <w:rPr>
                <w:lang w:val="en-US"/>
              </w:rPr>
              <w:t>in regards to</w:t>
            </w:r>
            <w:proofErr w:type="gramEnd"/>
            <w:r>
              <w:rPr>
                <w:lang w:val="en-US"/>
              </w:rPr>
              <w:t xml:space="preserve"> a project feature that one person has ownership of must have that person attending.</w:t>
            </w:r>
          </w:p>
          <w:p w14:paraId="407C55CE" w14:textId="76556834" w:rsidR="00843FB5" w:rsidRPr="00843FB5" w:rsidRDefault="009A4832" w:rsidP="00843FB5">
            <w:pPr>
              <w:pStyle w:val="ListParagraph"/>
              <w:numPr>
                <w:ilvl w:val="0"/>
                <w:numId w:val="2"/>
              </w:numPr>
              <w:rPr>
                <w:lang w:val="en-US"/>
              </w:rPr>
            </w:pPr>
            <w:r>
              <w:rPr>
                <w:lang w:val="en-US"/>
              </w:rPr>
              <w:t>Meetings will be conducted in person or virtually as needed by the group.</w:t>
            </w:r>
          </w:p>
          <w:p w14:paraId="151B628A" w14:textId="1BD7FC82" w:rsidR="009A4832" w:rsidRPr="00843FB5" w:rsidRDefault="009A4832" w:rsidP="00843FB5">
            <w:pPr>
              <w:pStyle w:val="ListParagraph"/>
              <w:numPr>
                <w:ilvl w:val="0"/>
                <w:numId w:val="2"/>
              </w:numPr>
              <w:rPr>
                <w:lang w:val="en-US"/>
              </w:rPr>
            </w:pPr>
            <w:r>
              <w:rPr>
                <w:lang w:val="en-US"/>
              </w:rPr>
              <w:t xml:space="preserve">Documents will be stored in GitHub </w:t>
            </w:r>
            <w:r w:rsidR="00881C02">
              <w:rPr>
                <w:lang w:val="en-US"/>
              </w:rPr>
              <w:t>for clear version control and industry standard software collaboration techniques.</w:t>
            </w:r>
          </w:p>
          <w:p w14:paraId="31CEB2B4" w14:textId="77777777" w:rsidR="00CB2FED" w:rsidRDefault="00CB2FED">
            <w:pPr>
              <w:rPr>
                <w:lang w:val="en-US"/>
              </w:rPr>
            </w:pPr>
          </w:p>
          <w:p w14:paraId="42370FC0" w14:textId="77777777" w:rsidR="00C75DEB" w:rsidRPr="007B1E42" w:rsidRDefault="00C75DEB">
            <w:pPr>
              <w:rPr>
                <w:lang w:val="en-US"/>
              </w:rPr>
            </w:pPr>
          </w:p>
        </w:tc>
      </w:tr>
    </w:tbl>
    <w:p w14:paraId="7CDEE8DE" w14:textId="32A16E15" w:rsidR="00C75DEB" w:rsidRDefault="00C75DEB" w:rsidP="00CB2FED">
      <w:pPr>
        <w:rPr>
          <w:lang w:val="en-US"/>
        </w:rPr>
      </w:pPr>
    </w:p>
    <w:p w14:paraId="7608EF05" w14:textId="77777777" w:rsidR="00C75DEB" w:rsidRDefault="00C75DEB">
      <w:pPr>
        <w:jc w:val="left"/>
        <w:rPr>
          <w:lang w:val="en-US"/>
        </w:rPr>
      </w:pPr>
      <w:r>
        <w:rPr>
          <w:lang w:val="en-US"/>
        </w:rPr>
        <w:br w:type="page"/>
      </w:r>
    </w:p>
    <w:tbl>
      <w:tblPr>
        <w:tblStyle w:val="TableGrid"/>
        <w:tblW w:w="0" w:type="auto"/>
        <w:tblLook w:val="04A0" w:firstRow="1" w:lastRow="0" w:firstColumn="1" w:lastColumn="0" w:noHBand="0" w:noVBand="1"/>
      </w:tblPr>
      <w:tblGrid>
        <w:gridCol w:w="9350"/>
      </w:tblGrid>
      <w:tr w:rsidR="00356BB7" w14:paraId="05E9979C" w14:textId="77777777">
        <w:trPr>
          <w:trHeight w:val="432"/>
        </w:trPr>
        <w:tc>
          <w:tcPr>
            <w:tcW w:w="9350" w:type="dxa"/>
            <w:shd w:val="clear" w:color="auto" w:fill="D9D9D9" w:themeFill="background1" w:themeFillShade="D9"/>
          </w:tcPr>
          <w:p w14:paraId="2E978582" w14:textId="4C9AA6E9" w:rsidR="00356BB7" w:rsidRPr="0060762D" w:rsidRDefault="006D373B">
            <w:pPr>
              <w:rPr>
                <w:b/>
                <w:bCs/>
                <w:sz w:val="32"/>
                <w:szCs w:val="28"/>
                <w:lang w:val="en-US"/>
              </w:rPr>
            </w:pPr>
            <w:r>
              <w:rPr>
                <w:b/>
                <w:bCs/>
                <w:sz w:val="32"/>
                <w:szCs w:val="28"/>
                <w:lang w:val="en-US"/>
              </w:rPr>
              <w:t>Other Commitments</w:t>
            </w:r>
          </w:p>
        </w:tc>
      </w:tr>
      <w:tr w:rsidR="00356BB7" w14:paraId="2CF54ACD" w14:textId="77777777">
        <w:trPr>
          <w:trHeight w:val="576"/>
        </w:trPr>
        <w:tc>
          <w:tcPr>
            <w:tcW w:w="9350" w:type="dxa"/>
          </w:tcPr>
          <w:p w14:paraId="6D69E4CE" w14:textId="414452CD" w:rsidR="00356BB7" w:rsidRDefault="00356BB7">
            <w:pPr>
              <w:rPr>
                <w:lang w:val="en-US"/>
              </w:rPr>
            </w:pPr>
            <w:r>
              <w:rPr>
                <w:i/>
                <w:iCs/>
                <w:lang w:val="en-US"/>
              </w:rPr>
              <w:t xml:space="preserve">List anything team members should be considerate of when scheduling meetings, assigning tasks, or working towards deadlines.  Examples include, but are not limited to, midterm schedules, work schedules, availability limitations </w:t>
            </w:r>
            <w:r w:rsidR="006D373B">
              <w:rPr>
                <w:i/>
                <w:iCs/>
                <w:lang w:val="en-US"/>
              </w:rPr>
              <w:t>due to weekend availability (e.g., due to commuting), scheduled time out of town, religious observances, etc.).</w:t>
            </w:r>
          </w:p>
          <w:p w14:paraId="1F282BA4" w14:textId="77777777" w:rsidR="00356BB7" w:rsidRDefault="00356BB7">
            <w:pPr>
              <w:rPr>
                <w:lang w:val="en-US"/>
              </w:rPr>
            </w:pPr>
          </w:p>
          <w:p w14:paraId="11FE3E9E" w14:textId="77777777" w:rsidR="00356BB7" w:rsidRDefault="004D30A4" w:rsidP="00A13B0E">
            <w:pPr>
              <w:pStyle w:val="ListParagraph"/>
              <w:numPr>
                <w:ilvl w:val="0"/>
                <w:numId w:val="2"/>
              </w:numPr>
              <w:rPr>
                <w:lang w:val="en-US"/>
              </w:rPr>
            </w:pPr>
            <w:r w:rsidRPr="00A13B0E">
              <w:rPr>
                <w:lang w:val="en-US"/>
              </w:rPr>
              <w:t xml:space="preserve">Team members must </w:t>
            </w:r>
            <w:r w:rsidR="00A13B0E" w:rsidRPr="00A13B0E">
              <w:rPr>
                <w:lang w:val="en-US"/>
              </w:rPr>
              <w:t>give heads up at the beginning of each term to their expected commitments so everyone can accordingly adjust their expectations.</w:t>
            </w:r>
          </w:p>
          <w:p w14:paraId="15C620FB" w14:textId="77777777" w:rsidR="00A13B0E" w:rsidRDefault="00A13B0E" w:rsidP="00A13B0E">
            <w:pPr>
              <w:pStyle w:val="ListParagraph"/>
              <w:numPr>
                <w:ilvl w:val="0"/>
                <w:numId w:val="2"/>
              </w:numPr>
              <w:rPr>
                <w:lang w:val="en-US"/>
              </w:rPr>
            </w:pPr>
            <w:r>
              <w:rPr>
                <w:lang w:val="en-US"/>
              </w:rPr>
              <w:t xml:space="preserve">Team members will share their busy/free calendar blocks together to facilitate planning, </w:t>
            </w:r>
            <w:r w:rsidR="002428AB">
              <w:rPr>
                <w:lang w:val="en-US"/>
              </w:rPr>
              <w:t xml:space="preserve">while also giving at least 3 </w:t>
            </w:r>
            <w:proofErr w:type="spellStart"/>
            <w:r w:rsidR="002428AB">
              <w:rPr>
                <w:lang w:val="en-US"/>
              </w:rPr>
              <w:t>days notice</w:t>
            </w:r>
            <w:proofErr w:type="spellEnd"/>
            <w:r w:rsidR="002428AB">
              <w:rPr>
                <w:lang w:val="en-US"/>
              </w:rPr>
              <w:t xml:space="preserve"> for any </w:t>
            </w:r>
            <w:r w:rsidR="0092455E">
              <w:rPr>
                <w:lang w:val="en-US"/>
              </w:rPr>
              <w:t xml:space="preserve">plans </w:t>
            </w:r>
            <w:r w:rsidR="00D80580">
              <w:rPr>
                <w:lang w:val="en-US"/>
              </w:rPr>
              <w:t xml:space="preserve">made, unforeseen circumstances </w:t>
            </w:r>
            <w:r w:rsidR="00536975">
              <w:rPr>
                <w:lang w:val="en-US"/>
              </w:rPr>
              <w:t>aside.</w:t>
            </w:r>
          </w:p>
          <w:p w14:paraId="095FA3F0" w14:textId="77777777" w:rsidR="00356BB7" w:rsidRDefault="0037605E" w:rsidP="00A13B0E">
            <w:pPr>
              <w:pStyle w:val="ListParagraph"/>
              <w:numPr>
                <w:ilvl w:val="0"/>
                <w:numId w:val="2"/>
              </w:numPr>
              <w:rPr>
                <w:lang w:val="en-US"/>
              </w:rPr>
            </w:pPr>
            <w:r>
              <w:rPr>
                <w:lang w:val="en-US"/>
              </w:rPr>
              <w:t>Team members must adequately plan their own work around midterm and exam schedules and other work/school commitments to ensure their deliverables do not need to be taken over by another team member for the sake of meeting a deadline.</w:t>
            </w:r>
          </w:p>
          <w:p w14:paraId="6B9F8820" w14:textId="77777777" w:rsidR="00C75DEB" w:rsidRDefault="00C75DEB" w:rsidP="00C75DEB">
            <w:pPr>
              <w:rPr>
                <w:lang w:val="en-US"/>
              </w:rPr>
            </w:pPr>
          </w:p>
          <w:p w14:paraId="127BA854" w14:textId="1CD07A09" w:rsidR="00C75DEB" w:rsidRPr="00C75DEB" w:rsidRDefault="00C75DEB" w:rsidP="00C75DEB">
            <w:pPr>
              <w:rPr>
                <w:lang w:val="en-US"/>
              </w:rPr>
            </w:pPr>
          </w:p>
        </w:tc>
      </w:tr>
    </w:tbl>
    <w:p w14:paraId="4356E93D" w14:textId="77777777" w:rsidR="00CB2FED" w:rsidRDefault="00CB2FED" w:rsidP="007B1E42">
      <w:pPr>
        <w:rPr>
          <w:lang w:val="en-US"/>
        </w:rPr>
      </w:pPr>
    </w:p>
    <w:tbl>
      <w:tblPr>
        <w:tblStyle w:val="TableGrid"/>
        <w:tblW w:w="0" w:type="auto"/>
        <w:tblLook w:val="04A0" w:firstRow="1" w:lastRow="0" w:firstColumn="1" w:lastColumn="0" w:noHBand="0" w:noVBand="1"/>
      </w:tblPr>
      <w:tblGrid>
        <w:gridCol w:w="9350"/>
      </w:tblGrid>
      <w:tr w:rsidR="007B1E42" w14:paraId="75FEBD56" w14:textId="77777777">
        <w:trPr>
          <w:trHeight w:val="432"/>
        </w:trPr>
        <w:tc>
          <w:tcPr>
            <w:tcW w:w="9350" w:type="dxa"/>
            <w:shd w:val="clear" w:color="auto" w:fill="D9D9D9" w:themeFill="background1" w:themeFillShade="D9"/>
          </w:tcPr>
          <w:p w14:paraId="55CEB4E6" w14:textId="4690FBD4" w:rsidR="007B1E42" w:rsidRPr="0060762D" w:rsidRDefault="007B1E42">
            <w:pPr>
              <w:rPr>
                <w:b/>
                <w:bCs/>
                <w:sz w:val="32"/>
                <w:szCs w:val="28"/>
                <w:lang w:val="en-US"/>
              </w:rPr>
            </w:pPr>
            <w:r>
              <w:rPr>
                <w:b/>
                <w:bCs/>
                <w:sz w:val="32"/>
                <w:szCs w:val="28"/>
                <w:lang w:val="en-US"/>
              </w:rPr>
              <w:t>Conflict Management</w:t>
            </w:r>
            <w:r w:rsidR="00CB2FED">
              <w:rPr>
                <w:b/>
                <w:bCs/>
                <w:sz w:val="32"/>
                <w:szCs w:val="28"/>
                <w:lang w:val="en-US"/>
              </w:rPr>
              <w:t xml:space="preserve"> and Accountability</w:t>
            </w:r>
          </w:p>
        </w:tc>
      </w:tr>
      <w:tr w:rsidR="007B1E42" w14:paraId="68C5CE69" w14:textId="77777777">
        <w:trPr>
          <w:trHeight w:val="576"/>
        </w:trPr>
        <w:tc>
          <w:tcPr>
            <w:tcW w:w="9350" w:type="dxa"/>
          </w:tcPr>
          <w:p w14:paraId="02B1DAF6" w14:textId="09A20C52" w:rsidR="007B1E42" w:rsidRDefault="006D373B">
            <w:pPr>
              <w:rPr>
                <w:i/>
                <w:iCs/>
                <w:lang w:val="en-US"/>
              </w:rPr>
            </w:pPr>
            <w:r>
              <w:rPr>
                <w:i/>
                <w:iCs/>
                <w:lang w:val="en-US"/>
              </w:rPr>
              <w:t>Explain how you are going to manage conflict should it arise.  The f</w:t>
            </w:r>
            <w:r w:rsidR="007B1E42">
              <w:rPr>
                <w:i/>
                <w:iCs/>
                <w:lang w:val="en-US"/>
              </w:rPr>
              <w:t xml:space="preserve">ocus </w:t>
            </w:r>
            <w:r>
              <w:rPr>
                <w:i/>
                <w:iCs/>
                <w:lang w:val="en-US"/>
              </w:rPr>
              <w:t xml:space="preserve">here should be </w:t>
            </w:r>
            <w:r w:rsidR="007B1E42">
              <w:rPr>
                <w:i/>
                <w:iCs/>
                <w:lang w:val="en-US"/>
              </w:rPr>
              <w:t>on resolution rather than punitive measures.</w:t>
            </w:r>
            <w:r>
              <w:rPr>
                <w:i/>
                <w:iCs/>
                <w:lang w:val="en-US"/>
              </w:rPr>
              <w:t xml:space="preserve">  Section 2.5 from the </w:t>
            </w:r>
            <w:hyperlink r:id="rId9" w:history="1">
              <w:r w:rsidRPr="00106FEF">
                <w:rPr>
                  <w:rStyle w:val="Hyperlink"/>
                  <w:i/>
                  <w:iCs/>
                  <w:lang w:val="en-US"/>
                </w:rPr>
                <w:t>Biomedical Engineering Design textbook</w:t>
              </w:r>
            </w:hyperlink>
            <w:r>
              <w:rPr>
                <w:i/>
                <w:iCs/>
                <w:lang w:val="en-US"/>
              </w:rPr>
              <w:t xml:space="preserve"> is an excellent resource that you are encouraged to review.</w:t>
            </w:r>
          </w:p>
          <w:p w14:paraId="658FD7E4" w14:textId="77777777" w:rsidR="00663AA5" w:rsidRDefault="00663AA5">
            <w:pPr>
              <w:rPr>
                <w:lang w:val="en-US"/>
              </w:rPr>
            </w:pPr>
          </w:p>
          <w:p w14:paraId="718523B2" w14:textId="1220351C" w:rsidR="00663AA5" w:rsidRPr="00663AA5" w:rsidRDefault="00663AA5" w:rsidP="00663AA5">
            <w:pPr>
              <w:rPr>
                <w:lang w:val="en-US"/>
              </w:rPr>
            </w:pPr>
            <w:r w:rsidRPr="00663AA5">
              <w:rPr>
                <w:b/>
                <w:bCs/>
                <w:lang w:val="en-US"/>
              </w:rPr>
              <w:t>Meeting Time Conflicts:</w:t>
            </w:r>
            <w:r w:rsidRPr="00663AA5">
              <w:rPr>
                <w:lang w:val="en-US"/>
              </w:rPr>
              <w:t xml:space="preserve"> Communicate any time conflicts as early as possible (or as specified in the ground rules and expectations for tutorial meetings) in person or via the primary communication channel</w:t>
            </w:r>
            <w:r>
              <w:rPr>
                <w:lang w:val="en-US"/>
              </w:rPr>
              <w:t xml:space="preserve">(s). </w:t>
            </w:r>
            <w:r w:rsidRPr="00663AA5">
              <w:rPr>
                <w:lang w:val="en-US"/>
              </w:rPr>
              <w:t xml:space="preserve">Tools like When2Meet </w:t>
            </w:r>
            <w:r>
              <w:rPr>
                <w:lang w:val="en-US"/>
              </w:rPr>
              <w:t xml:space="preserve">and Google Calendar </w:t>
            </w:r>
            <w:r w:rsidRPr="00663AA5">
              <w:rPr>
                <w:lang w:val="en-US"/>
              </w:rPr>
              <w:t xml:space="preserve">should be used to find optimal times for all team members. </w:t>
            </w:r>
            <w:proofErr w:type="gramStart"/>
            <w:r w:rsidRPr="00663AA5">
              <w:rPr>
                <w:lang w:val="en-US"/>
              </w:rPr>
              <w:t>In the event that</w:t>
            </w:r>
            <w:proofErr w:type="gramEnd"/>
            <w:r w:rsidRPr="00663AA5">
              <w:rPr>
                <w:lang w:val="en-US"/>
              </w:rPr>
              <w:t xml:space="preserve"> a person cannot attend a mandatory meeting, they are responsible for sending their assigned task(s) beforehand and catching up on the meeting events independently. The rest of the team will support this by adding notes to shared documents and writing meeting minutes to note discussion points. </w:t>
            </w:r>
          </w:p>
          <w:p w14:paraId="1BB762AC" w14:textId="77777777" w:rsidR="00663AA5" w:rsidRPr="00663AA5" w:rsidRDefault="00663AA5" w:rsidP="00663AA5">
            <w:pPr>
              <w:rPr>
                <w:lang w:val="en-US"/>
              </w:rPr>
            </w:pPr>
          </w:p>
          <w:p w14:paraId="65510F76" w14:textId="07DD3354" w:rsidR="00663AA5" w:rsidRPr="00663AA5" w:rsidRDefault="00663AA5" w:rsidP="00663AA5">
            <w:pPr>
              <w:rPr>
                <w:lang w:val="en-US"/>
              </w:rPr>
            </w:pPr>
            <w:r w:rsidRPr="00663AA5">
              <w:rPr>
                <w:b/>
                <w:bCs/>
                <w:lang w:val="en-US"/>
              </w:rPr>
              <w:t>Workload Management:</w:t>
            </w:r>
            <w:r w:rsidRPr="00663AA5">
              <w:rPr>
                <w:lang w:val="en-US"/>
              </w:rPr>
              <w:t xml:space="preserve"> Establish weekly capacity check-ins during meetings where team members can report on active hours/tasks and </w:t>
            </w:r>
            <w:proofErr w:type="gramStart"/>
            <w:r w:rsidRPr="00663AA5">
              <w:rPr>
                <w:lang w:val="en-US"/>
              </w:rPr>
              <w:t>flag</w:t>
            </w:r>
            <w:proofErr w:type="gramEnd"/>
            <w:r w:rsidRPr="00663AA5">
              <w:rPr>
                <w:lang w:val="en-US"/>
              </w:rPr>
              <w:t xml:space="preserve"> if anyone feels or is overloaded due to </w:t>
            </w:r>
            <w:r w:rsidR="008B1784">
              <w:rPr>
                <w:lang w:val="en-US"/>
              </w:rPr>
              <w:t>their assigned workload</w:t>
            </w:r>
            <w:r w:rsidRPr="00663AA5">
              <w:rPr>
                <w:lang w:val="en-US"/>
              </w:rPr>
              <w:t xml:space="preserve">. If so, the team can discuss the existing distribution and re-assign at least two of their deliverables or sub-deliverables to available members within 24 hours if the division is found to be unequal. </w:t>
            </w:r>
          </w:p>
          <w:p w14:paraId="71CB1DCC" w14:textId="77777777" w:rsidR="00663AA5" w:rsidRPr="00663AA5" w:rsidRDefault="00663AA5" w:rsidP="00663AA5">
            <w:pPr>
              <w:rPr>
                <w:lang w:val="en-US"/>
              </w:rPr>
            </w:pPr>
          </w:p>
          <w:p w14:paraId="18430596" w14:textId="77777777" w:rsidR="00663AA5" w:rsidRPr="00663AA5" w:rsidRDefault="00663AA5" w:rsidP="00663AA5">
            <w:pPr>
              <w:rPr>
                <w:lang w:val="en-US"/>
              </w:rPr>
            </w:pPr>
            <w:r w:rsidRPr="00663AA5">
              <w:rPr>
                <w:b/>
                <w:bCs/>
                <w:lang w:val="en-US"/>
              </w:rPr>
              <w:t>Workload Issues (external):</w:t>
            </w:r>
            <w:r w:rsidRPr="00663AA5">
              <w:rPr>
                <w:lang w:val="en-US"/>
              </w:rPr>
              <w:t xml:space="preserve"> Require all members to communicate major external deadlines, exams, or personal busy periods into a shared communication channel or calendar tool at least 14 days in advance. When a teammate enters a high-stress period, the team can reduce their project task allocation by up to 50% for that week, shifting their assigned deliverables to other members and rotating lead responsibilities for the subsequent milestone/sprint.</w:t>
            </w:r>
          </w:p>
          <w:p w14:paraId="5E3A0350" w14:textId="77777777" w:rsidR="00663AA5" w:rsidRPr="00663AA5" w:rsidRDefault="00663AA5" w:rsidP="00663AA5">
            <w:pPr>
              <w:rPr>
                <w:lang w:val="en-US"/>
              </w:rPr>
            </w:pPr>
          </w:p>
          <w:p w14:paraId="5E8AEF02" w14:textId="35F8B41D" w:rsidR="007B1E42" w:rsidRDefault="00663AA5" w:rsidP="00663AA5">
            <w:pPr>
              <w:rPr>
                <w:lang w:val="en-US"/>
              </w:rPr>
            </w:pPr>
            <w:r w:rsidRPr="00663AA5">
              <w:rPr>
                <w:b/>
                <w:bCs/>
                <w:lang w:val="en-US"/>
              </w:rPr>
              <w:t xml:space="preserve">Quality of Work Expectations: </w:t>
            </w:r>
            <w:r w:rsidRPr="00663AA5">
              <w:rPr>
                <w:lang w:val="en-US"/>
              </w:rPr>
              <w:t xml:space="preserve">Establish explicit scoring criteria using the </w:t>
            </w:r>
            <w:r w:rsidR="00877159">
              <w:rPr>
                <w:lang w:val="en-US"/>
              </w:rPr>
              <w:t xml:space="preserve">project </w:t>
            </w:r>
            <w:r w:rsidRPr="00663AA5">
              <w:rPr>
                <w:lang w:val="en-US"/>
              </w:rPr>
              <w:t>rubrics</w:t>
            </w:r>
            <w:r w:rsidR="00877159">
              <w:rPr>
                <w:lang w:val="en-US"/>
              </w:rPr>
              <w:t xml:space="preserve"> on Avenue</w:t>
            </w:r>
            <w:r w:rsidRPr="00663AA5">
              <w:rPr>
                <w:lang w:val="en-US"/>
              </w:rPr>
              <w:t xml:space="preserve">, defining specific benchmarks for reaching a desired </w:t>
            </w:r>
            <w:r w:rsidR="00877159" w:rsidRPr="00663AA5">
              <w:rPr>
                <w:lang w:val="en-US"/>
              </w:rPr>
              <w:t>product</w:t>
            </w:r>
            <w:r w:rsidRPr="00663AA5">
              <w:rPr>
                <w:lang w:val="en-US"/>
              </w:rPr>
              <w:t xml:space="preserve"> or grade goal. Review these rubrics</w:t>
            </w:r>
            <w:r w:rsidR="00877159">
              <w:rPr>
                <w:lang w:val="en-US"/>
              </w:rPr>
              <w:t xml:space="preserve"> and </w:t>
            </w:r>
            <w:r w:rsidRPr="00663AA5">
              <w:rPr>
                <w:lang w:val="en-US"/>
              </w:rPr>
              <w:t>benchmarks collectively and log the agreed-upon standards to eliminate ambiguity upon quality of work discussions.</w:t>
            </w:r>
          </w:p>
          <w:p w14:paraId="7C29C05E" w14:textId="77777777" w:rsidR="006D373B" w:rsidRPr="007B1E42" w:rsidRDefault="006D373B">
            <w:pPr>
              <w:rPr>
                <w:lang w:val="en-US"/>
              </w:rPr>
            </w:pPr>
          </w:p>
        </w:tc>
      </w:tr>
    </w:tbl>
    <w:p w14:paraId="72699236" w14:textId="6ADB2BC3" w:rsidR="0012456F" w:rsidRDefault="0012456F" w:rsidP="0012456F">
      <w:pPr>
        <w:pStyle w:val="NoSpacing"/>
        <w:rPr>
          <w:lang w:val="en-US"/>
        </w:rPr>
      </w:pPr>
      <w:r>
        <w:rPr>
          <w:lang w:val="en-US"/>
        </w:rPr>
        <w:t xml:space="preserve">By signing below, all team members </w:t>
      </w:r>
      <w:r w:rsidR="003E60DF">
        <w:rPr>
          <w:lang w:val="en-US"/>
        </w:rPr>
        <w:t>certify agreement with the team charter as outlined below</w:t>
      </w:r>
      <w:r w:rsidR="00275876">
        <w:rPr>
          <w:lang w:val="en-US"/>
        </w:rPr>
        <w:t>.</w:t>
      </w:r>
    </w:p>
    <w:tbl>
      <w:tblPr>
        <w:tblStyle w:val="TableGrid0"/>
        <w:tblW w:w="9355" w:type="dxa"/>
        <w:tblLook w:val="04A0" w:firstRow="1" w:lastRow="0" w:firstColumn="1" w:lastColumn="0" w:noHBand="0" w:noVBand="1"/>
      </w:tblPr>
      <w:tblGrid>
        <w:gridCol w:w="3325"/>
        <w:gridCol w:w="4050"/>
        <w:gridCol w:w="1980"/>
      </w:tblGrid>
      <w:tr w:rsidR="0012456F" w:rsidRPr="001E1ADA" w14:paraId="63456B9A" w14:textId="1F103321" w:rsidTr="0012456F">
        <w:tc>
          <w:tcPr>
            <w:tcW w:w="3325" w:type="dxa"/>
            <w:shd w:val="clear" w:color="auto" w:fill="D9D9D9" w:themeFill="background1" w:themeFillShade="D9"/>
          </w:tcPr>
          <w:p w14:paraId="2CD652C6" w14:textId="77777777" w:rsidR="0012456F" w:rsidRPr="001E1ADA" w:rsidRDefault="0012456F">
            <w:pPr>
              <w:rPr>
                <w:rFonts w:eastAsia="Calibri" w:cs="Times New Roman"/>
                <w:b/>
                <w:bCs/>
                <w:sz w:val="32"/>
                <w:szCs w:val="28"/>
              </w:rPr>
            </w:pPr>
            <w:r w:rsidRPr="001E1ADA">
              <w:rPr>
                <w:rFonts w:eastAsia="Calibri"/>
                <w:b/>
                <w:bCs/>
                <w:sz w:val="32"/>
                <w:szCs w:val="28"/>
              </w:rPr>
              <w:t>Full Name:</w:t>
            </w:r>
          </w:p>
        </w:tc>
        <w:tc>
          <w:tcPr>
            <w:tcW w:w="4050" w:type="dxa"/>
            <w:shd w:val="clear" w:color="auto" w:fill="D9D9D9" w:themeFill="background1" w:themeFillShade="D9"/>
          </w:tcPr>
          <w:p w14:paraId="35323C70" w14:textId="3506968F" w:rsidR="0012456F" w:rsidRPr="001E1ADA" w:rsidRDefault="0012456F">
            <w:pPr>
              <w:rPr>
                <w:rFonts w:eastAsia="Calibri" w:cs="Times New Roman"/>
                <w:b/>
                <w:bCs/>
              </w:rPr>
            </w:pPr>
            <w:r>
              <w:rPr>
                <w:rFonts w:eastAsia="Calibri"/>
                <w:b/>
                <w:bCs/>
                <w:sz w:val="32"/>
                <w:szCs w:val="28"/>
              </w:rPr>
              <w:t>Signature</w:t>
            </w:r>
            <w:r w:rsidRPr="001E1ADA">
              <w:rPr>
                <w:rFonts w:eastAsia="Calibri"/>
                <w:b/>
                <w:bCs/>
                <w:sz w:val="32"/>
                <w:szCs w:val="28"/>
              </w:rPr>
              <w:t>:</w:t>
            </w:r>
          </w:p>
        </w:tc>
        <w:tc>
          <w:tcPr>
            <w:tcW w:w="1980" w:type="dxa"/>
            <w:shd w:val="clear" w:color="auto" w:fill="D9D9D9" w:themeFill="background1" w:themeFillShade="D9"/>
          </w:tcPr>
          <w:p w14:paraId="4B863D06" w14:textId="5CA11A06" w:rsidR="0012456F" w:rsidRPr="001E1ADA" w:rsidRDefault="0012456F">
            <w:pPr>
              <w:rPr>
                <w:rFonts w:eastAsia="Calibri"/>
                <w:b/>
                <w:bCs/>
                <w:sz w:val="32"/>
                <w:szCs w:val="28"/>
              </w:rPr>
            </w:pPr>
            <w:r>
              <w:rPr>
                <w:rFonts w:eastAsia="Calibri"/>
                <w:b/>
                <w:bCs/>
                <w:sz w:val="32"/>
                <w:szCs w:val="28"/>
              </w:rPr>
              <w:t>Date</w:t>
            </w:r>
          </w:p>
        </w:tc>
      </w:tr>
      <w:tr w:rsidR="0012456F" w:rsidRPr="001E1ADA" w14:paraId="7186A47A" w14:textId="357F4EE3" w:rsidTr="0012456F">
        <w:trPr>
          <w:trHeight w:val="720"/>
        </w:trPr>
        <w:tc>
          <w:tcPr>
            <w:tcW w:w="3325" w:type="dxa"/>
            <w:vAlign w:val="center"/>
          </w:tcPr>
          <w:p w14:paraId="793DE7C1" w14:textId="076D37BB" w:rsidR="0012456F" w:rsidRPr="001E1ADA" w:rsidRDefault="0077491B">
            <w:pPr>
              <w:spacing w:after="120"/>
              <w:rPr>
                <w:rFonts w:eastAsia="Calibri" w:cs="Times New Roman"/>
              </w:rPr>
            </w:pPr>
            <w:proofErr w:type="spellStart"/>
            <w:r>
              <w:rPr>
                <w:rFonts w:eastAsia="Calibri" w:cs="Times New Roman"/>
              </w:rPr>
              <w:t>Baoze</w:t>
            </w:r>
            <w:proofErr w:type="spellEnd"/>
            <w:r>
              <w:rPr>
                <w:rFonts w:eastAsia="Calibri" w:cs="Times New Roman"/>
              </w:rPr>
              <w:t xml:space="preserve"> Lin</w:t>
            </w:r>
          </w:p>
        </w:tc>
        <w:tc>
          <w:tcPr>
            <w:tcW w:w="4050" w:type="dxa"/>
            <w:vAlign w:val="center"/>
          </w:tcPr>
          <w:p w14:paraId="56F0DE22" w14:textId="6378CEA1" w:rsidR="0012456F" w:rsidRPr="001E1ADA" w:rsidRDefault="00424D3D">
            <w:pPr>
              <w:spacing w:after="120"/>
              <w:rPr>
                <w:rFonts w:eastAsia="Calibri" w:cs="Times New Roman"/>
              </w:rPr>
            </w:pPr>
            <w:r w:rsidRPr="00424D3D">
              <w:rPr>
                <w:rFonts w:eastAsia="Calibri" w:cs="Times New Roman"/>
              </w:rPr>
              <w:drawing>
                <wp:inline distT="0" distB="0" distL="0" distR="0" wp14:anchorId="2C9BDDAB" wp14:editId="20755BFB">
                  <wp:extent cx="2194560" cy="588016"/>
                  <wp:effectExtent l="0" t="0" r="0" b="2540"/>
                  <wp:docPr id="55325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8356" name=""/>
                          <pic:cNvPicPr/>
                        </pic:nvPicPr>
                        <pic:blipFill>
                          <a:blip r:embed="rId10"/>
                          <a:stretch>
                            <a:fillRect/>
                          </a:stretch>
                        </pic:blipFill>
                        <pic:spPr>
                          <a:xfrm>
                            <a:off x="0" y="0"/>
                            <a:ext cx="2206051" cy="591095"/>
                          </a:xfrm>
                          <a:prstGeom prst="rect">
                            <a:avLst/>
                          </a:prstGeom>
                        </pic:spPr>
                      </pic:pic>
                    </a:graphicData>
                  </a:graphic>
                </wp:inline>
              </w:drawing>
            </w:r>
          </w:p>
        </w:tc>
        <w:tc>
          <w:tcPr>
            <w:tcW w:w="1980" w:type="dxa"/>
            <w:vAlign w:val="center"/>
          </w:tcPr>
          <w:p w14:paraId="70022923" w14:textId="4AF69FF0" w:rsidR="0012456F" w:rsidRPr="001E1ADA" w:rsidRDefault="0077491B">
            <w:pPr>
              <w:spacing w:after="120"/>
              <w:rPr>
                <w:rFonts w:eastAsia="Calibri" w:cs="Times New Roman"/>
              </w:rPr>
            </w:pPr>
            <w:r>
              <w:rPr>
                <w:rFonts w:eastAsia="Calibri" w:cs="Times New Roman"/>
              </w:rPr>
              <w:t>2026-09-18</w:t>
            </w:r>
          </w:p>
        </w:tc>
      </w:tr>
      <w:tr w:rsidR="0012456F" w:rsidRPr="001E1ADA" w14:paraId="0E009D8E" w14:textId="17F762C9" w:rsidTr="0012456F">
        <w:trPr>
          <w:trHeight w:val="720"/>
        </w:trPr>
        <w:tc>
          <w:tcPr>
            <w:tcW w:w="3325" w:type="dxa"/>
            <w:vAlign w:val="center"/>
          </w:tcPr>
          <w:p w14:paraId="5560CC43" w14:textId="2C14646B" w:rsidR="0012456F" w:rsidRPr="001E1ADA" w:rsidRDefault="0077491B">
            <w:pPr>
              <w:spacing w:after="120"/>
              <w:rPr>
                <w:rFonts w:eastAsia="Calibri" w:cs="Times New Roman"/>
              </w:rPr>
            </w:pPr>
            <w:r>
              <w:rPr>
                <w:rFonts w:eastAsia="Calibri" w:cs="Times New Roman"/>
              </w:rPr>
              <w:t>Ursula Chui</w:t>
            </w:r>
          </w:p>
        </w:tc>
        <w:tc>
          <w:tcPr>
            <w:tcW w:w="4050" w:type="dxa"/>
            <w:vAlign w:val="center"/>
          </w:tcPr>
          <w:p w14:paraId="7D890E90" w14:textId="1A2A0B4B" w:rsidR="0012456F" w:rsidRPr="00690D7A" w:rsidRDefault="00690D7A">
            <w:pPr>
              <w:spacing w:after="120"/>
              <w:rPr>
                <w:rFonts w:ascii="Brush Script MT" w:eastAsia="Calibri" w:hAnsi="Brush Script MT" w:cs="Times New Roman"/>
              </w:rPr>
            </w:pPr>
            <w:r w:rsidRPr="00690D7A">
              <w:rPr>
                <w:rFonts w:ascii="Brush Script MT" w:eastAsia="Calibri" w:hAnsi="Brush Script MT" w:cs="Times New Roman"/>
                <w:sz w:val="52"/>
                <w:szCs w:val="48"/>
              </w:rPr>
              <w:t>Ursula Chui</w:t>
            </w:r>
          </w:p>
        </w:tc>
        <w:tc>
          <w:tcPr>
            <w:tcW w:w="1980" w:type="dxa"/>
            <w:vAlign w:val="center"/>
          </w:tcPr>
          <w:p w14:paraId="0895744B" w14:textId="613A1DAE" w:rsidR="0012456F" w:rsidRPr="001E1ADA" w:rsidRDefault="0077491B">
            <w:pPr>
              <w:spacing w:after="120"/>
              <w:rPr>
                <w:rFonts w:eastAsia="Calibri" w:cs="Times New Roman"/>
              </w:rPr>
            </w:pPr>
            <w:r>
              <w:rPr>
                <w:rFonts w:eastAsia="Calibri" w:cs="Times New Roman"/>
              </w:rPr>
              <w:t>2026-09-18</w:t>
            </w:r>
          </w:p>
        </w:tc>
      </w:tr>
      <w:tr w:rsidR="0012456F" w:rsidRPr="001E1ADA" w14:paraId="7E2E50E1" w14:textId="7589272A" w:rsidTr="0012456F">
        <w:trPr>
          <w:trHeight w:val="720"/>
        </w:trPr>
        <w:tc>
          <w:tcPr>
            <w:tcW w:w="3325" w:type="dxa"/>
            <w:vAlign w:val="center"/>
          </w:tcPr>
          <w:p w14:paraId="48A91226" w14:textId="61E05C98" w:rsidR="0012456F" w:rsidRPr="001E1ADA" w:rsidRDefault="0077491B">
            <w:pPr>
              <w:spacing w:after="120"/>
              <w:rPr>
                <w:rFonts w:eastAsia="Calibri" w:cs="Times New Roman"/>
              </w:rPr>
            </w:pPr>
            <w:r>
              <w:rPr>
                <w:rFonts w:eastAsia="Calibri" w:cs="Times New Roman"/>
              </w:rPr>
              <w:t>Seaya Liu</w:t>
            </w:r>
          </w:p>
        </w:tc>
        <w:tc>
          <w:tcPr>
            <w:tcW w:w="4050" w:type="dxa"/>
            <w:vAlign w:val="center"/>
          </w:tcPr>
          <w:p w14:paraId="192A132C" w14:textId="112E9E51" w:rsidR="0012456F" w:rsidRPr="001E1ADA" w:rsidRDefault="000A72ED">
            <w:pPr>
              <w:spacing w:after="120"/>
              <w:rPr>
                <w:rFonts w:eastAsia="Calibri" w:cs="Times New Roman"/>
              </w:rPr>
            </w:pPr>
            <w:r w:rsidRPr="000A72ED">
              <w:rPr>
                <w:rFonts w:eastAsia="Calibri" w:cs="Times New Roman"/>
              </w:rPr>
              <w:drawing>
                <wp:inline distT="0" distB="0" distL="0" distR="0" wp14:anchorId="447C3915" wp14:editId="070F93DC">
                  <wp:extent cx="1828800" cy="666146"/>
                  <wp:effectExtent l="0" t="0" r="0" b="635"/>
                  <wp:docPr id="628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4247" name=""/>
                          <pic:cNvPicPr/>
                        </pic:nvPicPr>
                        <pic:blipFill>
                          <a:blip r:embed="rId11"/>
                          <a:stretch>
                            <a:fillRect/>
                          </a:stretch>
                        </pic:blipFill>
                        <pic:spPr>
                          <a:xfrm>
                            <a:off x="0" y="0"/>
                            <a:ext cx="1836369" cy="668903"/>
                          </a:xfrm>
                          <a:prstGeom prst="rect">
                            <a:avLst/>
                          </a:prstGeom>
                        </pic:spPr>
                      </pic:pic>
                    </a:graphicData>
                  </a:graphic>
                </wp:inline>
              </w:drawing>
            </w:r>
          </w:p>
        </w:tc>
        <w:tc>
          <w:tcPr>
            <w:tcW w:w="1980" w:type="dxa"/>
            <w:vAlign w:val="center"/>
          </w:tcPr>
          <w:p w14:paraId="29B079C2" w14:textId="2B40DB2B" w:rsidR="0012456F" w:rsidRPr="001E1ADA" w:rsidRDefault="0077491B">
            <w:pPr>
              <w:spacing w:after="120"/>
              <w:rPr>
                <w:rFonts w:eastAsia="Calibri" w:cs="Times New Roman"/>
              </w:rPr>
            </w:pPr>
            <w:r>
              <w:rPr>
                <w:rFonts w:eastAsia="Calibri" w:cs="Times New Roman"/>
              </w:rPr>
              <w:t>2026-09-18</w:t>
            </w:r>
          </w:p>
        </w:tc>
      </w:tr>
      <w:tr w:rsidR="0012456F" w:rsidRPr="001E1ADA" w14:paraId="3EC99A3A" w14:textId="2DD1EEDE" w:rsidTr="0012456F">
        <w:trPr>
          <w:trHeight w:val="720"/>
        </w:trPr>
        <w:tc>
          <w:tcPr>
            <w:tcW w:w="3325" w:type="dxa"/>
            <w:vAlign w:val="center"/>
          </w:tcPr>
          <w:p w14:paraId="51E1B608" w14:textId="2FAB3DF5" w:rsidR="0012456F" w:rsidRPr="001E1ADA" w:rsidRDefault="0077491B">
            <w:pPr>
              <w:spacing w:after="120"/>
              <w:rPr>
                <w:rFonts w:eastAsia="Calibri" w:cs="Times New Roman"/>
              </w:rPr>
            </w:pPr>
            <w:r>
              <w:rPr>
                <w:rFonts w:eastAsia="Calibri" w:cs="Times New Roman"/>
              </w:rPr>
              <w:t>Kyle Hagerman</w:t>
            </w:r>
          </w:p>
        </w:tc>
        <w:tc>
          <w:tcPr>
            <w:tcW w:w="4050" w:type="dxa"/>
            <w:vAlign w:val="center"/>
          </w:tcPr>
          <w:p w14:paraId="5B113921" w14:textId="337D00DA" w:rsidR="0012456F" w:rsidRPr="001E1ADA" w:rsidRDefault="003E063B">
            <w:pPr>
              <w:spacing w:after="120"/>
              <w:rPr>
                <w:rFonts w:eastAsia="Calibri" w:cs="Times New Roman"/>
              </w:rPr>
            </w:pPr>
            <w:r w:rsidRPr="003E063B">
              <w:rPr>
                <w:rFonts w:eastAsia="Calibri" w:cs="Times New Roman"/>
              </w:rPr>
              <w:drawing>
                <wp:inline distT="0" distB="0" distL="0" distR="0" wp14:anchorId="5D966E7B" wp14:editId="3455B5F8">
                  <wp:extent cx="1227601" cy="746760"/>
                  <wp:effectExtent l="0" t="0" r="0" b="0"/>
                  <wp:docPr id="147529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90998" name=""/>
                          <pic:cNvPicPr/>
                        </pic:nvPicPr>
                        <pic:blipFill>
                          <a:blip r:embed="rId12"/>
                          <a:stretch>
                            <a:fillRect/>
                          </a:stretch>
                        </pic:blipFill>
                        <pic:spPr>
                          <a:xfrm>
                            <a:off x="0" y="0"/>
                            <a:ext cx="1234100" cy="750713"/>
                          </a:xfrm>
                          <a:prstGeom prst="rect">
                            <a:avLst/>
                          </a:prstGeom>
                        </pic:spPr>
                      </pic:pic>
                    </a:graphicData>
                  </a:graphic>
                </wp:inline>
              </w:drawing>
            </w:r>
          </w:p>
        </w:tc>
        <w:tc>
          <w:tcPr>
            <w:tcW w:w="1980" w:type="dxa"/>
            <w:vAlign w:val="center"/>
          </w:tcPr>
          <w:p w14:paraId="69C59349" w14:textId="2A240980" w:rsidR="0012456F" w:rsidRPr="001E1ADA" w:rsidRDefault="0077491B">
            <w:pPr>
              <w:spacing w:after="120"/>
              <w:rPr>
                <w:rFonts w:eastAsia="Calibri" w:cs="Times New Roman"/>
              </w:rPr>
            </w:pPr>
            <w:r>
              <w:rPr>
                <w:rFonts w:eastAsia="Calibri" w:cs="Times New Roman"/>
              </w:rPr>
              <w:t>2026-09-18</w:t>
            </w:r>
          </w:p>
        </w:tc>
      </w:tr>
    </w:tbl>
    <w:p w14:paraId="539B88C3" w14:textId="77777777" w:rsidR="0060762D" w:rsidRPr="0060762D" w:rsidRDefault="0060762D">
      <w:pPr>
        <w:rPr>
          <w:lang w:val="en-US"/>
        </w:rPr>
      </w:pPr>
    </w:p>
    <w:sectPr w:rsidR="0060762D" w:rsidRPr="006076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0000000000000000000"/>
    <w:charset w:val="86"/>
    <w:family w:val="roman"/>
    <w:notTrueType/>
    <w:pitch w:val="default"/>
  </w:font>
  <w:font w:name="Brush Script MT">
    <w:altName w:val="Calibri"/>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E9C"/>
    <w:multiLevelType w:val="hybridMultilevel"/>
    <w:tmpl w:val="845E860A"/>
    <w:lvl w:ilvl="0" w:tplc="AA9C9848">
      <w:start w:val="1"/>
      <w:numFmt w:val="bullet"/>
      <w:lvlText w:val="-"/>
      <w:lvlJc w:val="left"/>
      <w:pPr>
        <w:ind w:left="720" w:hanging="360"/>
      </w:pPr>
      <w:rPr>
        <w:rFonts w:ascii="Arial Narrow" w:eastAsiaTheme="minorHAnsi" w:hAnsi="Arial Narrow"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0CD28B5"/>
    <w:multiLevelType w:val="multilevel"/>
    <w:tmpl w:val="E72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5769C"/>
    <w:multiLevelType w:val="multilevel"/>
    <w:tmpl w:val="02B6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47B9A"/>
    <w:multiLevelType w:val="hybridMultilevel"/>
    <w:tmpl w:val="3612B4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34322285">
    <w:abstractNumId w:val="3"/>
  </w:num>
  <w:num w:numId="2" w16cid:durableId="1852135421">
    <w:abstractNumId w:val="0"/>
  </w:num>
  <w:num w:numId="3" w16cid:durableId="1955014298">
    <w:abstractNumId w:val="1"/>
  </w:num>
  <w:num w:numId="4" w16cid:durableId="6759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62D"/>
    <w:rsid w:val="000461F7"/>
    <w:rsid w:val="0005317B"/>
    <w:rsid w:val="000712E0"/>
    <w:rsid w:val="000A605C"/>
    <w:rsid w:val="000A72ED"/>
    <w:rsid w:val="000C46DD"/>
    <w:rsid w:val="00106FEF"/>
    <w:rsid w:val="0012456F"/>
    <w:rsid w:val="00136741"/>
    <w:rsid w:val="001567BF"/>
    <w:rsid w:val="00157D33"/>
    <w:rsid w:val="00161DC4"/>
    <w:rsid w:val="001E725E"/>
    <w:rsid w:val="00222932"/>
    <w:rsid w:val="00234F75"/>
    <w:rsid w:val="00237952"/>
    <w:rsid w:val="002428AB"/>
    <w:rsid w:val="00275876"/>
    <w:rsid w:val="00287286"/>
    <w:rsid w:val="002A7642"/>
    <w:rsid w:val="00312F18"/>
    <w:rsid w:val="00330DB6"/>
    <w:rsid w:val="00356BB7"/>
    <w:rsid w:val="0037605E"/>
    <w:rsid w:val="003A1879"/>
    <w:rsid w:val="003E063B"/>
    <w:rsid w:val="003E60DF"/>
    <w:rsid w:val="00424D3D"/>
    <w:rsid w:val="004B3950"/>
    <w:rsid w:val="004D30A4"/>
    <w:rsid w:val="004D6B3C"/>
    <w:rsid w:val="004E4609"/>
    <w:rsid w:val="00502ABD"/>
    <w:rsid w:val="0052436F"/>
    <w:rsid w:val="00536975"/>
    <w:rsid w:val="00571446"/>
    <w:rsid w:val="005C73A1"/>
    <w:rsid w:val="005E1271"/>
    <w:rsid w:val="0060762D"/>
    <w:rsid w:val="00645D91"/>
    <w:rsid w:val="00663AA5"/>
    <w:rsid w:val="00663B09"/>
    <w:rsid w:val="00690D7A"/>
    <w:rsid w:val="006C2E82"/>
    <w:rsid w:val="006D373B"/>
    <w:rsid w:val="006E4816"/>
    <w:rsid w:val="006F140D"/>
    <w:rsid w:val="007036D5"/>
    <w:rsid w:val="00737935"/>
    <w:rsid w:val="007576F6"/>
    <w:rsid w:val="0077491B"/>
    <w:rsid w:val="00783F3F"/>
    <w:rsid w:val="007B1E42"/>
    <w:rsid w:val="007F611D"/>
    <w:rsid w:val="00826A56"/>
    <w:rsid w:val="00835416"/>
    <w:rsid w:val="00843FB5"/>
    <w:rsid w:val="00877159"/>
    <w:rsid w:val="00881C02"/>
    <w:rsid w:val="00894DCE"/>
    <w:rsid w:val="008B1784"/>
    <w:rsid w:val="008E6E59"/>
    <w:rsid w:val="00902456"/>
    <w:rsid w:val="00906684"/>
    <w:rsid w:val="0092455E"/>
    <w:rsid w:val="009319C0"/>
    <w:rsid w:val="00995E9A"/>
    <w:rsid w:val="009A4832"/>
    <w:rsid w:val="009A7763"/>
    <w:rsid w:val="009E0DB7"/>
    <w:rsid w:val="009F05C0"/>
    <w:rsid w:val="00A05C3E"/>
    <w:rsid w:val="00A13B0E"/>
    <w:rsid w:val="00A744E3"/>
    <w:rsid w:val="00A74682"/>
    <w:rsid w:val="00B17B9A"/>
    <w:rsid w:val="00B328A0"/>
    <w:rsid w:val="00B4095B"/>
    <w:rsid w:val="00B67F4C"/>
    <w:rsid w:val="00B93549"/>
    <w:rsid w:val="00B93A86"/>
    <w:rsid w:val="00BC1D02"/>
    <w:rsid w:val="00BD08B3"/>
    <w:rsid w:val="00C342A0"/>
    <w:rsid w:val="00C75DEB"/>
    <w:rsid w:val="00C863B7"/>
    <w:rsid w:val="00CB2FED"/>
    <w:rsid w:val="00CB5580"/>
    <w:rsid w:val="00CB77D6"/>
    <w:rsid w:val="00CC4D78"/>
    <w:rsid w:val="00CE4F88"/>
    <w:rsid w:val="00D1070F"/>
    <w:rsid w:val="00D352E2"/>
    <w:rsid w:val="00D80580"/>
    <w:rsid w:val="00D853CE"/>
    <w:rsid w:val="00DB0D64"/>
    <w:rsid w:val="00DF1102"/>
    <w:rsid w:val="00E05299"/>
    <w:rsid w:val="00E37EC5"/>
    <w:rsid w:val="00E55EF3"/>
    <w:rsid w:val="00E728DF"/>
    <w:rsid w:val="00E80B27"/>
    <w:rsid w:val="00ED1E7A"/>
    <w:rsid w:val="00EE0EDB"/>
    <w:rsid w:val="00F30E69"/>
    <w:rsid w:val="00F56C1A"/>
    <w:rsid w:val="00F643FD"/>
    <w:rsid w:val="00F65BC2"/>
    <w:rsid w:val="00FA005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B774"/>
  <w15:chartTrackingRefBased/>
  <w15:docId w15:val="{13963266-4ACA-48F5-9910-7938CB5B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102"/>
    <w:pPr>
      <w:jc w:val="both"/>
    </w:pPr>
    <w:rPr>
      <w:rFonts w:ascii="Arial Narrow" w:hAnsi="Arial Narrow"/>
      <w:kern w:val="0"/>
      <w:sz w:val="24"/>
      <w14:ligatures w14:val="none"/>
    </w:rPr>
  </w:style>
  <w:style w:type="paragraph" w:styleId="Heading1">
    <w:name w:val="heading 1"/>
    <w:basedOn w:val="Normal"/>
    <w:next w:val="Normal"/>
    <w:link w:val="Heading1Char"/>
    <w:uiPriority w:val="9"/>
    <w:qFormat/>
    <w:rsid w:val="00DF1102"/>
    <w:pPr>
      <w:keepNext/>
      <w:keepLines/>
      <w:spacing w:before="240" w:after="240"/>
      <w:outlineLvl w:val="0"/>
    </w:pPr>
    <w:rPr>
      <w:rFonts w:eastAsiaTheme="majorEastAsia" w:cstheme="majorBidi"/>
      <w:b/>
      <w:color w:val="595959" w:themeColor="text1" w:themeTint="A6"/>
      <w:sz w:val="40"/>
      <w:szCs w:val="32"/>
    </w:rPr>
  </w:style>
  <w:style w:type="paragraph" w:styleId="Heading2">
    <w:name w:val="heading 2"/>
    <w:basedOn w:val="Normal"/>
    <w:next w:val="Normal"/>
    <w:link w:val="Heading2Char"/>
    <w:uiPriority w:val="9"/>
    <w:semiHidden/>
    <w:unhideWhenUsed/>
    <w:qFormat/>
    <w:rsid w:val="00DF1102"/>
    <w:pPr>
      <w:keepNext/>
      <w:keepLines/>
      <w:jc w:val="left"/>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F1102"/>
    <w:pPr>
      <w:spacing w:after="0" w:line="240" w:lineRule="auto"/>
      <w:jc w:val="both"/>
    </w:pPr>
    <w:rPr>
      <w:rFonts w:ascii="Arial Narrow" w:hAnsi="Arial Narrow"/>
      <w:sz w:val="24"/>
    </w:rPr>
  </w:style>
  <w:style w:type="character" w:customStyle="1" w:styleId="Heading1Char">
    <w:name w:val="Heading 1 Char"/>
    <w:basedOn w:val="DefaultParagraphFont"/>
    <w:link w:val="Heading1"/>
    <w:uiPriority w:val="9"/>
    <w:rsid w:val="00DF1102"/>
    <w:rPr>
      <w:rFonts w:ascii="Arial Narrow" w:eastAsiaTheme="majorEastAsia" w:hAnsi="Arial Narrow" w:cstheme="majorBidi"/>
      <w:b/>
      <w:color w:val="595959" w:themeColor="text1" w:themeTint="A6"/>
      <w:sz w:val="40"/>
      <w:szCs w:val="32"/>
    </w:rPr>
  </w:style>
  <w:style w:type="character" w:customStyle="1" w:styleId="Heading2Char">
    <w:name w:val="Heading 2 Char"/>
    <w:basedOn w:val="DefaultParagraphFont"/>
    <w:link w:val="Heading2"/>
    <w:uiPriority w:val="9"/>
    <w:semiHidden/>
    <w:rsid w:val="00DF1102"/>
    <w:rPr>
      <w:rFonts w:ascii="Arial Narrow" w:eastAsiaTheme="majorEastAsia" w:hAnsi="Arial Narrow" w:cstheme="majorBidi"/>
      <w:b/>
      <w:sz w:val="24"/>
      <w:szCs w:val="26"/>
    </w:rPr>
  </w:style>
  <w:style w:type="paragraph" w:styleId="Title">
    <w:name w:val="Title"/>
    <w:basedOn w:val="Normal"/>
    <w:next w:val="Normal"/>
    <w:link w:val="TitleChar"/>
    <w:uiPriority w:val="10"/>
    <w:qFormat/>
    <w:rsid w:val="00ED1E7A"/>
    <w:pPr>
      <w:spacing w:after="0" w:line="240" w:lineRule="auto"/>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ED1E7A"/>
    <w:rPr>
      <w:rFonts w:ascii="Arial Narrow" w:eastAsiaTheme="majorEastAsia" w:hAnsi="Arial Narrow" w:cstheme="majorBidi"/>
      <w:spacing w:val="-10"/>
      <w:kern w:val="28"/>
      <w:sz w:val="48"/>
      <w:szCs w:val="56"/>
    </w:rPr>
  </w:style>
  <w:style w:type="table" w:styleId="TableGrid">
    <w:name w:val="Table Grid"/>
    <w:basedOn w:val="TableNormal"/>
    <w:uiPriority w:val="39"/>
    <w:rsid w:val="00607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60762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2FED"/>
    <w:pPr>
      <w:ind w:left="720"/>
      <w:contextualSpacing/>
    </w:pPr>
  </w:style>
  <w:style w:type="character" w:styleId="Hyperlink">
    <w:name w:val="Hyperlink"/>
    <w:basedOn w:val="DefaultParagraphFont"/>
    <w:uiPriority w:val="99"/>
    <w:unhideWhenUsed/>
    <w:rsid w:val="005E1271"/>
    <w:rPr>
      <w:color w:val="0563C1" w:themeColor="hyperlink"/>
      <w:u w:val="single"/>
    </w:rPr>
  </w:style>
  <w:style w:type="character" w:styleId="UnresolvedMention">
    <w:name w:val="Unresolved Mention"/>
    <w:basedOn w:val="DefaultParagraphFont"/>
    <w:uiPriority w:val="99"/>
    <w:semiHidden/>
    <w:unhideWhenUsed/>
    <w:rsid w:val="005E1271"/>
    <w:rPr>
      <w:color w:val="605E5C"/>
      <w:shd w:val="clear" w:color="auto" w:fill="E1DFDD"/>
    </w:rPr>
  </w:style>
  <w:style w:type="paragraph" w:styleId="NormalWeb">
    <w:name w:val="Normal (Web)"/>
    <w:basedOn w:val="Normal"/>
    <w:uiPriority w:val="99"/>
    <w:semiHidden/>
    <w:unhideWhenUsed/>
    <w:rsid w:val="00A74682"/>
    <w:pPr>
      <w:spacing w:before="100" w:beforeAutospacing="1" w:after="100" w:afterAutospacing="1" w:line="240" w:lineRule="auto"/>
      <w:jc w:val="left"/>
    </w:pPr>
    <w:rPr>
      <w:rFonts w:ascii="Times New Roman" w:eastAsia="Times New Roman" w:hAnsi="Times New Roman" w:cs="Times New Roman"/>
      <w:szCs w:val="24"/>
      <w:lang w:eastAsia="zh-CN"/>
    </w:rPr>
  </w:style>
  <w:style w:type="character" w:styleId="FollowedHyperlink">
    <w:name w:val="FollowedHyperlink"/>
    <w:basedOn w:val="DefaultParagraphFont"/>
    <w:uiPriority w:val="99"/>
    <w:semiHidden/>
    <w:unhideWhenUsed/>
    <w:rsid w:val="007576F6"/>
    <w:rPr>
      <w:color w:val="954F72" w:themeColor="followedHyperlink"/>
      <w:u w:val="single"/>
    </w:rPr>
  </w:style>
  <w:style w:type="paragraph" w:styleId="Revision">
    <w:name w:val="Revision"/>
    <w:hidden/>
    <w:uiPriority w:val="99"/>
    <w:semiHidden/>
    <w:rsid w:val="00FA0055"/>
    <w:pPr>
      <w:spacing w:after="0" w:line="240" w:lineRule="auto"/>
    </w:pPr>
    <w:rPr>
      <w:rFonts w:ascii="Arial Narrow" w:hAnsi="Arial Narrow"/>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enue.cllmcmaster.ca/d2l/le/content/783552/viewContent/5695944/View"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avenue.cllmcmaster.ca/d2l/le/content/783552/viewContent/5695944/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f915655-8a15-4302-9f29-c23d243cc026">
      <Terms xmlns="http://schemas.microsoft.com/office/infopath/2007/PartnerControls"/>
    </lcf76f155ced4ddcb4097134ff3c332f>
    <TaxCatchAll xmlns="32102f15-d9dc-4f2a-8514-6b6504507f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ADB76F3A9FB94AAF00FE2749996A7F" ma:contentTypeVersion="13" ma:contentTypeDescription="Create a new document." ma:contentTypeScope="" ma:versionID="7f69f61dbedf374e91571418f3d09f47">
  <xsd:schema xmlns:xsd="http://www.w3.org/2001/XMLSchema" xmlns:xs="http://www.w3.org/2001/XMLSchema" xmlns:p="http://schemas.microsoft.com/office/2006/metadata/properties" xmlns:ns2="cf915655-8a15-4302-9f29-c23d243cc026" xmlns:ns3="32102f15-d9dc-4f2a-8514-6b6504507fe8" targetNamespace="http://schemas.microsoft.com/office/2006/metadata/properties" ma:root="true" ma:fieldsID="a7af89fe33d4e5b78efa3d882822c1cf" ns2:_="" ns3:_="">
    <xsd:import namespace="cf915655-8a15-4302-9f29-c23d243cc026"/>
    <xsd:import namespace="32102f15-d9dc-4f2a-8514-6b6504507f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15655-8a15-4302-9f29-c23d243cc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73764d-e844-48d8-8cbc-d63b9d9528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02f15-d9dc-4f2a-8514-6b6504507fe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de867f-4a7a-4e75-b91f-8281d62b1984}" ma:internalName="TaxCatchAll" ma:showField="CatchAllData" ma:web="32102f15-d9dc-4f2a-8514-6b6504507fe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CC086D-6EF1-4A4B-961A-142D3915FE19}">
  <ds:schemaRefs>
    <ds:schemaRef ds:uri="http://schemas.microsoft.com/sharepoint/v3/contenttype/forms"/>
  </ds:schemaRefs>
</ds:datastoreItem>
</file>

<file path=customXml/itemProps2.xml><?xml version="1.0" encoding="utf-8"?>
<ds:datastoreItem xmlns:ds="http://schemas.openxmlformats.org/officeDocument/2006/customXml" ds:itemID="{047A6827-D16F-4A3A-958D-A016575D3F01}">
  <ds:schemaRefs>
    <ds:schemaRef ds:uri="http://schemas.microsoft.com/office/2006/metadata/properties"/>
    <ds:schemaRef ds:uri="http://schemas.microsoft.com/office/infopath/2007/PartnerControls"/>
    <ds:schemaRef ds:uri="cf915655-8a15-4302-9f29-c23d243cc026"/>
    <ds:schemaRef ds:uri="32102f15-d9dc-4f2a-8514-6b6504507fe8"/>
  </ds:schemaRefs>
</ds:datastoreItem>
</file>

<file path=customXml/itemProps3.xml><?xml version="1.0" encoding="utf-8"?>
<ds:datastoreItem xmlns:ds="http://schemas.openxmlformats.org/officeDocument/2006/customXml" ds:itemID="{618974C3-4614-4138-A477-F19A412B2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15655-8a15-4302-9f29-c23d243cc026"/>
    <ds:schemaRef ds:uri="32102f15-d9dc-4f2a-8514-6b6504507f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964</Words>
  <Characters>5499</Characters>
  <Application>Microsoft Office Word</Application>
  <DocSecurity>4</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Links>
    <vt:vector size="12" baseType="variant">
      <vt:variant>
        <vt:i4>1245209</vt:i4>
      </vt:variant>
      <vt:variant>
        <vt:i4>3</vt:i4>
      </vt:variant>
      <vt:variant>
        <vt:i4>0</vt:i4>
      </vt:variant>
      <vt:variant>
        <vt:i4>5</vt:i4>
      </vt:variant>
      <vt:variant>
        <vt:lpwstr>https://avenue.cllmcmaster.ca/d2l/le/content/783552/viewContent/5695944/View</vt:lpwstr>
      </vt:variant>
      <vt:variant>
        <vt:lpwstr/>
      </vt:variant>
      <vt:variant>
        <vt:i4>1245209</vt:i4>
      </vt:variant>
      <vt:variant>
        <vt:i4>0</vt:i4>
      </vt:variant>
      <vt:variant>
        <vt:i4>0</vt:i4>
      </vt:variant>
      <vt:variant>
        <vt:i4>5</vt:i4>
      </vt:variant>
      <vt:variant>
        <vt:lpwstr>https://avenue.cllmcmaster.ca/d2l/le/content/783552/viewContent/5695944/View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Colin</dc:creator>
  <cp:keywords/>
  <dc:description/>
  <cp:lastModifiedBy>Seaya Liu</cp:lastModifiedBy>
  <cp:revision>54</cp:revision>
  <dcterms:created xsi:type="dcterms:W3CDTF">2023-09-26T12:59:00Z</dcterms:created>
  <dcterms:modified xsi:type="dcterms:W3CDTF">2026-09-18T20:34:00Z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0x01010054ADB76F3A9FB94AAF00FE2749996A7F</vt:lpwstr>
  </property>
  <property fmtid="{D5CDD505-2E9C-101B-9397-08002B2CF9AE}" pid="3" name="MediaServiceImageTags">
    <vt:lpwstr/>
  </property>
</Properties>
</file>