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810A" w14:textId="77777777" w:rsidR="00D03716" w:rsidRDefault="00D94C3F">
      <w:r>
        <w:t>Hướng dẫn đăng ký mạng thủ công bằng tay với các thiết bị TG102LE-4G nâng cấp 2G=&gt;4G nhận SIM không đăng ký được mạng</w:t>
      </w:r>
      <w:r>
        <w:br/>
      </w:r>
      <w:r w:rsidR="00E40943">
        <w:t>- Cấp nguồn cho thiết bị Tracker</w:t>
      </w:r>
      <w:r w:rsidR="00D03716">
        <w:br/>
        <w:t>- Kết nối cable USB tới thiết bị cable tuỳ vào phiên bản Tracker</w:t>
      </w:r>
      <w:r w:rsidR="00D03716">
        <w:br/>
      </w:r>
      <w:r w:rsidR="00D03716" w:rsidRPr="00D03716">
        <w:drawing>
          <wp:inline distT="0" distB="0" distL="0" distR="0" wp14:anchorId="2DD0BEC2" wp14:editId="46DBE34C">
            <wp:extent cx="5943600" cy="5495453"/>
            <wp:effectExtent l="0" t="0" r="0" b="0"/>
            <wp:docPr id="178232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23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7737" cy="549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716">
        <w:br/>
      </w:r>
      <w:r w:rsidR="00D03716">
        <w:br/>
      </w:r>
      <w:r w:rsidR="00E40943">
        <w:br/>
      </w:r>
    </w:p>
    <w:p w14:paraId="5EC3C3B0" w14:textId="674CB3AA" w:rsidR="00EB7C73" w:rsidRDefault="00E40943">
      <w:r>
        <w:lastRenderedPageBreak/>
        <w:t xml:space="preserve">- Bật phần mềm </w:t>
      </w:r>
      <w:r w:rsidRPr="00E40943">
        <w:t>SIMCom Serial Port Tool_V3.71</w:t>
      </w:r>
      <w:r w:rsidR="00E45C28">
        <w:br/>
      </w:r>
      <w:r w:rsidR="00E45C28">
        <w:rPr>
          <w:noProof/>
        </w:rPr>
        <w:drawing>
          <wp:inline distT="0" distB="0" distL="0" distR="0" wp14:anchorId="4DCE1693" wp14:editId="7E2CFBF4">
            <wp:extent cx="5943600" cy="4303395"/>
            <wp:effectExtent l="0" t="0" r="0" b="1905"/>
            <wp:docPr id="7904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129660E" w14:textId="5BA12CBB" w:rsidR="00E40943" w:rsidRDefault="00E40943" w:rsidP="00E40943">
      <w:r>
        <w:t>+ gửi tệp lệnh AT: (thay thế mã nhà mạng tuỳ theo SIM đang không nhận nhà mạng nào,</w:t>
      </w:r>
      <w:r w:rsidRPr="00E40943">
        <w:t xml:space="preserve"> </w:t>
      </w:r>
      <w:r>
        <w:t xml:space="preserve">45201 – Mobifone, 45204 </w:t>
      </w:r>
      <w:r w:rsidR="00E45C28">
        <w:t>–</w:t>
      </w:r>
      <w:r>
        <w:t xml:space="preserve"> Viettel</w:t>
      </w:r>
      <w:r w:rsidR="00E45C28">
        <w:t>, 45202 - Vinaphone</w:t>
      </w:r>
      <w:r>
        <w:t>).</w:t>
      </w:r>
      <w:r>
        <w:br/>
        <w:t>AT+COPS=1,2,"</w:t>
      </w:r>
      <w:r w:rsidRPr="00E40943">
        <w:rPr>
          <w:color w:val="EE0000"/>
        </w:rPr>
        <w:t>45201</w:t>
      </w:r>
      <w:r>
        <w:t>"</w:t>
      </w:r>
    </w:p>
    <w:p w14:paraId="1C3CED25" w14:textId="77777777" w:rsidR="00E40943" w:rsidRDefault="00E40943" w:rsidP="00E40943">
      <w:r>
        <w:t>AT+COPS=0</w:t>
      </w:r>
    </w:p>
    <w:p w14:paraId="686277E9" w14:textId="77777777" w:rsidR="00E40943" w:rsidRDefault="00E40943" w:rsidP="00E40943">
      <w:r>
        <w:t>AT+CNMP=38</w:t>
      </w:r>
    </w:p>
    <w:p w14:paraId="63810293" w14:textId="77777777" w:rsidR="00D03716" w:rsidRDefault="00E40943" w:rsidP="00E40943">
      <w:r>
        <w:t>AT&amp;W</w:t>
      </w:r>
      <w:r w:rsidR="00E45C28">
        <w:br/>
      </w:r>
      <w:r w:rsidR="00E45C28">
        <w:br/>
      </w:r>
      <w:r w:rsidR="00E45C28">
        <w:br/>
      </w:r>
      <w:r w:rsidR="00E45C28">
        <w:br/>
      </w:r>
      <w:r w:rsidR="00E45C28">
        <w:br/>
      </w:r>
      <w:r w:rsidR="00E45C28">
        <w:br/>
      </w:r>
      <w:r w:rsidR="00E45C28">
        <w:br/>
      </w:r>
    </w:p>
    <w:p w14:paraId="4681677B" w14:textId="7CABBD10" w:rsidR="00E40943" w:rsidRDefault="00E45C28" w:rsidP="00E40943">
      <w:r>
        <w:lastRenderedPageBreak/>
        <w:t xml:space="preserve">- Sau khi gửi lệnh kết quả trả về OK hết reset thiết bị bật phần mềm cấu hình Tracker kiểm tra test lại đã có dịch vụ nhà mạng </w:t>
      </w:r>
      <w:r>
        <w:br/>
      </w:r>
      <w:r w:rsidRPr="00E45C28">
        <w:rPr>
          <w:noProof/>
        </w:rPr>
        <w:drawing>
          <wp:inline distT="0" distB="0" distL="0" distR="0" wp14:anchorId="0F4C81A9" wp14:editId="5B8719B8">
            <wp:extent cx="5943600" cy="2994025"/>
            <wp:effectExtent l="0" t="0" r="0" b="0"/>
            <wp:docPr id="146563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30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40943">
        <w:br/>
      </w:r>
    </w:p>
    <w:sectPr w:rsidR="00E40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3F"/>
    <w:rsid w:val="004C4D69"/>
    <w:rsid w:val="00772BDF"/>
    <w:rsid w:val="0084555A"/>
    <w:rsid w:val="00B975F1"/>
    <w:rsid w:val="00D03716"/>
    <w:rsid w:val="00D17ED6"/>
    <w:rsid w:val="00D94C3F"/>
    <w:rsid w:val="00E40943"/>
    <w:rsid w:val="00E45C28"/>
    <w:rsid w:val="00E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7DCA1"/>
  <w15:chartTrackingRefBased/>
  <w15:docId w15:val="{E091C555-C2D1-426B-8C92-F62F64EC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TungNM</dc:creator>
  <cp:keywords/>
  <dc:description/>
  <cp:lastModifiedBy>TungNM</cp:lastModifiedBy>
  <cp:revision>3</cp:revision>
  <dcterms:created xsi:type="dcterms:W3CDTF">2026-09-28T09:11:00Z</dcterms:created>
  <dcterms:modified xsi:type="dcterms:W3CDTF">2026-09-29T02:45:00Z</dcterms:modified>
</cp:coreProperties>
</file>