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F517D4">
        <w:rPr>
          <w:rFonts w:ascii="Times New Roman" w:hAnsi="Times New Roman"/>
          <w:sz w:val="26"/>
          <w:szCs w:val="26"/>
          <w:lang w:val="vi-VN"/>
        </w:rPr>
        <w:t>Số A</w:t>
      </w:r>
      <w:r w:rsidR="00F131CE">
        <w:rPr>
          <w:rFonts w:ascii="Times New Roman" w:hAnsi="Times New Roman"/>
          <w:sz w:val="26"/>
          <w:szCs w:val="26"/>
          <w:lang w:val="vi-VN"/>
        </w:rPr>
        <w:t>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E665C5">
              <w:rPr>
                <w:rFonts w:ascii="Times New Roman" w:hAnsi="Times New Roman"/>
                <w:color w:val="000000"/>
                <w:sz w:val="24"/>
                <w:szCs w:val="26"/>
              </w:rPr>
              <w:t>m nay, ngày 12</w:t>
            </w:r>
            <w:r w:rsidR="00594B7A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01</w:t>
            </w:r>
            <w:r w:rsidR="005164BE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2023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Bên A (Bên nhận): Công ty </w:t>
            </w:r>
            <w:r w:rsid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TNHH Điện tử Makipos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B607C6" w:rsidRDefault="00224CF2" w:rsidP="00224C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Địa chỉ: Lô A2, CN1 khu CN tập trung vừa và nhỏ Từ Liêm, P.Minh Khai,Q.Bắc Từ Liêm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224CF2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thoại:………………………………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463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14632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AA46 TT19 KĐT Văn Quán, P.Văn Quán, Q.Hà Đông, 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8B06D3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  <w:r w:rsidR="008B06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/0983.26.79.26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061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="001061B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F2586" w:rsidRDefault="00B02766" w:rsidP="007F25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966EFF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48</w:t>
            </w:r>
            <w:r w:rsidR="007F258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Thiết Bị </w:t>
            </w:r>
            <w:r w:rsidR="007F258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HUB V1.3</w:t>
            </w:r>
            <w:r w:rsidR="002B7EAF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&amp; 200 Thiết bị Cảm Biến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kiện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D76A38" w:rsidP="00D76A3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1</w:t>
            </w: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E665C5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12</w:t>
            </w:r>
            <w:r w:rsidR="00EB4DAD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01 năm 2023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Default="0007259A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539"/>
        <w:gridCol w:w="2761"/>
        <w:gridCol w:w="924"/>
        <w:gridCol w:w="1134"/>
        <w:gridCol w:w="1745"/>
      </w:tblGrid>
      <w:tr w:rsidR="0093178C" w:rsidTr="00C57D1E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539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761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924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745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57D1E" w:rsidTr="002918DA">
        <w:tc>
          <w:tcPr>
            <w:tcW w:w="10812" w:type="dxa"/>
            <w:gridSpan w:val="6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Linh kiện gia công HUB V1.3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VT_CAP_C0603 22pF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CL10C220JB8NNNC</w:t>
            </w:r>
          </w:p>
        </w:tc>
        <w:tc>
          <w:tcPr>
            <w:tcW w:w="92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D723E7" w:rsidRDefault="00C57D1E" w:rsidP="00D723E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1</w:t>
            </w:r>
            <w:r w:rsidR="00D723E7">
              <w:rPr>
                <w:rFonts w:ascii="Arial" w:hAnsi="Arial" w:cs="Arial"/>
                <w:b/>
                <w:color w:val="000000"/>
              </w:rPr>
              <w:t>060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  <w:lang w:val="vi-VN"/>
              </w:rPr>
            </w:pPr>
            <w:r w:rsidRPr="00802205">
              <w:rPr>
                <w:rFonts w:ascii="Arial" w:hAnsi="Arial" w:cs="Arial"/>
                <w:color w:val="000000"/>
              </w:rPr>
              <w:t>VT_CAP_C0603 100nF</w:t>
            </w:r>
            <w:r w:rsidR="00146B1D" w:rsidRPr="00802205">
              <w:rPr>
                <w:rFonts w:ascii="Arial" w:hAnsi="Arial" w:cs="Arial"/>
                <w:color w:val="000000"/>
                <w:lang w:val="vi-VN"/>
              </w:rPr>
              <w:t xml:space="preserve"> 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D723E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10</w:t>
            </w:r>
            <w:r w:rsidR="00D723E7">
              <w:rPr>
                <w:rFonts w:ascii="Arial" w:hAnsi="Arial" w:cs="Arial"/>
                <w:b/>
                <w:color w:val="000000"/>
              </w:rPr>
              <w:t>080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VT_CAP_C0603 2.2uF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GRM188R61H225KE11J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7C5C0A" w:rsidP="007C5C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1440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VT_CAP_C0603 10uF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EMK107BBJ106MA-T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9B7020" w:rsidRDefault="00C57D1E" w:rsidP="009B702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25</w:t>
            </w:r>
            <w:r w:rsidR="009B7020">
              <w:rPr>
                <w:rFonts w:ascii="Arial" w:hAnsi="Arial" w:cs="Arial"/>
                <w:b/>
                <w:color w:val="000000"/>
              </w:rPr>
              <w:t>28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VT_CAP_C1210 3.3uF 100V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C3225X7S2A335M200AB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737113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741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VT_CAP TAN 100uF 6.3V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T491B107K006AT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0E6819" w:rsidRDefault="00C57D1E" w:rsidP="000E681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6</w:t>
            </w:r>
            <w:r w:rsidR="000E6819">
              <w:rPr>
                <w:rFonts w:ascii="Arial" w:hAnsi="Arial" w:cs="Arial"/>
                <w:b/>
                <w:color w:val="000000"/>
              </w:rPr>
              <w:t>04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VT_DIODE_PMEG6020ER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PMEG6020ER,115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142D6E" w:rsidRDefault="00C57D1E" w:rsidP="00E4786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2</w:t>
            </w:r>
            <w:r w:rsidR="00142D6E">
              <w:rPr>
                <w:rFonts w:ascii="Arial" w:hAnsi="Arial" w:cs="Arial"/>
                <w:b/>
                <w:color w:val="000000"/>
              </w:rPr>
              <w:t>4</w:t>
            </w:r>
            <w:r w:rsidR="00E47868">
              <w:rPr>
                <w:rFonts w:ascii="Arial" w:hAnsi="Arial" w:cs="Arial"/>
                <w:b/>
                <w:color w:val="000000"/>
              </w:rPr>
              <w:t>50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VT_DIODE_ SMAJ30A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SMAJ30A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F531D8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2</w:t>
            </w:r>
            <w:r w:rsidR="00F531D8">
              <w:rPr>
                <w:rFonts w:ascii="Arial" w:hAnsi="Arial" w:cs="Arial"/>
                <w:b/>
                <w:color w:val="000000"/>
                <w:lang w:val="vi-VN"/>
              </w:rPr>
              <w:t>0</w:t>
            </w:r>
            <w:r w:rsidR="007E2D86">
              <w:rPr>
                <w:rFonts w:ascii="Arial" w:hAnsi="Arial" w:cs="Arial"/>
                <w:b/>
                <w:color w:val="000000"/>
                <w:lang w:val="vi-VN"/>
              </w:rPr>
              <w:t>4</w:t>
            </w:r>
            <w:r w:rsidR="00F531D8">
              <w:rPr>
                <w:rFonts w:ascii="Arial" w:hAnsi="Arial" w:cs="Arial"/>
                <w:b/>
                <w:color w:val="000000"/>
                <w:lang w:val="vi-VN"/>
              </w:rPr>
              <w:t>1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  <w:lang w:val="vi-VN"/>
              </w:rPr>
            </w:pPr>
            <w:r w:rsidRPr="00802205">
              <w:rPr>
                <w:rFonts w:ascii="Arial" w:hAnsi="Arial" w:cs="Arial"/>
                <w:color w:val="000000"/>
              </w:rPr>
              <w:t>VT_DIODE_1N4148W-7-F</w:t>
            </w:r>
            <w:r w:rsidR="00146B1D" w:rsidRPr="00802205">
              <w:rPr>
                <w:rFonts w:ascii="Arial" w:hAnsi="Arial" w:cs="Arial"/>
                <w:color w:val="000000"/>
                <w:lang w:val="vi-VN"/>
              </w:rPr>
              <w:t xml:space="preserve"> 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1N4148W-7-F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1</w:t>
            </w:r>
            <w:r w:rsidR="007C6690">
              <w:rPr>
                <w:rFonts w:ascii="Arial" w:hAnsi="Arial" w:cs="Arial"/>
                <w:b/>
                <w:color w:val="000000"/>
                <w:lang w:val="vi-VN"/>
              </w:rPr>
              <w:t>50</w:t>
            </w: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7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VT_LED_1206_Green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9C101C" w:rsidRDefault="00C57D1E" w:rsidP="009C101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1</w:t>
            </w:r>
            <w:r w:rsidR="009C101C">
              <w:rPr>
                <w:rFonts w:ascii="Arial" w:hAnsi="Arial" w:cs="Arial"/>
                <w:b/>
                <w:color w:val="000000"/>
              </w:rPr>
              <w:t>180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VT_LED_1206_Red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2</w:t>
            </w:r>
            <w:r w:rsidR="006B5736">
              <w:rPr>
                <w:rFonts w:ascii="Arial" w:hAnsi="Arial" w:cs="Arial"/>
                <w:b/>
                <w:color w:val="000000"/>
                <w:lang w:val="vi-VN"/>
              </w:rPr>
              <w:t>300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VT_Fuse_60V - 750mA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2016L075/60MR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500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VT_IND_33uH/1.5A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SWPA6028S330MT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983FAB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75</w:t>
            </w:r>
            <w:r w:rsidR="00C57D1E" w:rsidRPr="00C57D1E">
              <w:rPr>
                <w:rFonts w:ascii="Arial" w:hAnsi="Arial" w:cs="Arial"/>
                <w:b/>
                <w:color w:val="000000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VT_TRANSISTOR_DTC143Z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DTC143ZKAT146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270C2C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2920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VT_RES_R0603 330R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RC0603FR-07330RL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2903B0" w:rsidRDefault="002903B0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2900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16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VT_RES_R0603 5.6K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RC0603FR-075K6L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E46974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123</w:t>
            </w:r>
            <w:r w:rsidR="00C57D1E" w:rsidRPr="00C57D1E">
              <w:rPr>
                <w:rFonts w:ascii="Arial" w:hAnsi="Arial" w:cs="Arial"/>
                <w:b/>
                <w:color w:val="000000"/>
                <w:lang w:val="vi-VN"/>
              </w:rPr>
              <w:t>3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17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734B79" w:rsidRDefault="00734B79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913</w:t>
            </w:r>
            <w:r w:rsidR="00C57D1E" w:rsidRPr="00C57D1E">
              <w:rPr>
                <w:rFonts w:ascii="Arial" w:hAnsi="Arial" w:cs="Arial"/>
                <w:b/>
                <w:color w:val="000000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18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VT_RES_R0603 15K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RC0603FR-0715KL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47383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19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VT_RES_R0603 82K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RE0603FRE0782KL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47383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20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D067D7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55</w:t>
            </w:r>
            <w:r w:rsidR="00C57D1E" w:rsidRPr="00C57D1E">
              <w:rPr>
                <w:rFonts w:ascii="Arial" w:hAnsi="Arial" w:cs="Arial"/>
                <w:b/>
                <w:color w:val="000000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21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VT_IC_TLV73333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TLV73333PDBVR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3078D3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67</w:t>
            </w:r>
            <w:r w:rsidR="00C57D1E" w:rsidRPr="00C57D1E">
              <w:rPr>
                <w:rFonts w:ascii="Arial" w:hAnsi="Arial" w:cs="Arial"/>
                <w:b/>
                <w:color w:val="000000"/>
                <w:lang w:val="vi-VN"/>
              </w:rPr>
              <w:t>2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22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VT_IC_HT7463A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HT7463A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8D39E2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23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VT_IC_HT32F52253_48 LQFP-A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HT32F52253 48 LQFP-A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8D39E2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24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VT_IC_MAX3232IPW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MAX3232IPWR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E63550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960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VT_CONN_2*2 (M3045)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M3045-2x2-B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E66B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1</w:t>
            </w:r>
            <w:r w:rsidR="00CE66B2">
              <w:rPr>
                <w:rFonts w:ascii="Arial" w:hAnsi="Arial" w:cs="Arial"/>
                <w:b/>
                <w:color w:val="000000"/>
              </w:rPr>
              <w:t>440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26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PCB HUB VACC-H1 V1.3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A6035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5</w:t>
            </w:r>
            <w:r w:rsidR="002A504B">
              <w:rPr>
                <w:rFonts w:ascii="Arial" w:hAnsi="Arial" w:cs="Arial"/>
                <w:b/>
                <w:color w:val="000000"/>
              </w:rPr>
              <w:t>0</w:t>
            </w:r>
            <w:r w:rsidR="00A6035C">
              <w:rPr>
                <w:rFonts w:ascii="Arial" w:hAnsi="Arial" w:cs="Arial"/>
                <w:b/>
                <w:color w:val="000000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32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2205">
              <w:rPr>
                <w:rFonts w:ascii="Arial" w:hAnsi="Arial" w:cs="Arial"/>
                <w:color w:val="000000"/>
              </w:rPr>
              <w:t>STENCIL_HUB V1.3</w:t>
            </w:r>
          </w:p>
        </w:tc>
        <w:tc>
          <w:tcPr>
            <w:tcW w:w="2761" w:type="dxa"/>
            <w:vAlign w:val="center"/>
          </w:tcPr>
          <w:p w:rsidR="00C57D1E" w:rsidRPr="00984228" w:rsidRDefault="00C57D1E" w:rsidP="00C57D1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10812" w:type="dxa"/>
            <w:gridSpan w:val="6"/>
            <w:vAlign w:val="bottom"/>
          </w:tcPr>
          <w:p w:rsidR="00C57D1E" w:rsidRPr="00802205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bookmarkStart w:id="0" w:name="_GoBack"/>
            <w:r w:rsidRPr="00802205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>Linh kiện gia công cảm biến nhiệt</w:t>
            </w:r>
            <w:bookmarkEnd w:id="0"/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2200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23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VT_CAP_C1210 3.3uF 100V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C3225X7S2A335M200AB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 w:rsidR="006A75C3"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VT_CAP TAN 100uF 6.3V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T491B107K006AT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VT_DIODE_PMEG6020ER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PMEG6020ER,115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6A75C3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VT_DIODE_ SMAJ30A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SMAJ30A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6A75C3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VT_Fuse_60V - 550mA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MF-SMDF050-2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633EE5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180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7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VT_IND_33uH/1.5A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SWPA6028S330MT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6A75C3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8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VT_RES_R0603 10R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RC0603FR-0710RL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1800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9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VT_RES_R0603 1K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1590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10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VT_RES_R0603 3.3K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RC0603FR-073K3L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946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11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6A75C3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12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VT_RES_R0603 15K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RC0603FR-0715KL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13</w:t>
            </w:r>
          </w:p>
        </w:tc>
        <w:tc>
          <w:tcPr>
            <w:tcW w:w="3539" w:type="dxa"/>
            <w:vAlign w:val="center"/>
          </w:tcPr>
          <w:p w:rsidR="00C57D1E" w:rsidRPr="00802205" w:rsidRDefault="00C57D1E" w:rsidP="00C57D1E">
            <w:pPr>
              <w:rPr>
                <w:rFonts w:ascii="Arial" w:hAnsi="Arial" w:cs="Arial"/>
                <w:color w:val="000000"/>
              </w:rPr>
            </w:pPr>
            <w:r w:rsidRPr="00802205">
              <w:rPr>
                <w:rFonts w:ascii="Arial" w:hAnsi="Arial" w:cs="Arial"/>
                <w:color w:val="000000"/>
              </w:rPr>
              <w:t>VT_RES_R0603 47K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RE0603FRE0747KL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lastRenderedPageBreak/>
              <w:t>14</w:t>
            </w:r>
          </w:p>
        </w:tc>
        <w:tc>
          <w:tcPr>
            <w:tcW w:w="3539" w:type="dxa"/>
            <w:vAlign w:val="center"/>
          </w:tcPr>
          <w:p w:rsidR="00C57D1E" w:rsidRPr="006E5027" w:rsidRDefault="00C57D1E" w:rsidP="00C57D1E">
            <w:pPr>
              <w:rPr>
                <w:rFonts w:ascii="Arial" w:hAnsi="Arial" w:cs="Arial"/>
                <w:color w:val="000000"/>
              </w:rPr>
            </w:pPr>
            <w:r w:rsidRPr="006E5027"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84005E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15</w:t>
            </w:r>
          </w:p>
        </w:tc>
        <w:tc>
          <w:tcPr>
            <w:tcW w:w="3539" w:type="dxa"/>
            <w:vAlign w:val="center"/>
          </w:tcPr>
          <w:p w:rsidR="00C57D1E" w:rsidRPr="006E5027" w:rsidRDefault="00C57D1E" w:rsidP="00C57D1E">
            <w:pPr>
              <w:rPr>
                <w:rFonts w:ascii="Arial" w:hAnsi="Arial" w:cs="Arial"/>
                <w:color w:val="000000"/>
              </w:rPr>
            </w:pPr>
            <w:r w:rsidRPr="006E5027">
              <w:rPr>
                <w:rFonts w:ascii="Arial" w:hAnsi="Arial" w:cs="Arial"/>
                <w:color w:val="000000"/>
              </w:rPr>
              <w:t>VT_IC_HT7463A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HT7463A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84005E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16</w:t>
            </w:r>
          </w:p>
        </w:tc>
        <w:tc>
          <w:tcPr>
            <w:tcW w:w="3539" w:type="dxa"/>
            <w:vAlign w:val="center"/>
          </w:tcPr>
          <w:p w:rsidR="00C57D1E" w:rsidRPr="006E5027" w:rsidRDefault="00C57D1E" w:rsidP="00C57D1E">
            <w:pPr>
              <w:rPr>
                <w:rFonts w:ascii="Arial" w:hAnsi="Arial" w:cs="Arial"/>
                <w:color w:val="000000"/>
              </w:rPr>
            </w:pPr>
            <w:r w:rsidRPr="006E5027">
              <w:rPr>
                <w:rFonts w:ascii="Arial" w:hAnsi="Arial" w:cs="Arial"/>
                <w:color w:val="000000"/>
              </w:rPr>
              <w:t>VT_IC_STM32G030F6P6TR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STMicroelectronics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A47898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975C82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17</w:t>
            </w:r>
          </w:p>
        </w:tc>
        <w:tc>
          <w:tcPr>
            <w:tcW w:w="3539" w:type="dxa"/>
            <w:vAlign w:val="center"/>
          </w:tcPr>
          <w:p w:rsidR="00C57D1E" w:rsidRPr="006E5027" w:rsidRDefault="00C57D1E" w:rsidP="00C57D1E">
            <w:pPr>
              <w:rPr>
                <w:rFonts w:ascii="Arial" w:hAnsi="Arial" w:cs="Arial"/>
                <w:color w:val="000000"/>
              </w:rPr>
            </w:pPr>
            <w:r w:rsidRPr="006E5027">
              <w:rPr>
                <w:rFonts w:ascii="Arial" w:hAnsi="Arial" w:cs="Arial"/>
                <w:color w:val="000000"/>
              </w:rPr>
              <w:t>VT_IC_MAX3232IPW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MAX3232IPWR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975C82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975C82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18</w:t>
            </w:r>
          </w:p>
        </w:tc>
        <w:tc>
          <w:tcPr>
            <w:tcW w:w="3539" w:type="dxa"/>
            <w:vAlign w:val="center"/>
          </w:tcPr>
          <w:p w:rsidR="00C57D1E" w:rsidRPr="006E5027" w:rsidRDefault="00C57D1E" w:rsidP="00C57D1E">
            <w:pPr>
              <w:rPr>
                <w:rFonts w:ascii="Arial" w:hAnsi="Arial" w:cs="Arial"/>
                <w:color w:val="000000"/>
              </w:rPr>
            </w:pPr>
            <w:r w:rsidRPr="006E5027">
              <w:rPr>
                <w:rFonts w:ascii="Arial" w:hAnsi="Arial" w:cs="Arial"/>
                <w:color w:val="000000"/>
              </w:rPr>
              <w:t>VT_PCB ACT01_RS232 V2.0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84005E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72D" w:rsidRDefault="0060372D" w:rsidP="00373EBA">
      <w:pPr>
        <w:spacing w:after="0" w:line="240" w:lineRule="auto"/>
      </w:pPr>
      <w:r>
        <w:separator/>
      </w:r>
    </w:p>
  </w:endnote>
  <w:endnote w:type="continuationSeparator" w:id="0">
    <w:p w:rsidR="0060372D" w:rsidRDefault="0060372D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72D" w:rsidRDefault="0060372D" w:rsidP="00373EBA">
      <w:pPr>
        <w:spacing w:after="0" w:line="240" w:lineRule="auto"/>
      </w:pPr>
      <w:r>
        <w:separator/>
      </w:r>
    </w:p>
  </w:footnote>
  <w:footnote w:type="continuationSeparator" w:id="0">
    <w:p w:rsidR="0060372D" w:rsidRDefault="0060372D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7259A"/>
    <w:rsid w:val="000E6819"/>
    <w:rsid w:val="000F4D8C"/>
    <w:rsid w:val="001061B4"/>
    <w:rsid w:val="00124A66"/>
    <w:rsid w:val="00142D6E"/>
    <w:rsid w:val="00146324"/>
    <w:rsid w:val="00146B1D"/>
    <w:rsid w:val="00164E05"/>
    <w:rsid w:val="001A0B15"/>
    <w:rsid w:val="00224CF2"/>
    <w:rsid w:val="00243DF3"/>
    <w:rsid w:val="0026423D"/>
    <w:rsid w:val="00270C2C"/>
    <w:rsid w:val="002853DD"/>
    <w:rsid w:val="002903B0"/>
    <w:rsid w:val="00294C3C"/>
    <w:rsid w:val="002A504B"/>
    <w:rsid w:val="002A664A"/>
    <w:rsid w:val="002A7D86"/>
    <w:rsid w:val="002B2545"/>
    <w:rsid w:val="002B4AEF"/>
    <w:rsid w:val="002B7EAF"/>
    <w:rsid w:val="002D3461"/>
    <w:rsid w:val="002D4961"/>
    <w:rsid w:val="00302268"/>
    <w:rsid w:val="003078D3"/>
    <w:rsid w:val="00373EBA"/>
    <w:rsid w:val="003C6411"/>
    <w:rsid w:val="003C7B8B"/>
    <w:rsid w:val="00411B9B"/>
    <w:rsid w:val="00434248"/>
    <w:rsid w:val="00476176"/>
    <w:rsid w:val="00481E83"/>
    <w:rsid w:val="004911ED"/>
    <w:rsid w:val="004969B1"/>
    <w:rsid w:val="004C6BA6"/>
    <w:rsid w:val="005164BE"/>
    <w:rsid w:val="00522BCE"/>
    <w:rsid w:val="005265C5"/>
    <w:rsid w:val="0056100E"/>
    <w:rsid w:val="00594B7A"/>
    <w:rsid w:val="005A0B0B"/>
    <w:rsid w:val="005A2362"/>
    <w:rsid w:val="005E67D9"/>
    <w:rsid w:val="0060372D"/>
    <w:rsid w:val="00633EE5"/>
    <w:rsid w:val="006A75C3"/>
    <w:rsid w:val="006B5736"/>
    <w:rsid w:val="006B5E4F"/>
    <w:rsid w:val="006E5027"/>
    <w:rsid w:val="00734B79"/>
    <w:rsid w:val="00737113"/>
    <w:rsid w:val="007440F4"/>
    <w:rsid w:val="00746F1D"/>
    <w:rsid w:val="0079505F"/>
    <w:rsid w:val="007C4030"/>
    <w:rsid w:val="007C5C0A"/>
    <w:rsid w:val="007C6690"/>
    <w:rsid w:val="007D415E"/>
    <w:rsid w:val="007E2D86"/>
    <w:rsid w:val="007F2586"/>
    <w:rsid w:val="00802205"/>
    <w:rsid w:val="0084044F"/>
    <w:rsid w:val="00893768"/>
    <w:rsid w:val="008B06D3"/>
    <w:rsid w:val="008D1CF2"/>
    <w:rsid w:val="008D39E2"/>
    <w:rsid w:val="00917D7C"/>
    <w:rsid w:val="0093178C"/>
    <w:rsid w:val="00966EFF"/>
    <w:rsid w:val="00980974"/>
    <w:rsid w:val="00983FAB"/>
    <w:rsid w:val="00984228"/>
    <w:rsid w:val="00992726"/>
    <w:rsid w:val="00994D12"/>
    <w:rsid w:val="009B7020"/>
    <w:rsid w:val="009C101C"/>
    <w:rsid w:val="00A11F42"/>
    <w:rsid w:val="00A3324D"/>
    <w:rsid w:val="00A53A33"/>
    <w:rsid w:val="00A6035C"/>
    <w:rsid w:val="00A64A8D"/>
    <w:rsid w:val="00A828FB"/>
    <w:rsid w:val="00A85FF5"/>
    <w:rsid w:val="00A866EB"/>
    <w:rsid w:val="00A96D22"/>
    <w:rsid w:val="00AA55F1"/>
    <w:rsid w:val="00AB2E06"/>
    <w:rsid w:val="00AC4340"/>
    <w:rsid w:val="00B02766"/>
    <w:rsid w:val="00B07AF9"/>
    <w:rsid w:val="00B12121"/>
    <w:rsid w:val="00B41690"/>
    <w:rsid w:val="00B519D4"/>
    <w:rsid w:val="00B607C6"/>
    <w:rsid w:val="00B90B1B"/>
    <w:rsid w:val="00BB7314"/>
    <w:rsid w:val="00C03CA5"/>
    <w:rsid w:val="00C12841"/>
    <w:rsid w:val="00C47383"/>
    <w:rsid w:val="00C57D1E"/>
    <w:rsid w:val="00C71DE4"/>
    <w:rsid w:val="00CE66B2"/>
    <w:rsid w:val="00D067D7"/>
    <w:rsid w:val="00D22834"/>
    <w:rsid w:val="00D442AD"/>
    <w:rsid w:val="00D723E7"/>
    <w:rsid w:val="00D743D2"/>
    <w:rsid w:val="00D76A38"/>
    <w:rsid w:val="00DC5A22"/>
    <w:rsid w:val="00E2365B"/>
    <w:rsid w:val="00E46974"/>
    <w:rsid w:val="00E47868"/>
    <w:rsid w:val="00E63550"/>
    <w:rsid w:val="00E665C5"/>
    <w:rsid w:val="00E66F73"/>
    <w:rsid w:val="00EB4DAD"/>
    <w:rsid w:val="00ED76B1"/>
    <w:rsid w:val="00F131CE"/>
    <w:rsid w:val="00F13FE1"/>
    <w:rsid w:val="00F22008"/>
    <w:rsid w:val="00F517D4"/>
    <w:rsid w:val="00F531D8"/>
    <w:rsid w:val="00F84756"/>
    <w:rsid w:val="00FA2B37"/>
    <w:rsid w:val="00FD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3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6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151</cp:revision>
  <cp:lastPrinted>2023-01-05T08:41:00Z</cp:lastPrinted>
  <dcterms:created xsi:type="dcterms:W3CDTF">2021-06-09T08:32:00Z</dcterms:created>
  <dcterms:modified xsi:type="dcterms:W3CDTF">2023-01-12T06:35:00Z</dcterms:modified>
</cp:coreProperties>
</file>