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82E70" w14:textId="10FA5B61" w:rsidR="002F4A38" w:rsidRPr="008273DE" w:rsidRDefault="002F4A38" w:rsidP="002F4A38">
      <w:pPr>
        <w:jc w:val="center"/>
        <w:rPr>
          <w:sz w:val="28"/>
          <w:szCs w:val="28"/>
          <w:lang w:val="en-US"/>
        </w:rPr>
      </w:pPr>
      <w:r w:rsidRPr="008273DE">
        <w:rPr>
          <w:sz w:val="28"/>
          <w:szCs w:val="28"/>
          <w:lang w:val="en-US"/>
        </w:rPr>
        <w:t>CHƯƠNG 2:</w:t>
      </w:r>
    </w:p>
    <w:p w14:paraId="083A578B" w14:textId="5EF838B5" w:rsidR="002F4A38" w:rsidRPr="008273DE" w:rsidRDefault="002F4A38" w:rsidP="002F4A38">
      <w:pPr>
        <w:jc w:val="center"/>
        <w:rPr>
          <w:sz w:val="28"/>
          <w:szCs w:val="28"/>
          <w:lang w:val="en-US"/>
        </w:rPr>
      </w:pPr>
      <w:r w:rsidRPr="008273DE">
        <w:rPr>
          <w:sz w:val="28"/>
          <w:szCs w:val="28"/>
          <w:lang w:val="en-US"/>
        </w:rPr>
        <w:t>BẢNG TUẦN HOÀN NGUYÊN TỐ HOÁ HỌC VÀ ĐỊNH LUẬT TUẦN HOÀN NGUYÊN TỐ HOÁ HỌC</w:t>
      </w:r>
    </w:p>
    <w:p w14:paraId="0BFF7491" w14:textId="3EEEF57C" w:rsidR="002F4A38" w:rsidRPr="002F4A38" w:rsidRDefault="002F4A38" w:rsidP="002F4A38">
      <w:pPr>
        <w:pStyle w:val="ListParagraph"/>
        <w:numPr>
          <w:ilvl w:val="0"/>
          <w:numId w:val="1"/>
        </w:numPr>
        <w:spacing w:line="240" w:lineRule="auto"/>
        <w:rPr>
          <w:sz w:val="28"/>
          <w:szCs w:val="28"/>
          <w:lang w:val="en-US"/>
        </w:rPr>
      </w:pPr>
      <w:r w:rsidRPr="002F4A38">
        <w:rPr>
          <w:sz w:val="28"/>
          <w:szCs w:val="28"/>
          <w:lang w:val="en-US"/>
        </w:rPr>
        <w:t>Bảng tuần hoàn nguyên tố hoá học</w:t>
      </w:r>
    </w:p>
    <w:p w14:paraId="206601AB" w14:textId="5978EDD2" w:rsidR="002F4A38" w:rsidRPr="008273DE" w:rsidRDefault="002F4A38" w:rsidP="002F4A38">
      <w:pPr>
        <w:pStyle w:val="ListParagraph"/>
        <w:numPr>
          <w:ilvl w:val="0"/>
          <w:numId w:val="4"/>
        </w:numPr>
        <w:spacing w:line="240" w:lineRule="auto"/>
        <w:rPr>
          <w:b/>
          <w:bCs/>
          <w:sz w:val="32"/>
          <w:szCs w:val="32"/>
          <w:lang w:val="en-US"/>
        </w:rPr>
      </w:pPr>
      <w:r w:rsidRPr="008273DE">
        <w:rPr>
          <w:b/>
          <w:bCs/>
          <w:sz w:val="32"/>
          <w:szCs w:val="32"/>
          <w:lang w:val="en-US"/>
        </w:rPr>
        <w:t>Nguyên tắc sắp xếp</w:t>
      </w:r>
    </w:p>
    <w:p w14:paraId="51345B6F" w14:textId="77777777" w:rsidR="002F4A38" w:rsidRDefault="002F4A38" w:rsidP="002F4A38">
      <w:pPr>
        <w:pStyle w:val="NormalWeb"/>
        <w:spacing w:before="0" w:beforeAutospacing="0" w:after="240" w:afterAutospacing="0"/>
        <w:ind w:left="720" w:right="48"/>
        <w:rPr>
          <w:rFonts w:ascii="Open Sans" w:hAnsi="Open Sans" w:cs="Open Sans"/>
          <w:color w:val="000000"/>
          <w:sz w:val="28"/>
          <w:szCs w:val="28"/>
        </w:rPr>
      </w:pPr>
      <w:r w:rsidRPr="002F4A38">
        <w:rPr>
          <w:rFonts w:ascii="Open Sans" w:hAnsi="Open Sans" w:cs="Open Sans"/>
          <w:color w:val="000000"/>
          <w:sz w:val="28"/>
          <w:szCs w:val="28"/>
        </w:rPr>
        <w:t> - Các nguyên tố được xếp theo chiều tăng dần của điện tích hạt nhân nguyên tử.</w:t>
      </w:r>
    </w:p>
    <w:p w14:paraId="6E79BE49" w14:textId="36B4E5ED" w:rsidR="002F4A38" w:rsidRPr="002F4A38" w:rsidRDefault="002F4A38" w:rsidP="002F4A38">
      <w:pPr>
        <w:pStyle w:val="NormalWeb"/>
        <w:spacing w:before="0" w:beforeAutospacing="0" w:after="240" w:afterAutospacing="0"/>
        <w:ind w:left="720" w:right="48"/>
        <w:rPr>
          <w:rFonts w:ascii="Open Sans" w:hAnsi="Open Sans" w:cs="Open Sans"/>
          <w:color w:val="000000"/>
          <w:sz w:val="28"/>
          <w:szCs w:val="28"/>
        </w:rPr>
      </w:pPr>
      <w:r w:rsidRPr="002F4A38">
        <w:rPr>
          <w:rFonts w:ascii="Open Sans" w:hAnsi="Open Sans" w:cs="Open Sans"/>
          <w:color w:val="000000"/>
          <w:sz w:val="28"/>
          <w:szCs w:val="28"/>
        </w:rPr>
        <w:t>- Các nguyên tố có cùng số lớp electron trong nguyên tử được xếp thành một hàn</w:t>
      </w:r>
      <w:r>
        <w:rPr>
          <w:rFonts w:ascii="Open Sans" w:hAnsi="Open Sans" w:cs="Open Sans"/>
          <w:color w:val="000000"/>
          <w:sz w:val="28"/>
          <w:szCs w:val="28"/>
        </w:rPr>
        <w:t>g</w:t>
      </w:r>
      <w:r w:rsidRPr="002F4A38">
        <w:rPr>
          <w:rFonts w:ascii="Open Sans" w:hAnsi="Open Sans" w:cs="Open Sans"/>
          <w:color w:val="000000"/>
          <w:sz w:val="28"/>
          <w:szCs w:val="28"/>
        </w:rPr>
        <w:t>.</w:t>
      </w:r>
      <w:r>
        <w:rPr>
          <w:rFonts w:ascii="Open Sans" w:hAnsi="Open Sans" w:cs="Open Sans"/>
          <w:color w:val="000000"/>
          <w:sz w:val="28"/>
          <w:szCs w:val="28"/>
        </w:rPr>
        <w:t xml:space="preserve"> </w:t>
      </w:r>
      <w:r w:rsidRPr="002F4A38">
        <w:rPr>
          <w:rFonts w:ascii="Open Sans" w:hAnsi="Open Sans" w:cs="Open Sans"/>
          <w:color w:val="000000"/>
          <w:sz w:val="28"/>
          <w:szCs w:val="28"/>
        </w:rPr>
        <w:t>(</w:t>
      </w:r>
      <w:proofErr w:type="gramStart"/>
      <w:r w:rsidRPr="002F4A38">
        <w:rPr>
          <w:rFonts w:ascii="Open Sans" w:hAnsi="Open Sans" w:cs="Open Sans"/>
          <w:color w:val="000000"/>
          <w:sz w:val="28"/>
          <w:szCs w:val="28"/>
        </w:rPr>
        <w:t>chu</w:t>
      </w:r>
      <w:proofErr w:type="gramEnd"/>
      <w:r w:rsidRPr="002F4A38">
        <w:rPr>
          <w:rFonts w:ascii="Open Sans" w:hAnsi="Open Sans" w:cs="Open Sans"/>
          <w:color w:val="000000"/>
          <w:sz w:val="28"/>
          <w:szCs w:val="28"/>
        </w:rPr>
        <w:t xml:space="preserve"> kì)</w:t>
      </w:r>
    </w:p>
    <w:p w14:paraId="4F85EBC8" w14:textId="77777777" w:rsidR="002F4A38" w:rsidRDefault="002F4A38" w:rsidP="002F4A38">
      <w:pPr>
        <w:pStyle w:val="NormalWeb"/>
        <w:spacing w:before="0" w:beforeAutospacing="0" w:after="240" w:afterAutospacing="0"/>
        <w:ind w:left="720" w:right="48"/>
        <w:rPr>
          <w:rFonts w:ascii="Open Sans" w:hAnsi="Open Sans" w:cs="Open Sans"/>
          <w:color w:val="000000"/>
          <w:sz w:val="28"/>
          <w:szCs w:val="28"/>
        </w:rPr>
      </w:pPr>
      <w:r w:rsidRPr="002F4A38">
        <w:rPr>
          <w:rFonts w:ascii="Open Sans" w:hAnsi="Open Sans" w:cs="Open Sans"/>
          <w:color w:val="000000"/>
          <w:sz w:val="28"/>
          <w:szCs w:val="28"/>
        </w:rPr>
        <w:t>    - Các nguyên tố có cùng số e hóa trị trong nguyên tử được xếp thành một cột. (nhóm)</w:t>
      </w:r>
    </w:p>
    <w:p w14:paraId="669E335B" w14:textId="2C00CA64" w:rsidR="002F4A38" w:rsidRPr="008273DE" w:rsidRDefault="002F4A38" w:rsidP="002F4A38">
      <w:pPr>
        <w:pStyle w:val="NormalWeb"/>
        <w:numPr>
          <w:ilvl w:val="0"/>
          <w:numId w:val="4"/>
        </w:numPr>
        <w:spacing w:before="0" w:beforeAutospacing="0" w:after="240" w:afterAutospacing="0"/>
        <w:ind w:right="48"/>
        <w:rPr>
          <w:rFonts w:ascii="Open Sans" w:hAnsi="Open Sans" w:cs="Open Sans"/>
          <w:b/>
          <w:bCs/>
          <w:color w:val="000000"/>
          <w:sz w:val="32"/>
          <w:szCs w:val="32"/>
        </w:rPr>
      </w:pPr>
      <w:r w:rsidRPr="008273DE">
        <w:rPr>
          <w:rFonts w:ascii="Open Sans" w:hAnsi="Open Sans" w:cs="Open Sans"/>
          <w:b/>
          <w:bCs/>
          <w:color w:val="000000"/>
          <w:sz w:val="32"/>
          <w:szCs w:val="32"/>
        </w:rPr>
        <w:t>Cấu tạo bảng tuần hoàn</w:t>
      </w:r>
    </w:p>
    <w:p w14:paraId="135FE386" w14:textId="65AD2293" w:rsidR="002F4A38" w:rsidRDefault="002F4A38" w:rsidP="008273DE">
      <w:pPr>
        <w:pStyle w:val="NormalWeb"/>
        <w:numPr>
          <w:ilvl w:val="0"/>
          <w:numId w:val="5"/>
        </w:numPr>
        <w:spacing w:before="0" w:beforeAutospacing="0" w:after="240" w:afterAutospacing="0" w:line="360" w:lineRule="atLeast"/>
        <w:ind w:right="48"/>
        <w:jc w:val="both"/>
        <w:rPr>
          <w:rFonts w:ascii="Open Sans" w:hAnsi="Open Sans" w:cs="Open Sans"/>
          <w:color w:val="000000"/>
          <w:sz w:val="27"/>
          <w:szCs w:val="27"/>
        </w:rPr>
      </w:pPr>
      <w:r>
        <w:rPr>
          <w:rFonts w:ascii="Open Sans" w:hAnsi="Open Sans" w:cs="Open Sans"/>
          <w:b/>
          <w:bCs/>
          <w:color w:val="008000"/>
          <w:sz w:val="27"/>
          <w:szCs w:val="27"/>
        </w:rPr>
        <w:t>Ô nguyên tố</w:t>
      </w:r>
      <w:r>
        <w:rPr>
          <w:rFonts w:ascii="Open Sans" w:hAnsi="Open Sans" w:cs="Open Sans"/>
          <w:color w:val="000000"/>
          <w:sz w:val="27"/>
          <w:szCs w:val="27"/>
        </w:rPr>
        <w:t>:  Số thứ tự của ô nguyên tố đúng bằng số hiệu nguyên tử của nguyên tố đó (= số e = số p = số đơn vị điện tích hạt nhân).</w:t>
      </w:r>
    </w:p>
    <w:p w14:paraId="2CD7988B" w14:textId="77777777" w:rsidR="008273DE" w:rsidRDefault="008273DE" w:rsidP="008273DE">
      <w:pPr>
        <w:pStyle w:val="NormalWeb"/>
        <w:numPr>
          <w:ilvl w:val="0"/>
          <w:numId w:val="5"/>
        </w:numPr>
        <w:spacing w:before="0" w:beforeAutospacing="0" w:after="240" w:afterAutospacing="0" w:line="360" w:lineRule="atLeast"/>
        <w:ind w:right="48"/>
        <w:jc w:val="both"/>
        <w:rPr>
          <w:rFonts w:ascii="Open Sans" w:hAnsi="Open Sans" w:cs="Open Sans"/>
          <w:color w:val="000000"/>
          <w:sz w:val="27"/>
          <w:szCs w:val="27"/>
        </w:rPr>
      </w:pPr>
      <w:r>
        <w:rPr>
          <w:rFonts w:ascii="Open Sans" w:hAnsi="Open Sans" w:cs="Open Sans"/>
          <w:b/>
          <w:bCs/>
          <w:color w:val="008000"/>
          <w:sz w:val="27"/>
          <w:szCs w:val="27"/>
        </w:rPr>
        <w:t>Chu kì</w:t>
      </w:r>
    </w:p>
    <w:p w14:paraId="6603C537" w14:textId="77777777" w:rsidR="008273DE" w:rsidRDefault="008273DE" w:rsidP="008273DE">
      <w:pPr>
        <w:pStyle w:val="NormalWeb"/>
        <w:spacing w:before="0" w:beforeAutospacing="0" w:after="240" w:afterAutospacing="0" w:line="360" w:lineRule="atLeast"/>
        <w:ind w:left="630" w:right="48"/>
        <w:jc w:val="both"/>
        <w:rPr>
          <w:rFonts w:ascii="Open Sans" w:hAnsi="Open Sans" w:cs="Open Sans"/>
          <w:color w:val="000000"/>
          <w:sz w:val="27"/>
          <w:szCs w:val="27"/>
        </w:rPr>
      </w:pPr>
      <w:r>
        <w:rPr>
          <w:rFonts w:ascii="Open Sans" w:hAnsi="Open Sans" w:cs="Open Sans"/>
          <w:color w:val="000000"/>
          <w:sz w:val="27"/>
          <w:szCs w:val="27"/>
        </w:rPr>
        <w:t>    Chu kì là dãy các nguyên tố mà nguyên tử của chúng có cùng số lớp electron, được xếp theo chiều điện tích hạt nhân tăng dần.</w:t>
      </w:r>
    </w:p>
    <w:p w14:paraId="39B1BC14" w14:textId="77777777" w:rsidR="008273DE" w:rsidRDefault="008273DE" w:rsidP="008273DE">
      <w:pPr>
        <w:pStyle w:val="NormalWeb"/>
        <w:spacing w:before="0" w:beforeAutospacing="0" w:after="240" w:afterAutospacing="0" w:line="360" w:lineRule="atLeast"/>
        <w:ind w:left="630" w:right="48"/>
        <w:jc w:val="both"/>
        <w:rPr>
          <w:rFonts w:ascii="Open Sans" w:hAnsi="Open Sans" w:cs="Open Sans"/>
          <w:color w:val="000000"/>
          <w:sz w:val="27"/>
          <w:szCs w:val="27"/>
        </w:rPr>
      </w:pPr>
      <w:r>
        <w:rPr>
          <w:rFonts w:ascii="Open Sans" w:hAnsi="Open Sans" w:cs="Open Sans"/>
          <w:color w:val="000000"/>
          <w:sz w:val="27"/>
          <w:szCs w:val="27"/>
        </w:rPr>
        <w:t>    Số thứ tự của chu kì trùng với số lớp electron của nguyên tử các nguyên tố trong chu kì đó.</w:t>
      </w:r>
    </w:p>
    <w:p w14:paraId="728910B9" w14:textId="77777777" w:rsidR="008273DE" w:rsidRDefault="008273DE" w:rsidP="008273DE">
      <w:pPr>
        <w:pStyle w:val="NormalWeb"/>
        <w:spacing w:before="0" w:beforeAutospacing="0" w:after="240" w:afterAutospacing="0" w:line="360" w:lineRule="atLeast"/>
        <w:ind w:left="630" w:right="48"/>
        <w:jc w:val="both"/>
        <w:rPr>
          <w:rFonts w:ascii="Open Sans" w:hAnsi="Open Sans" w:cs="Open Sans"/>
          <w:color w:val="000000"/>
          <w:sz w:val="27"/>
          <w:szCs w:val="27"/>
        </w:rPr>
      </w:pPr>
      <w:r>
        <w:rPr>
          <w:rFonts w:ascii="Open Sans" w:hAnsi="Open Sans" w:cs="Open Sans"/>
          <w:color w:val="000000"/>
          <w:sz w:val="27"/>
          <w:szCs w:val="27"/>
        </w:rPr>
        <w:t>       * Chu kì nhỏ: gồm chu kì 1, 2, 3.</w:t>
      </w:r>
    </w:p>
    <w:p w14:paraId="0F5371A9" w14:textId="77777777" w:rsidR="008273DE" w:rsidRDefault="008273DE" w:rsidP="008273DE">
      <w:pPr>
        <w:pStyle w:val="NormalWeb"/>
        <w:spacing w:before="0" w:beforeAutospacing="0" w:after="240" w:afterAutospacing="0" w:line="360" w:lineRule="atLeast"/>
        <w:ind w:left="630" w:right="48"/>
        <w:jc w:val="both"/>
        <w:rPr>
          <w:rFonts w:ascii="Open Sans" w:hAnsi="Open Sans" w:cs="Open Sans"/>
          <w:color w:val="000000"/>
          <w:sz w:val="27"/>
          <w:szCs w:val="27"/>
        </w:rPr>
      </w:pPr>
      <w:r>
        <w:rPr>
          <w:rFonts w:ascii="Open Sans" w:hAnsi="Open Sans" w:cs="Open Sans"/>
          <w:color w:val="000000"/>
          <w:sz w:val="27"/>
          <w:szCs w:val="27"/>
        </w:rPr>
        <w:t>       * Chu kì lớn: gồm chu kì 4, 5, 6, 7.</w:t>
      </w:r>
    </w:p>
    <w:p w14:paraId="2E0F7D36" w14:textId="77777777" w:rsidR="008273DE" w:rsidRDefault="008273DE" w:rsidP="008273DE">
      <w:pPr>
        <w:pStyle w:val="NormalWeb"/>
        <w:numPr>
          <w:ilvl w:val="0"/>
          <w:numId w:val="5"/>
        </w:numPr>
        <w:spacing w:before="0" w:beforeAutospacing="0" w:after="240" w:afterAutospacing="0" w:line="360" w:lineRule="atLeast"/>
        <w:ind w:right="48"/>
        <w:jc w:val="both"/>
        <w:rPr>
          <w:rFonts w:ascii="Open Sans" w:hAnsi="Open Sans" w:cs="Open Sans"/>
          <w:color w:val="000000"/>
          <w:sz w:val="27"/>
          <w:szCs w:val="27"/>
        </w:rPr>
      </w:pPr>
      <w:r>
        <w:rPr>
          <w:rFonts w:ascii="Open Sans" w:hAnsi="Open Sans" w:cs="Open Sans"/>
          <w:b/>
          <w:bCs/>
          <w:color w:val="008000"/>
          <w:sz w:val="27"/>
          <w:szCs w:val="27"/>
        </w:rPr>
        <w:t>Nhóm nguyên tố</w:t>
      </w:r>
    </w:p>
    <w:p w14:paraId="23434388" w14:textId="77777777" w:rsidR="008273DE" w:rsidRDefault="008273DE" w:rsidP="008273DE">
      <w:pPr>
        <w:pStyle w:val="NormalWeb"/>
        <w:spacing w:before="0" w:beforeAutospacing="0" w:after="240" w:afterAutospacing="0" w:line="360" w:lineRule="atLeast"/>
        <w:ind w:left="630" w:right="48"/>
        <w:jc w:val="both"/>
        <w:rPr>
          <w:rFonts w:ascii="Open Sans" w:hAnsi="Open Sans" w:cs="Open Sans"/>
          <w:color w:val="000000"/>
          <w:sz w:val="27"/>
          <w:szCs w:val="27"/>
        </w:rPr>
      </w:pPr>
      <w:r>
        <w:rPr>
          <w:rFonts w:ascii="Open Sans" w:hAnsi="Open Sans" w:cs="Open Sans"/>
          <w:color w:val="000000"/>
          <w:sz w:val="27"/>
          <w:szCs w:val="27"/>
        </w:rPr>
        <w:t>    - Nhóm nguyên tố là tập hợp các nguyên tố mà nguyên tử có cấu hình electron tương tự nhau, do đó có tính chất hóa học gần giống nhau và được xếp thành một cột.</w:t>
      </w:r>
    </w:p>
    <w:p w14:paraId="32FB5FC5" w14:textId="77B98919" w:rsidR="008273DE" w:rsidRPr="008273DE" w:rsidRDefault="008273DE" w:rsidP="008273DE">
      <w:pPr>
        <w:pStyle w:val="NormalWeb"/>
        <w:numPr>
          <w:ilvl w:val="0"/>
          <w:numId w:val="5"/>
        </w:numPr>
        <w:spacing w:before="0" w:beforeAutospacing="0" w:after="240" w:afterAutospacing="0" w:line="360" w:lineRule="atLeast"/>
        <w:ind w:right="48"/>
        <w:jc w:val="both"/>
        <w:rPr>
          <w:rFonts w:ascii="Open Sans" w:hAnsi="Open Sans" w:cs="Open Sans"/>
          <w:color w:val="000000"/>
          <w:sz w:val="27"/>
          <w:szCs w:val="27"/>
        </w:rPr>
      </w:pPr>
      <w:r>
        <w:rPr>
          <w:rFonts w:ascii="Open Sans" w:hAnsi="Open Sans" w:cs="Open Sans"/>
          <w:b/>
          <w:bCs/>
          <w:color w:val="008000"/>
          <w:sz w:val="27"/>
          <w:szCs w:val="27"/>
        </w:rPr>
        <w:t>Khối các nguyên tố</w:t>
      </w:r>
    </w:p>
    <w:p w14:paraId="365CC1CC" w14:textId="067C1356" w:rsidR="008273DE" w:rsidRDefault="008273DE" w:rsidP="008273DE">
      <w:pPr>
        <w:pStyle w:val="NormalWeb"/>
        <w:spacing w:before="0" w:beforeAutospacing="0" w:after="240" w:afterAutospacing="0" w:line="360" w:lineRule="atLeast"/>
        <w:ind w:left="990" w:right="48"/>
        <w:jc w:val="both"/>
        <w:rPr>
          <w:rFonts w:ascii="Open Sans" w:hAnsi="Open Sans" w:cs="Open Sans"/>
          <w:b/>
          <w:bCs/>
          <w:color w:val="000000"/>
          <w:sz w:val="27"/>
          <w:szCs w:val="27"/>
        </w:rPr>
      </w:pPr>
      <w:r>
        <w:rPr>
          <w:rFonts w:ascii="Open Sans" w:hAnsi="Open Sans" w:cs="Open Sans"/>
          <w:color w:val="000000"/>
          <w:sz w:val="27"/>
          <w:szCs w:val="27"/>
        </w:rPr>
        <w:t xml:space="preserve">* Khối nguyên tố </w:t>
      </w:r>
      <w:proofErr w:type="gramStart"/>
      <w:r w:rsidRPr="008273DE">
        <w:rPr>
          <w:rFonts w:ascii="Open Sans" w:hAnsi="Open Sans" w:cs="Open Sans"/>
          <w:b/>
          <w:bCs/>
          <w:color w:val="000000"/>
          <w:sz w:val="27"/>
          <w:szCs w:val="27"/>
        </w:rPr>
        <w:t>s</w:t>
      </w:r>
      <w:r>
        <w:rPr>
          <w:rFonts w:ascii="Open Sans" w:hAnsi="Open Sans" w:cs="Open Sans"/>
          <w:color w:val="000000"/>
          <w:sz w:val="27"/>
          <w:szCs w:val="27"/>
        </w:rPr>
        <w:t xml:space="preserve"> :</w:t>
      </w:r>
      <w:proofErr w:type="gramEnd"/>
      <w:r>
        <w:rPr>
          <w:rFonts w:ascii="Open Sans" w:hAnsi="Open Sans" w:cs="Open Sans"/>
          <w:color w:val="000000"/>
          <w:sz w:val="27"/>
          <w:szCs w:val="27"/>
        </w:rPr>
        <w:t xml:space="preserve"> gồm các nguyên tố nhóm IA và IIA. Nguyên tố </w:t>
      </w:r>
      <w:r w:rsidRPr="008273DE">
        <w:rPr>
          <w:rFonts w:ascii="Open Sans" w:hAnsi="Open Sans" w:cs="Open Sans"/>
          <w:b/>
          <w:bCs/>
          <w:color w:val="000000"/>
          <w:sz w:val="27"/>
          <w:szCs w:val="27"/>
        </w:rPr>
        <w:t>s</w:t>
      </w:r>
      <w:r>
        <w:rPr>
          <w:rFonts w:ascii="Open Sans" w:hAnsi="Open Sans" w:cs="Open Sans"/>
          <w:color w:val="000000"/>
          <w:sz w:val="27"/>
          <w:szCs w:val="27"/>
        </w:rPr>
        <w:t xml:space="preserve"> là những nguyên tố mà nguyên tử có electron cuối cùng được điền vào phân lớp </w:t>
      </w:r>
      <w:r w:rsidRPr="008273DE">
        <w:rPr>
          <w:rFonts w:ascii="Open Sans" w:hAnsi="Open Sans" w:cs="Open Sans"/>
          <w:b/>
          <w:bCs/>
          <w:color w:val="000000"/>
          <w:sz w:val="27"/>
          <w:szCs w:val="27"/>
        </w:rPr>
        <w:t>s</w:t>
      </w:r>
      <w:r>
        <w:rPr>
          <w:rFonts w:ascii="Open Sans" w:hAnsi="Open Sans" w:cs="Open Sans"/>
          <w:b/>
          <w:bCs/>
          <w:color w:val="000000"/>
          <w:sz w:val="27"/>
          <w:szCs w:val="27"/>
        </w:rPr>
        <w:t>.</w:t>
      </w:r>
    </w:p>
    <w:p w14:paraId="02C0FFA7" w14:textId="19FA8CF7" w:rsidR="008273DE" w:rsidRDefault="008273DE" w:rsidP="008273DE">
      <w:pPr>
        <w:pStyle w:val="NormalWeb"/>
        <w:spacing w:before="0" w:beforeAutospacing="0" w:after="240" w:afterAutospacing="0" w:line="360" w:lineRule="atLeast"/>
        <w:ind w:left="990" w:right="48"/>
        <w:jc w:val="both"/>
        <w:rPr>
          <w:rFonts w:ascii="Open Sans" w:hAnsi="Open Sans" w:cs="Open Sans"/>
          <w:color w:val="000000"/>
          <w:sz w:val="27"/>
          <w:szCs w:val="27"/>
        </w:rPr>
      </w:pPr>
      <w:r>
        <w:rPr>
          <w:rFonts w:ascii="Open Sans" w:hAnsi="Open Sans" w:cs="Open Sans"/>
          <w:color w:val="000000"/>
          <w:sz w:val="27"/>
          <w:szCs w:val="27"/>
        </w:rPr>
        <w:t xml:space="preserve">Khối nguyên tố </w:t>
      </w:r>
      <w:proofErr w:type="gramStart"/>
      <w:r w:rsidRPr="008273DE">
        <w:rPr>
          <w:rFonts w:ascii="Open Sans" w:hAnsi="Open Sans" w:cs="Open Sans"/>
          <w:b/>
          <w:bCs/>
          <w:color w:val="000000"/>
          <w:sz w:val="27"/>
          <w:szCs w:val="27"/>
        </w:rPr>
        <w:t>p</w:t>
      </w:r>
      <w:r>
        <w:rPr>
          <w:rFonts w:ascii="Open Sans" w:hAnsi="Open Sans" w:cs="Open Sans"/>
          <w:color w:val="000000"/>
          <w:sz w:val="27"/>
          <w:szCs w:val="27"/>
        </w:rPr>
        <w:t xml:space="preserve"> :</w:t>
      </w:r>
      <w:proofErr w:type="gramEnd"/>
      <w:r>
        <w:rPr>
          <w:rFonts w:ascii="Open Sans" w:hAnsi="Open Sans" w:cs="Open Sans"/>
          <w:color w:val="000000"/>
          <w:sz w:val="27"/>
          <w:szCs w:val="27"/>
        </w:rPr>
        <w:t xml:space="preserve"> gồm các nguyên tố thuộc các nhóm từ IIIA đến VIIIA( trừ Heli). Nguyên tố </w:t>
      </w:r>
      <w:r w:rsidRPr="008273DE">
        <w:rPr>
          <w:rFonts w:ascii="Open Sans" w:hAnsi="Open Sans" w:cs="Open Sans"/>
          <w:b/>
          <w:bCs/>
          <w:color w:val="000000"/>
          <w:sz w:val="27"/>
          <w:szCs w:val="27"/>
        </w:rPr>
        <w:t>p</w:t>
      </w:r>
      <w:r>
        <w:rPr>
          <w:rFonts w:ascii="Open Sans" w:hAnsi="Open Sans" w:cs="Open Sans"/>
          <w:color w:val="000000"/>
          <w:sz w:val="27"/>
          <w:szCs w:val="27"/>
        </w:rPr>
        <w:t xml:space="preserve"> là những nguyên tố mà nguyên tử có electron cuối cùng được điền vào phân lớp </w:t>
      </w:r>
      <w:r w:rsidRPr="008273DE">
        <w:rPr>
          <w:rFonts w:ascii="Open Sans" w:hAnsi="Open Sans" w:cs="Open Sans"/>
          <w:b/>
          <w:bCs/>
          <w:color w:val="000000"/>
          <w:sz w:val="27"/>
          <w:szCs w:val="27"/>
        </w:rPr>
        <w:t>p</w:t>
      </w:r>
      <w:r>
        <w:rPr>
          <w:rFonts w:ascii="Open Sans" w:hAnsi="Open Sans" w:cs="Open Sans"/>
          <w:color w:val="000000"/>
          <w:sz w:val="27"/>
          <w:szCs w:val="27"/>
        </w:rPr>
        <w:t>.</w:t>
      </w:r>
    </w:p>
    <w:p w14:paraId="15B7A158" w14:textId="4A25EBE4" w:rsidR="008273DE" w:rsidRDefault="008273DE" w:rsidP="008273DE">
      <w:pPr>
        <w:pStyle w:val="NormalWeb"/>
        <w:spacing w:before="0" w:beforeAutospacing="0" w:after="240" w:afterAutospacing="0" w:line="360" w:lineRule="atLeast"/>
        <w:ind w:left="990" w:right="48"/>
        <w:jc w:val="both"/>
        <w:rPr>
          <w:rFonts w:ascii="Open Sans" w:hAnsi="Open Sans" w:cs="Open Sans"/>
          <w:color w:val="000000"/>
          <w:sz w:val="27"/>
          <w:szCs w:val="27"/>
        </w:rPr>
      </w:pPr>
      <w:r>
        <w:rPr>
          <w:rFonts w:ascii="Open Sans" w:hAnsi="Open Sans" w:cs="Open Sans"/>
          <w:color w:val="000000"/>
          <w:sz w:val="27"/>
          <w:szCs w:val="27"/>
        </w:rPr>
        <w:lastRenderedPageBreak/>
        <w:t xml:space="preserve">Khối nguyên tố </w:t>
      </w:r>
      <w:proofErr w:type="gramStart"/>
      <w:r>
        <w:rPr>
          <w:rFonts w:ascii="Open Sans" w:hAnsi="Open Sans" w:cs="Open Sans"/>
          <w:b/>
          <w:bCs/>
          <w:color w:val="000000"/>
          <w:sz w:val="27"/>
          <w:szCs w:val="27"/>
        </w:rPr>
        <w:t>d</w:t>
      </w:r>
      <w:r>
        <w:rPr>
          <w:rFonts w:ascii="Open Sans" w:hAnsi="Open Sans" w:cs="Open Sans"/>
          <w:color w:val="000000"/>
          <w:sz w:val="27"/>
          <w:szCs w:val="27"/>
        </w:rPr>
        <w:t xml:space="preserve"> :</w:t>
      </w:r>
      <w:proofErr w:type="gramEnd"/>
      <w:r>
        <w:rPr>
          <w:rFonts w:ascii="Open Sans" w:hAnsi="Open Sans" w:cs="Open Sans"/>
          <w:color w:val="000000"/>
          <w:sz w:val="27"/>
          <w:szCs w:val="27"/>
        </w:rPr>
        <w:t xml:space="preserve"> gồm các nguyên tố thuộc nhóm B. Nguyên tố </w:t>
      </w:r>
      <w:r>
        <w:rPr>
          <w:rFonts w:ascii="Open Sans" w:hAnsi="Open Sans" w:cs="Open Sans"/>
          <w:b/>
          <w:bCs/>
          <w:color w:val="000000"/>
          <w:sz w:val="27"/>
          <w:szCs w:val="27"/>
        </w:rPr>
        <w:t>d</w:t>
      </w:r>
      <w:r>
        <w:rPr>
          <w:rFonts w:ascii="Open Sans" w:hAnsi="Open Sans" w:cs="Open Sans"/>
          <w:color w:val="000000"/>
          <w:sz w:val="27"/>
          <w:szCs w:val="27"/>
        </w:rPr>
        <w:t xml:space="preserve"> là những nguyên tố mà nguyên tử có electron cuối cùng được điền vào phân lớp </w:t>
      </w:r>
      <w:r>
        <w:rPr>
          <w:rFonts w:ascii="Open Sans" w:hAnsi="Open Sans" w:cs="Open Sans"/>
          <w:b/>
          <w:bCs/>
          <w:color w:val="000000"/>
          <w:sz w:val="27"/>
          <w:szCs w:val="27"/>
        </w:rPr>
        <w:t>d</w:t>
      </w:r>
      <w:r>
        <w:rPr>
          <w:rFonts w:ascii="Open Sans" w:hAnsi="Open Sans" w:cs="Open Sans"/>
          <w:color w:val="000000"/>
          <w:sz w:val="27"/>
          <w:szCs w:val="27"/>
        </w:rPr>
        <w:t>.</w:t>
      </w:r>
    </w:p>
    <w:p w14:paraId="306DE724" w14:textId="3264937C" w:rsidR="008273DE" w:rsidRPr="008273DE" w:rsidRDefault="008273DE" w:rsidP="008273DE">
      <w:pPr>
        <w:pStyle w:val="NormalWeb"/>
        <w:spacing w:before="0" w:beforeAutospacing="0" w:after="240" w:afterAutospacing="0" w:line="360" w:lineRule="atLeast"/>
        <w:ind w:left="990" w:right="48"/>
        <w:jc w:val="both"/>
        <w:rPr>
          <w:rFonts w:ascii="Open Sans" w:hAnsi="Open Sans" w:cs="Open Sans"/>
          <w:color w:val="000000"/>
          <w:sz w:val="27"/>
          <w:szCs w:val="27"/>
        </w:rPr>
      </w:pPr>
      <w:r>
        <w:rPr>
          <w:rFonts w:ascii="Open Sans" w:hAnsi="Open Sans" w:cs="Open Sans"/>
          <w:color w:val="000000"/>
          <w:sz w:val="27"/>
          <w:szCs w:val="27"/>
        </w:rPr>
        <w:t xml:space="preserve">Khối nguyên tố </w:t>
      </w:r>
      <w:proofErr w:type="gramStart"/>
      <w:r>
        <w:rPr>
          <w:rFonts w:ascii="Open Sans" w:hAnsi="Open Sans" w:cs="Open Sans"/>
          <w:b/>
          <w:bCs/>
          <w:color w:val="000000"/>
          <w:sz w:val="27"/>
          <w:szCs w:val="27"/>
        </w:rPr>
        <w:t>f</w:t>
      </w:r>
      <w:r>
        <w:rPr>
          <w:rFonts w:ascii="Open Sans" w:hAnsi="Open Sans" w:cs="Open Sans"/>
          <w:color w:val="000000"/>
          <w:sz w:val="27"/>
          <w:szCs w:val="27"/>
        </w:rPr>
        <w:t xml:space="preserve"> :</w:t>
      </w:r>
      <w:proofErr w:type="gramEnd"/>
      <w:r>
        <w:rPr>
          <w:rFonts w:ascii="Open Sans" w:hAnsi="Open Sans" w:cs="Open Sans"/>
          <w:color w:val="000000"/>
          <w:sz w:val="27"/>
          <w:szCs w:val="27"/>
        </w:rPr>
        <w:t xml:space="preserve"> gồm các nguyên tố thuộc họ Lantgan và họ Actini. Nguyên tố </w:t>
      </w:r>
      <w:r>
        <w:rPr>
          <w:rFonts w:ascii="Open Sans" w:hAnsi="Open Sans" w:cs="Open Sans"/>
          <w:b/>
          <w:bCs/>
          <w:color w:val="000000"/>
          <w:sz w:val="27"/>
          <w:szCs w:val="27"/>
        </w:rPr>
        <w:t>f</w:t>
      </w:r>
      <w:r>
        <w:rPr>
          <w:rFonts w:ascii="Open Sans" w:hAnsi="Open Sans" w:cs="Open Sans"/>
          <w:color w:val="000000"/>
          <w:sz w:val="27"/>
          <w:szCs w:val="27"/>
        </w:rPr>
        <w:t xml:space="preserve"> là những nguyên tố mà nguyên tử có electron cuối cùng được điền vào phân lớp </w:t>
      </w:r>
      <w:r>
        <w:rPr>
          <w:rFonts w:ascii="Open Sans" w:hAnsi="Open Sans" w:cs="Open Sans"/>
          <w:b/>
          <w:bCs/>
          <w:color w:val="000000"/>
          <w:sz w:val="27"/>
          <w:szCs w:val="27"/>
        </w:rPr>
        <w:t>f</w:t>
      </w:r>
      <w:r>
        <w:rPr>
          <w:rFonts w:ascii="Open Sans" w:hAnsi="Open Sans" w:cs="Open Sans"/>
          <w:color w:val="000000"/>
          <w:sz w:val="27"/>
          <w:szCs w:val="27"/>
        </w:rPr>
        <w:t>.</w:t>
      </w:r>
    </w:p>
    <w:p w14:paraId="0807DB1F" w14:textId="77777777" w:rsidR="008273DE" w:rsidRPr="008273DE" w:rsidRDefault="008273DE" w:rsidP="008273DE">
      <w:pPr>
        <w:pStyle w:val="NormalWeb"/>
        <w:spacing w:before="0" w:beforeAutospacing="0" w:after="240" w:afterAutospacing="0" w:line="360" w:lineRule="atLeast"/>
        <w:ind w:left="990" w:right="48"/>
        <w:jc w:val="both"/>
        <w:rPr>
          <w:rFonts w:ascii="Open Sans" w:hAnsi="Open Sans" w:cs="Open Sans"/>
          <w:color w:val="000000"/>
          <w:sz w:val="27"/>
          <w:szCs w:val="27"/>
        </w:rPr>
      </w:pPr>
    </w:p>
    <w:p w14:paraId="23B70ED3" w14:textId="3C6EDFE0" w:rsidR="005E10FB" w:rsidRDefault="008273DE" w:rsidP="005E10FB">
      <w:pPr>
        <w:pStyle w:val="NormalWeb"/>
        <w:numPr>
          <w:ilvl w:val="0"/>
          <w:numId w:val="1"/>
        </w:numPr>
        <w:spacing w:before="0" w:beforeAutospacing="0" w:after="240" w:afterAutospacing="0" w:line="360" w:lineRule="atLeast"/>
        <w:ind w:right="48"/>
        <w:jc w:val="both"/>
        <w:rPr>
          <w:rFonts w:ascii="Open Sans" w:hAnsi="Open Sans" w:cs="Open Sans"/>
          <w:color w:val="000000"/>
          <w:sz w:val="27"/>
          <w:szCs w:val="27"/>
        </w:rPr>
      </w:pPr>
      <w:r>
        <w:rPr>
          <w:rFonts w:ascii="Open Sans" w:hAnsi="Open Sans" w:cs="Open Sans"/>
          <w:color w:val="000000"/>
          <w:sz w:val="27"/>
          <w:szCs w:val="27"/>
        </w:rPr>
        <w:t xml:space="preserve">Sự biến đổi tuần hoàn một số tính chất của các nguyên tố. </w:t>
      </w:r>
    </w:p>
    <w:p w14:paraId="42ADE010" w14:textId="4D00251C" w:rsidR="005E10FB" w:rsidRDefault="005E10FB" w:rsidP="00715465">
      <w:pPr>
        <w:pStyle w:val="NormalWeb"/>
        <w:spacing w:before="0" w:beforeAutospacing="0" w:after="240" w:afterAutospacing="0" w:line="360" w:lineRule="atLeast"/>
        <w:ind w:right="48" w:firstLine="720"/>
        <w:jc w:val="both"/>
        <w:rPr>
          <w:rFonts w:ascii="Open Sans" w:hAnsi="Open Sans" w:cs="Open Sans"/>
          <w:color w:val="000000"/>
          <w:sz w:val="27"/>
          <w:szCs w:val="27"/>
        </w:rPr>
      </w:pPr>
      <w:r>
        <w:rPr>
          <w:rFonts w:ascii="Open Sans" w:hAnsi="Open Sans" w:cs="Open Sans"/>
          <w:b/>
          <w:bCs/>
          <w:color w:val="008000"/>
          <w:sz w:val="27"/>
          <w:szCs w:val="27"/>
        </w:rPr>
        <w:t>1. Các nguyên tố nhóm A: nguyên tố s và p</w:t>
      </w:r>
    </w:p>
    <w:p w14:paraId="2379922B"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Số thứ tự nhóm = số electron hóa trị = số electron lớp ngoài cùng.</w:t>
      </w:r>
    </w:p>
    <w:p w14:paraId="09E9329F"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Sự biến đổi tuần hoàn về cấu hình electron lớp ngoài cùng của nguyên tử các nguyên tố khi điện tích hạt nhân tăng dần chính là nguyên nhân của sự biến đổi tuần hoàn tính chất của các nguyên tố.</w:t>
      </w:r>
    </w:p>
    <w:p w14:paraId="5247BDAD" w14:textId="77777777" w:rsidR="005E10FB" w:rsidRDefault="005E10FB" w:rsidP="005E10FB">
      <w:pPr>
        <w:pStyle w:val="NormalWeb"/>
        <w:spacing w:before="0" w:beforeAutospacing="0" w:after="240" w:afterAutospacing="0" w:line="360" w:lineRule="atLeast"/>
        <w:ind w:right="48" w:firstLine="720"/>
        <w:rPr>
          <w:rFonts w:ascii="Open Sans" w:hAnsi="Open Sans" w:cs="Open Sans"/>
          <w:color w:val="000000"/>
          <w:sz w:val="27"/>
          <w:szCs w:val="27"/>
        </w:rPr>
      </w:pPr>
      <w:r>
        <w:rPr>
          <w:rFonts w:ascii="Open Sans" w:hAnsi="Open Sans" w:cs="Open Sans"/>
          <w:b/>
          <w:bCs/>
          <w:color w:val="008000"/>
          <w:sz w:val="27"/>
          <w:szCs w:val="27"/>
        </w:rPr>
        <w:t>a/ Nhóm IA (Nhóm Kim Loại kiềm)</w:t>
      </w:r>
    </w:p>
    <w:p w14:paraId="25446D5E"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Gồm các nguyên tố: Li, Na, K, Rb, Cs, Fr</w:t>
      </w:r>
    </w:p>
    <w:p w14:paraId="4D24689E"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Cấu hình e lớp ngoài cùng chung: ns</w:t>
      </w:r>
      <w:r>
        <w:rPr>
          <w:rFonts w:ascii="Open Sans" w:hAnsi="Open Sans" w:cs="Open Sans"/>
          <w:color w:val="000000"/>
          <w:sz w:val="20"/>
          <w:szCs w:val="20"/>
          <w:vertAlign w:val="superscript"/>
        </w:rPr>
        <w:t>1</w:t>
      </w:r>
      <w:r>
        <w:rPr>
          <w:rFonts w:ascii="Open Sans" w:hAnsi="Open Sans" w:cs="Open Sans"/>
          <w:color w:val="000000"/>
          <w:sz w:val="27"/>
          <w:szCs w:val="27"/>
        </w:rPr>
        <w:t> </w:t>
      </w:r>
      <w:r>
        <w:rPr>
          <w:rFonts w:ascii="Cambria Math" w:hAnsi="Cambria Math" w:cs="Cambria Math"/>
          <w:color w:val="000000"/>
          <w:sz w:val="27"/>
          <w:szCs w:val="27"/>
        </w:rPr>
        <w:t>⇒</w:t>
      </w:r>
      <w:r>
        <w:rPr>
          <w:rFonts w:ascii="Open Sans" w:hAnsi="Open Sans" w:cs="Open Sans"/>
          <w:color w:val="000000"/>
          <w:sz w:val="27"/>
          <w:szCs w:val="27"/>
        </w:rPr>
        <w:t xml:space="preserve"> Dễ nhường 1 electron để đạt cấu trúc bền vững của khí hiếm.</w:t>
      </w:r>
    </w:p>
    <w:p w14:paraId="08CE5B74"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Tính chất hoá học:</w:t>
      </w:r>
    </w:p>
    <w:p w14:paraId="6F9733C0"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 Tác dụng với oxi tạo oxít bazơ</w:t>
      </w:r>
    </w:p>
    <w:p w14:paraId="16A938F3"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 Tác dụng với Phi kim tạo muối</w:t>
      </w:r>
    </w:p>
    <w:p w14:paraId="74FA80D7"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 Tác dụng với nuớc tạo hiđroxít + H</w:t>
      </w:r>
      <w:r>
        <w:rPr>
          <w:rFonts w:ascii="Open Sans" w:hAnsi="Open Sans" w:cs="Open Sans"/>
          <w:color w:val="000000"/>
          <w:sz w:val="20"/>
          <w:szCs w:val="20"/>
          <w:vertAlign w:val="subscript"/>
        </w:rPr>
        <w:t>2</w:t>
      </w:r>
    </w:p>
    <w:p w14:paraId="492DABA5" w14:textId="5ECE5306" w:rsidR="005E10FB" w:rsidRDefault="005E10FB" w:rsidP="005E10FB">
      <w:pPr>
        <w:pStyle w:val="NormalWeb"/>
        <w:spacing w:before="0" w:beforeAutospacing="0" w:after="240" w:afterAutospacing="0" w:line="360" w:lineRule="atLeast"/>
        <w:ind w:right="48" w:firstLine="720"/>
        <w:rPr>
          <w:rFonts w:ascii="Open Sans" w:hAnsi="Open Sans" w:cs="Open Sans"/>
          <w:color w:val="000000"/>
          <w:sz w:val="27"/>
          <w:szCs w:val="27"/>
        </w:rPr>
      </w:pPr>
      <w:r>
        <w:rPr>
          <w:rFonts w:ascii="Open Sans" w:hAnsi="Open Sans" w:cs="Open Sans"/>
          <w:b/>
          <w:bCs/>
          <w:color w:val="008000"/>
          <w:sz w:val="27"/>
          <w:szCs w:val="27"/>
        </w:rPr>
        <w:t>b/ Nhóm VIIA (Nhóm Halogen)</w:t>
      </w:r>
    </w:p>
    <w:p w14:paraId="781EB660"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Gồm các nguyên tố: F, Cl, Br, I, At</w:t>
      </w:r>
    </w:p>
    <w:p w14:paraId="4D476E1F"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Cấu hình e lớp ngoài cùng chung: ns</w:t>
      </w:r>
      <w:r>
        <w:rPr>
          <w:rFonts w:ascii="Open Sans" w:hAnsi="Open Sans" w:cs="Open Sans"/>
          <w:color w:val="000000"/>
          <w:sz w:val="20"/>
          <w:szCs w:val="20"/>
          <w:vertAlign w:val="superscript"/>
        </w:rPr>
        <w:t>2</w:t>
      </w:r>
      <w:r>
        <w:rPr>
          <w:rFonts w:ascii="Open Sans" w:hAnsi="Open Sans" w:cs="Open Sans"/>
          <w:color w:val="000000"/>
          <w:sz w:val="27"/>
          <w:szCs w:val="27"/>
        </w:rPr>
        <w:t>np</w:t>
      </w:r>
      <w:r>
        <w:rPr>
          <w:rFonts w:ascii="Open Sans" w:hAnsi="Open Sans" w:cs="Open Sans"/>
          <w:color w:val="000000"/>
          <w:sz w:val="20"/>
          <w:szCs w:val="20"/>
          <w:vertAlign w:val="superscript"/>
        </w:rPr>
        <w:t>5</w:t>
      </w:r>
      <w:r>
        <w:rPr>
          <w:rFonts w:ascii="Open Sans" w:hAnsi="Open Sans" w:cs="Open Sans"/>
          <w:color w:val="000000"/>
          <w:sz w:val="27"/>
          <w:szCs w:val="27"/>
        </w:rPr>
        <w:t> </w:t>
      </w:r>
      <w:r>
        <w:rPr>
          <w:rFonts w:ascii="Cambria Math" w:hAnsi="Cambria Math" w:cs="Cambria Math"/>
          <w:color w:val="000000"/>
          <w:sz w:val="27"/>
          <w:szCs w:val="27"/>
        </w:rPr>
        <w:t>⇒</w:t>
      </w:r>
      <w:r>
        <w:rPr>
          <w:rFonts w:ascii="Open Sans" w:hAnsi="Open Sans" w:cs="Open Sans"/>
          <w:color w:val="000000"/>
          <w:sz w:val="27"/>
          <w:szCs w:val="27"/>
        </w:rPr>
        <w:t xml:space="preserve"> Dễ nhận 1 electron để đạt cấu trúc bền vững của khí hiếm.</w:t>
      </w:r>
    </w:p>
    <w:p w14:paraId="48586ECE"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Tính chất hoá học:</w:t>
      </w:r>
    </w:p>
    <w:p w14:paraId="039FC2FC"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 Tác dụng với oxi tạo oxít axít</w:t>
      </w:r>
    </w:p>
    <w:p w14:paraId="2307F179"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 Tác dụng với kim loại tạo muối</w:t>
      </w:r>
    </w:p>
    <w:p w14:paraId="02C78414"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 Tác dụng với H</w:t>
      </w:r>
      <w:r>
        <w:rPr>
          <w:rFonts w:ascii="Open Sans" w:hAnsi="Open Sans" w:cs="Open Sans"/>
          <w:color w:val="000000"/>
          <w:sz w:val="20"/>
          <w:szCs w:val="20"/>
          <w:vertAlign w:val="subscript"/>
        </w:rPr>
        <w:t>2</w:t>
      </w:r>
      <w:r>
        <w:rPr>
          <w:rFonts w:ascii="Open Sans" w:hAnsi="Open Sans" w:cs="Open Sans"/>
          <w:color w:val="000000"/>
          <w:sz w:val="27"/>
          <w:szCs w:val="27"/>
        </w:rPr>
        <w:t> tạo hợp chất khí.</w:t>
      </w:r>
    </w:p>
    <w:p w14:paraId="3B22B3EE" w14:textId="77777777" w:rsidR="005E10FB" w:rsidRDefault="005E10FB" w:rsidP="005E10FB">
      <w:pPr>
        <w:pStyle w:val="NormalWeb"/>
        <w:spacing w:before="0" w:beforeAutospacing="0" w:after="240" w:afterAutospacing="0" w:line="360" w:lineRule="atLeast"/>
        <w:ind w:right="48" w:firstLine="720"/>
        <w:rPr>
          <w:rFonts w:ascii="Open Sans" w:hAnsi="Open Sans" w:cs="Open Sans"/>
          <w:color w:val="000000"/>
          <w:sz w:val="27"/>
          <w:szCs w:val="27"/>
        </w:rPr>
      </w:pPr>
      <w:r>
        <w:rPr>
          <w:rFonts w:ascii="Open Sans" w:hAnsi="Open Sans" w:cs="Open Sans"/>
          <w:b/>
          <w:bCs/>
          <w:color w:val="008000"/>
          <w:sz w:val="27"/>
          <w:szCs w:val="27"/>
        </w:rPr>
        <w:lastRenderedPageBreak/>
        <w:t>c/ Nhóm VIIIA (Nhóm khí hiếm)</w:t>
      </w:r>
    </w:p>
    <w:p w14:paraId="3D5D81F0"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Gồm các nguyên tố: He, Ne, Ar, Kr, Xe, Rn</w:t>
      </w:r>
    </w:p>
    <w:p w14:paraId="474EA1D0"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Cấu hình e lớp ngoài cùng chung: ns</w:t>
      </w:r>
      <w:r>
        <w:rPr>
          <w:rFonts w:ascii="Open Sans" w:hAnsi="Open Sans" w:cs="Open Sans"/>
          <w:color w:val="000000"/>
          <w:sz w:val="20"/>
          <w:szCs w:val="20"/>
          <w:vertAlign w:val="superscript"/>
        </w:rPr>
        <w:t>2</w:t>
      </w:r>
      <w:r>
        <w:rPr>
          <w:rFonts w:ascii="Open Sans" w:hAnsi="Open Sans" w:cs="Open Sans"/>
          <w:color w:val="000000"/>
          <w:sz w:val="27"/>
          <w:szCs w:val="27"/>
        </w:rPr>
        <w:t>np</w:t>
      </w:r>
      <w:r>
        <w:rPr>
          <w:rFonts w:ascii="Open Sans" w:hAnsi="Open Sans" w:cs="Open Sans"/>
          <w:color w:val="000000"/>
          <w:sz w:val="20"/>
          <w:szCs w:val="20"/>
          <w:vertAlign w:val="superscript"/>
        </w:rPr>
        <w:t>6</w:t>
      </w:r>
      <w:r>
        <w:rPr>
          <w:rFonts w:ascii="Open Sans" w:hAnsi="Open Sans" w:cs="Open Sans"/>
          <w:color w:val="000000"/>
          <w:sz w:val="27"/>
          <w:szCs w:val="27"/>
        </w:rPr>
        <w:t> (trừ He)</w:t>
      </w:r>
    </w:p>
    <w:p w14:paraId="2EA2894C"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Hầu hết các khí hiếm không tham gia phản ứng hoá học, tồn tại ở dạng khí, phân tử chỉ 1 nguyên tử.</w:t>
      </w:r>
    </w:p>
    <w:p w14:paraId="27A03F1B" w14:textId="33B7A2C2" w:rsidR="005E10FB" w:rsidRDefault="005E10FB" w:rsidP="005E10FB">
      <w:pPr>
        <w:pStyle w:val="NormalWeb"/>
        <w:spacing w:before="0" w:beforeAutospacing="0" w:after="240" w:afterAutospacing="0" w:line="360" w:lineRule="atLeast"/>
        <w:ind w:right="48" w:firstLine="720"/>
        <w:rPr>
          <w:rFonts w:ascii="Open Sans" w:hAnsi="Open Sans" w:cs="Open Sans"/>
          <w:b/>
          <w:bCs/>
          <w:color w:val="008000"/>
          <w:sz w:val="27"/>
          <w:szCs w:val="27"/>
        </w:rPr>
      </w:pPr>
      <w:r>
        <w:rPr>
          <w:rFonts w:ascii="Open Sans" w:hAnsi="Open Sans" w:cs="Open Sans"/>
          <w:b/>
          <w:bCs/>
          <w:color w:val="008000"/>
          <w:sz w:val="27"/>
          <w:szCs w:val="27"/>
        </w:rPr>
        <w:t>2. Các nguyên tố nhóm B và kim loại chuyển tiếp</w:t>
      </w:r>
    </w:p>
    <w:p w14:paraId="6ABE2CCE" w14:textId="27342B3A" w:rsidR="005E10FB" w:rsidRDefault="005E10FB" w:rsidP="005E10FB">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Các nguyên tố nhóm B: nguyên tố d và f (còn gọi là các kim loại chuyển tiếp)</w:t>
      </w:r>
    </w:p>
    <w:p w14:paraId="1CC9C4A3" w14:textId="7CF3B5B5" w:rsidR="005E10FB" w:rsidRDefault="005E10FB" w:rsidP="005E10FB">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xml:space="preserve">- Cấu hình electron nguyên tử có dạng: </w:t>
      </w:r>
      <w:r w:rsidRPr="005E10FB">
        <w:rPr>
          <w:rFonts w:ascii="Open Sans" w:hAnsi="Open Sans" w:cs="Open Sans"/>
          <w:b/>
          <w:bCs/>
          <w:color w:val="000000"/>
          <w:sz w:val="27"/>
          <w:szCs w:val="27"/>
        </w:rPr>
        <w:t>(n–</w:t>
      </w:r>
      <w:proofErr w:type="gramStart"/>
      <w:r w:rsidRPr="005E10FB">
        <w:rPr>
          <w:rFonts w:ascii="Open Sans" w:hAnsi="Open Sans" w:cs="Open Sans"/>
          <w:b/>
          <w:bCs/>
          <w:color w:val="000000"/>
          <w:sz w:val="27"/>
          <w:szCs w:val="27"/>
        </w:rPr>
        <w:t>1)d</w:t>
      </w:r>
      <w:r w:rsidRPr="005E10FB">
        <w:rPr>
          <w:rFonts w:ascii="Open Sans" w:hAnsi="Open Sans" w:cs="Open Sans"/>
          <w:b/>
          <w:bCs/>
          <w:color w:val="000000"/>
          <w:sz w:val="20"/>
          <w:szCs w:val="20"/>
          <w:vertAlign w:val="superscript"/>
        </w:rPr>
        <w:t>a</w:t>
      </w:r>
      <w:r w:rsidRPr="005E10FB">
        <w:rPr>
          <w:rFonts w:ascii="Open Sans" w:hAnsi="Open Sans" w:cs="Open Sans"/>
          <w:b/>
          <w:bCs/>
          <w:color w:val="000000"/>
          <w:sz w:val="27"/>
          <w:szCs w:val="27"/>
        </w:rPr>
        <w:t>ns</w:t>
      </w:r>
      <w:proofErr w:type="gramEnd"/>
      <w:r w:rsidRPr="005E10FB">
        <w:rPr>
          <w:rFonts w:ascii="Open Sans" w:hAnsi="Open Sans" w:cs="Open Sans"/>
          <w:b/>
          <w:bCs/>
          <w:color w:val="000000"/>
          <w:sz w:val="20"/>
          <w:szCs w:val="20"/>
          <w:vertAlign w:val="superscript"/>
        </w:rPr>
        <w:t>2</w:t>
      </w:r>
    </w:p>
    <w:p w14:paraId="038966FA" w14:textId="77777777" w:rsidR="005E10FB" w:rsidRDefault="005E10FB" w:rsidP="005E10FB">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Số electron hóa trị = số electron lớp n + số electron phân lớp (n–</w:t>
      </w:r>
      <w:proofErr w:type="gramStart"/>
      <w:r>
        <w:rPr>
          <w:rFonts w:ascii="Open Sans" w:hAnsi="Open Sans" w:cs="Open Sans"/>
          <w:color w:val="000000"/>
          <w:sz w:val="27"/>
          <w:szCs w:val="27"/>
        </w:rPr>
        <w:t>1)d</w:t>
      </w:r>
      <w:proofErr w:type="gramEnd"/>
      <w:r>
        <w:rPr>
          <w:rFonts w:ascii="Open Sans" w:hAnsi="Open Sans" w:cs="Open Sans"/>
          <w:color w:val="000000"/>
          <w:sz w:val="27"/>
          <w:szCs w:val="27"/>
        </w:rPr>
        <w:t xml:space="preserve"> nhưng chưa bão hòa.</w:t>
      </w:r>
    </w:p>
    <w:p w14:paraId="49403C6B" w14:textId="2B5F2AA5" w:rsidR="005E10FB" w:rsidRDefault="005E10FB" w:rsidP="005E10FB">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Đặt S = a + 2, ta có:</w:t>
      </w:r>
    </w:p>
    <w:p w14:paraId="405AA62B" w14:textId="77777777" w:rsidR="005E10FB" w:rsidRDefault="005E10FB" w:rsidP="005E10FB">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 S ≤ 8 thì S = số thứ tự nhóm.</w:t>
      </w:r>
    </w:p>
    <w:p w14:paraId="70A59C88" w14:textId="77777777" w:rsidR="005E10FB" w:rsidRDefault="005E10FB" w:rsidP="005E10FB">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+ 8 ≤ S ≤ 10 thì nguyên tố ở nhóm VIII B.</w:t>
      </w:r>
    </w:p>
    <w:p w14:paraId="1F458885" w14:textId="07FB27E6" w:rsidR="005E10FB" w:rsidRDefault="00715465" w:rsidP="00715465">
      <w:pPr>
        <w:pStyle w:val="NormalWeb"/>
        <w:spacing w:before="0" w:beforeAutospacing="0" w:after="240" w:afterAutospacing="0" w:line="360" w:lineRule="atLeast"/>
        <w:ind w:right="48"/>
        <w:rPr>
          <w:rFonts w:ascii="Open Sans" w:hAnsi="Open Sans" w:cs="Open Sans"/>
          <w:b/>
          <w:bCs/>
          <w:color w:val="008000"/>
          <w:sz w:val="27"/>
          <w:szCs w:val="27"/>
        </w:rPr>
      </w:pPr>
      <w:r w:rsidRPr="00715465">
        <w:rPr>
          <w:rFonts w:ascii="Open Sans" w:hAnsi="Open Sans" w:cs="Open Sans"/>
          <w:b/>
          <w:bCs/>
          <w:color w:val="008000"/>
          <w:sz w:val="27"/>
          <w:szCs w:val="27"/>
        </w:rPr>
        <w:t xml:space="preserve"> </w:t>
      </w:r>
      <w:r w:rsidRPr="00715465">
        <w:rPr>
          <w:rFonts w:ascii="Open Sans" w:hAnsi="Open Sans" w:cs="Open Sans"/>
          <w:b/>
          <w:bCs/>
          <w:color w:val="008000"/>
          <w:sz w:val="27"/>
          <w:szCs w:val="27"/>
        </w:rPr>
        <w:tab/>
      </w:r>
      <w:r>
        <w:rPr>
          <w:rFonts w:ascii="Open Sans" w:hAnsi="Open Sans" w:cs="Open Sans"/>
          <w:b/>
          <w:bCs/>
          <w:color w:val="008000"/>
          <w:sz w:val="27"/>
          <w:szCs w:val="27"/>
        </w:rPr>
        <w:t xml:space="preserve">3. </w:t>
      </w:r>
      <w:r w:rsidR="005E10FB">
        <w:rPr>
          <w:rFonts w:ascii="Open Sans" w:hAnsi="Open Sans" w:cs="Open Sans"/>
          <w:b/>
          <w:bCs/>
          <w:color w:val="008000"/>
          <w:sz w:val="27"/>
          <w:szCs w:val="27"/>
        </w:rPr>
        <w:t>Sự biến đổi của 1 số đại lượng vật lí</w:t>
      </w:r>
    </w:p>
    <w:p w14:paraId="5FA53E71"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b/>
          <w:bCs/>
          <w:color w:val="000000"/>
          <w:sz w:val="27"/>
          <w:szCs w:val="27"/>
        </w:rPr>
        <w:t>a.</w:t>
      </w:r>
      <w:r>
        <w:rPr>
          <w:rFonts w:ascii="Open Sans" w:hAnsi="Open Sans" w:cs="Open Sans"/>
          <w:color w:val="000000"/>
          <w:sz w:val="27"/>
          <w:szCs w:val="27"/>
        </w:rPr>
        <w:t> Sự biến đổi bán kính nguyên tử khi điện tích hạt nhân tăng:</w:t>
      </w:r>
    </w:p>
    <w:p w14:paraId="6159558F"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xml:space="preserve">   + Trong cùng chu </w:t>
      </w:r>
      <w:proofErr w:type="gramStart"/>
      <w:r>
        <w:rPr>
          <w:rFonts w:ascii="Open Sans" w:hAnsi="Open Sans" w:cs="Open Sans"/>
          <w:color w:val="000000"/>
          <w:sz w:val="27"/>
          <w:szCs w:val="27"/>
        </w:rPr>
        <w:t>kỳ :</w:t>
      </w:r>
      <w:proofErr w:type="gramEnd"/>
      <w:r>
        <w:rPr>
          <w:rFonts w:ascii="Open Sans" w:hAnsi="Open Sans" w:cs="Open Sans"/>
          <w:color w:val="000000"/>
          <w:sz w:val="27"/>
          <w:szCs w:val="27"/>
        </w:rPr>
        <w:t xml:space="preserve"> bán kính giảm.</w:t>
      </w:r>
    </w:p>
    <w:p w14:paraId="3B3426FE"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xml:space="preserve">   + Trong cùng nhóm </w:t>
      </w:r>
      <w:proofErr w:type="gramStart"/>
      <w:r>
        <w:rPr>
          <w:rFonts w:ascii="Open Sans" w:hAnsi="Open Sans" w:cs="Open Sans"/>
          <w:color w:val="000000"/>
          <w:sz w:val="27"/>
          <w:szCs w:val="27"/>
        </w:rPr>
        <w:t>A :</w:t>
      </w:r>
      <w:proofErr w:type="gramEnd"/>
      <w:r>
        <w:rPr>
          <w:rFonts w:ascii="Open Sans" w:hAnsi="Open Sans" w:cs="Open Sans"/>
          <w:color w:val="000000"/>
          <w:sz w:val="27"/>
          <w:szCs w:val="27"/>
        </w:rPr>
        <w:t xml:space="preserve"> bán kính tăng.</w:t>
      </w:r>
    </w:p>
    <w:p w14:paraId="5AC8A228"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b/>
          <w:bCs/>
          <w:color w:val="000000"/>
          <w:sz w:val="27"/>
          <w:szCs w:val="27"/>
        </w:rPr>
        <w:t>b.</w:t>
      </w:r>
      <w:r>
        <w:rPr>
          <w:rFonts w:ascii="Open Sans" w:hAnsi="Open Sans" w:cs="Open Sans"/>
          <w:color w:val="000000"/>
          <w:sz w:val="27"/>
          <w:szCs w:val="27"/>
        </w:rPr>
        <w:t> Sự biến đổi năng lượng ion hóa thứ nhất của các nguyên tố nhóm A: Khi điện tích hạt nhân tăng:</w:t>
      </w:r>
    </w:p>
    <w:p w14:paraId="5E01C819"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 Trong cùng chu kỳ năng lượng ion hóa tăng.</w:t>
      </w:r>
    </w:p>
    <w:p w14:paraId="056652AF"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 Trong cùng nhóm, năng lượng ion hóa giảm.</w:t>
      </w:r>
    </w:p>
    <w:p w14:paraId="6701B36A" w14:textId="73CF8BE8" w:rsidR="00715465" w:rsidRDefault="00715465" w:rsidP="00715465">
      <w:pPr>
        <w:pStyle w:val="NormalWeb"/>
        <w:spacing w:before="0" w:beforeAutospacing="0" w:after="240" w:afterAutospacing="0" w:line="360" w:lineRule="atLeast"/>
        <w:ind w:left="48" w:right="48"/>
        <w:jc w:val="both"/>
        <w:rPr>
          <w:rFonts w:ascii="Open Sans" w:hAnsi="Open Sans" w:cs="Open Sans"/>
          <w:b/>
          <w:bCs/>
          <w:color w:val="008000"/>
          <w:sz w:val="27"/>
          <w:szCs w:val="27"/>
        </w:rPr>
      </w:pPr>
      <w:r>
        <w:rPr>
          <w:rFonts w:ascii="Open Sans" w:hAnsi="Open Sans" w:cs="Open Sans"/>
          <w:color w:val="000000"/>
          <w:sz w:val="27"/>
          <w:szCs w:val="27"/>
        </w:rPr>
        <w:tab/>
      </w:r>
      <w:r>
        <w:rPr>
          <w:rFonts w:ascii="Open Sans" w:hAnsi="Open Sans" w:cs="Open Sans"/>
          <w:b/>
          <w:bCs/>
          <w:color w:val="008000"/>
          <w:sz w:val="27"/>
          <w:szCs w:val="27"/>
        </w:rPr>
        <w:t>4. Sự biến đổi độ âm điện</w:t>
      </w:r>
    </w:p>
    <w:p w14:paraId="5AEEE861"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b/>
          <w:bCs/>
          <w:color w:val="000000"/>
          <w:sz w:val="27"/>
          <w:szCs w:val="27"/>
        </w:rPr>
        <w:t>Độ âm điện:</w:t>
      </w:r>
      <w:r>
        <w:rPr>
          <w:rFonts w:ascii="Open Sans" w:hAnsi="Open Sans" w:cs="Open Sans"/>
          <w:color w:val="000000"/>
          <w:sz w:val="27"/>
          <w:szCs w:val="27"/>
        </w:rPr>
        <w:t> của một nguyên tử là đại lượng đặc trưng cho khả năng hút electron của nguyên tử đó khi tạo thành liên kết hóa học</w:t>
      </w:r>
    </w:p>
    <w:p w14:paraId="1A55C3A8"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Theo chiều tăng dần của điện tích hạt nhân:</w:t>
      </w:r>
    </w:p>
    <w:p w14:paraId="673FC584"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 Trong cùng chu kỳ, độ âm điện tăng.</w:t>
      </w:r>
    </w:p>
    <w:p w14:paraId="14894FB8"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 Trong cùng nhóm, độ âm điện giảm.</w:t>
      </w:r>
    </w:p>
    <w:p w14:paraId="20DC312C"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b/>
          <w:bCs/>
          <w:color w:val="008000"/>
          <w:sz w:val="27"/>
          <w:szCs w:val="27"/>
        </w:rPr>
      </w:pPr>
      <w:r>
        <w:rPr>
          <w:rFonts w:ascii="Open Sans" w:hAnsi="Open Sans" w:cs="Open Sans"/>
          <w:color w:val="000000"/>
          <w:sz w:val="27"/>
          <w:szCs w:val="27"/>
        </w:rPr>
        <w:lastRenderedPageBreak/>
        <w:tab/>
      </w:r>
      <w:r>
        <w:rPr>
          <w:rFonts w:ascii="Open Sans" w:hAnsi="Open Sans" w:cs="Open Sans"/>
          <w:b/>
          <w:bCs/>
          <w:color w:val="008000"/>
          <w:sz w:val="27"/>
          <w:szCs w:val="27"/>
        </w:rPr>
        <w:t>5.</w:t>
      </w:r>
      <w:r w:rsidRPr="00715465">
        <w:rPr>
          <w:rFonts w:ascii="Open Sans" w:hAnsi="Open Sans" w:cs="Open Sans"/>
          <w:b/>
          <w:bCs/>
          <w:color w:val="008000"/>
          <w:sz w:val="27"/>
          <w:szCs w:val="27"/>
        </w:rPr>
        <w:t xml:space="preserve"> </w:t>
      </w:r>
      <w:r>
        <w:rPr>
          <w:rFonts w:ascii="Open Sans" w:hAnsi="Open Sans" w:cs="Open Sans"/>
          <w:b/>
          <w:bCs/>
          <w:color w:val="008000"/>
          <w:sz w:val="27"/>
          <w:szCs w:val="27"/>
        </w:rPr>
        <w:t>Sự biến đổi tính kim loại và phi kim</w:t>
      </w:r>
    </w:p>
    <w:p w14:paraId="5DFD8EE3" w14:textId="56696854"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themeColor="text1"/>
          <w:sz w:val="27"/>
          <w:szCs w:val="27"/>
        </w:rPr>
      </w:pPr>
      <w:r w:rsidRPr="00715465">
        <w:rPr>
          <w:rFonts w:ascii="Open Sans" w:hAnsi="Open Sans" w:cs="Open Sans"/>
          <w:color w:val="000000" w:themeColor="text1"/>
          <w:sz w:val="27"/>
          <w:szCs w:val="27"/>
        </w:rPr>
        <w:t xml:space="preserve">Trong cùng chu kì, khi điện tích hạt nhân tăng: Tính </w:t>
      </w:r>
      <w:r>
        <w:rPr>
          <w:rFonts w:ascii="Open Sans" w:hAnsi="Open Sans" w:cs="Open Sans"/>
          <w:color w:val="000000" w:themeColor="text1"/>
          <w:sz w:val="27"/>
          <w:szCs w:val="27"/>
        </w:rPr>
        <w:t>KL</w:t>
      </w:r>
      <w:r w:rsidRPr="00715465">
        <w:rPr>
          <w:rFonts w:ascii="Open Sans" w:hAnsi="Open Sans" w:cs="Open Sans"/>
          <w:color w:val="000000" w:themeColor="text1"/>
          <w:sz w:val="27"/>
          <w:szCs w:val="27"/>
        </w:rPr>
        <w:t xml:space="preserve"> </w:t>
      </w:r>
      <w:r w:rsidRPr="00715465">
        <w:rPr>
          <w:rFonts w:ascii="Open Sans" w:hAnsi="Open Sans" w:cs="Open Sans"/>
          <w:b/>
          <w:bCs/>
          <w:color w:val="000000" w:themeColor="text1"/>
          <w:sz w:val="27"/>
          <w:szCs w:val="27"/>
        </w:rPr>
        <w:t>GIẢM</w:t>
      </w:r>
      <w:r w:rsidRPr="00715465">
        <w:rPr>
          <w:rFonts w:ascii="Open Sans" w:hAnsi="Open Sans" w:cs="Open Sans"/>
          <w:color w:val="000000" w:themeColor="text1"/>
          <w:sz w:val="27"/>
          <w:szCs w:val="27"/>
        </w:rPr>
        <w:t xml:space="preserve">, tính </w:t>
      </w:r>
      <w:r>
        <w:rPr>
          <w:rFonts w:ascii="Open Sans" w:hAnsi="Open Sans" w:cs="Open Sans"/>
          <w:color w:val="000000" w:themeColor="text1"/>
          <w:sz w:val="27"/>
          <w:szCs w:val="27"/>
        </w:rPr>
        <w:t>PK</w:t>
      </w:r>
      <w:r w:rsidRPr="00715465">
        <w:rPr>
          <w:rFonts w:ascii="Open Sans" w:hAnsi="Open Sans" w:cs="Open Sans"/>
          <w:color w:val="000000" w:themeColor="text1"/>
          <w:sz w:val="27"/>
          <w:szCs w:val="27"/>
        </w:rPr>
        <w:t xml:space="preserve"> </w:t>
      </w:r>
      <w:r w:rsidRPr="00715465">
        <w:rPr>
          <w:rFonts w:ascii="Open Sans" w:hAnsi="Open Sans" w:cs="Open Sans"/>
          <w:b/>
          <w:bCs/>
          <w:color w:val="000000" w:themeColor="text1"/>
          <w:sz w:val="27"/>
          <w:szCs w:val="27"/>
        </w:rPr>
        <w:t>TĂNG</w:t>
      </w:r>
    </w:p>
    <w:p w14:paraId="3AF1BB72" w14:textId="58EF3911" w:rsidR="00715465" w:rsidRDefault="00715465" w:rsidP="00715465">
      <w:pPr>
        <w:pStyle w:val="NormalWeb"/>
        <w:spacing w:before="0" w:beforeAutospacing="0" w:after="240" w:afterAutospacing="0" w:line="360" w:lineRule="atLeast"/>
        <w:ind w:left="48" w:right="48"/>
        <w:jc w:val="both"/>
        <w:rPr>
          <w:rFonts w:ascii="Open Sans" w:hAnsi="Open Sans" w:cs="Open Sans"/>
          <w:b/>
          <w:bCs/>
          <w:color w:val="000000" w:themeColor="text1"/>
          <w:sz w:val="27"/>
          <w:szCs w:val="27"/>
        </w:rPr>
      </w:pPr>
      <w:r>
        <w:rPr>
          <w:rFonts w:ascii="Open Sans" w:hAnsi="Open Sans" w:cs="Open Sans"/>
          <w:color w:val="000000" w:themeColor="text1"/>
          <w:sz w:val="27"/>
          <w:szCs w:val="27"/>
        </w:rPr>
        <w:t xml:space="preserve">Trong cùng nhóm A, khi điện tích hạt nhân tăng: Tính KL </w:t>
      </w:r>
      <w:r w:rsidRPr="00715465">
        <w:rPr>
          <w:rFonts w:ascii="Open Sans" w:hAnsi="Open Sans" w:cs="Open Sans"/>
          <w:b/>
          <w:bCs/>
          <w:color w:val="000000" w:themeColor="text1"/>
          <w:sz w:val="27"/>
          <w:szCs w:val="27"/>
        </w:rPr>
        <w:t>TĂNG</w:t>
      </w:r>
      <w:r>
        <w:rPr>
          <w:rFonts w:ascii="Open Sans" w:hAnsi="Open Sans" w:cs="Open Sans"/>
          <w:color w:val="000000" w:themeColor="text1"/>
          <w:sz w:val="27"/>
          <w:szCs w:val="27"/>
        </w:rPr>
        <w:t xml:space="preserve">, tính PK </w:t>
      </w:r>
      <w:r w:rsidRPr="00715465">
        <w:rPr>
          <w:rFonts w:ascii="Open Sans" w:hAnsi="Open Sans" w:cs="Open Sans"/>
          <w:b/>
          <w:bCs/>
          <w:color w:val="000000" w:themeColor="text1"/>
          <w:sz w:val="27"/>
          <w:szCs w:val="27"/>
        </w:rPr>
        <w:t>GIẢM</w:t>
      </w:r>
    </w:p>
    <w:p w14:paraId="7D910092" w14:textId="41291689" w:rsidR="00715465" w:rsidRDefault="00715465" w:rsidP="00715465">
      <w:pPr>
        <w:pStyle w:val="NormalWeb"/>
        <w:spacing w:before="0" w:beforeAutospacing="0" w:after="240" w:afterAutospacing="0" w:line="360" w:lineRule="atLeast"/>
        <w:ind w:left="48" w:right="48"/>
        <w:jc w:val="both"/>
        <w:rPr>
          <w:rFonts w:ascii="Open Sans" w:hAnsi="Open Sans" w:cs="Open Sans"/>
          <w:b/>
          <w:bCs/>
          <w:color w:val="008000"/>
          <w:sz w:val="27"/>
          <w:szCs w:val="27"/>
        </w:rPr>
      </w:pPr>
      <w:r>
        <w:rPr>
          <w:rFonts w:ascii="Open Sans" w:hAnsi="Open Sans" w:cs="Open Sans"/>
          <w:color w:val="000000" w:themeColor="text1"/>
          <w:sz w:val="27"/>
          <w:szCs w:val="27"/>
        </w:rPr>
        <w:tab/>
      </w:r>
      <w:r>
        <w:rPr>
          <w:rFonts w:ascii="Open Sans" w:hAnsi="Open Sans" w:cs="Open Sans"/>
          <w:b/>
          <w:bCs/>
          <w:color w:val="008000"/>
          <w:sz w:val="27"/>
          <w:szCs w:val="27"/>
        </w:rPr>
        <w:t>6.</w:t>
      </w:r>
      <w:r w:rsidRPr="00715465">
        <w:rPr>
          <w:rFonts w:ascii="Open Sans" w:hAnsi="Open Sans" w:cs="Open Sans"/>
          <w:b/>
          <w:bCs/>
          <w:color w:val="008000"/>
          <w:sz w:val="27"/>
          <w:szCs w:val="27"/>
        </w:rPr>
        <w:t xml:space="preserve"> </w:t>
      </w:r>
      <w:r>
        <w:rPr>
          <w:rFonts w:ascii="Open Sans" w:hAnsi="Open Sans" w:cs="Open Sans"/>
          <w:b/>
          <w:bCs/>
          <w:color w:val="008000"/>
          <w:sz w:val="27"/>
          <w:szCs w:val="27"/>
        </w:rPr>
        <w:t>Sự biến đổi hoá trị</w:t>
      </w:r>
    </w:p>
    <w:p w14:paraId="2613E961"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xml:space="preserve">Trong cùng chu </w:t>
      </w:r>
      <w:proofErr w:type="gramStart"/>
      <w:r>
        <w:rPr>
          <w:rFonts w:ascii="Open Sans" w:hAnsi="Open Sans" w:cs="Open Sans"/>
          <w:color w:val="000000"/>
          <w:sz w:val="27"/>
          <w:szCs w:val="27"/>
        </w:rPr>
        <w:t>kỳ ,</w:t>
      </w:r>
      <w:proofErr w:type="gramEnd"/>
      <w:r>
        <w:rPr>
          <w:rFonts w:ascii="Open Sans" w:hAnsi="Open Sans" w:cs="Open Sans"/>
          <w:color w:val="000000"/>
          <w:sz w:val="27"/>
          <w:szCs w:val="27"/>
        </w:rPr>
        <w:t xml:space="preserve"> khi điện tích hạt nhân tăng , hóa trị cao nhất với oxi tăng từ 1 đến 7, hóa trị đối với hidro giảm từ 4 đến 1.</w:t>
      </w:r>
    </w:p>
    <w:p w14:paraId="64ECF797"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b/>
          <w:bCs/>
          <w:i/>
          <w:iCs/>
          <w:color w:val="000000"/>
          <w:sz w:val="27"/>
          <w:szCs w:val="27"/>
        </w:rPr>
        <w:t>Hóa trị đối với hidro= số thứ tự nhóm –hóa trị đối với oxi</w:t>
      </w:r>
    </w:p>
    <w:p w14:paraId="71E35563"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xml:space="preserve">Công thức phân tử ứng với các nhóm nguyên tố </w:t>
      </w:r>
      <w:proofErr w:type="gramStart"/>
      <w:r>
        <w:rPr>
          <w:rFonts w:ascii="Open Sans" w:hAnsi="Open Sans" w:cs="Open Sans"/>
          <w:color w:val="000000"/>
          <w:sz w:val="27"/>
          <w:szCs w:val="27"/>
        </w:rPr>
        <w:t>( R</w:t>
      </w:r>
      <w:proofErr w:type="gramEnd"/>
      <w:r>
        <w:rPr>
          <w:rFonts w:ascii="Open Sans" w:hAnsi="Open Sans" w:cs="Open Sans"/>
          <w:color w:val="000000"/>
          <w:sz w:val="27"/>
          <w:szCs w:val="27"/>
        </w:rPr>
        <w:t xml:space="preserve"> : là nguyên tố )</w:t>
      </w:r>
    </w:p>
    <w:p w14:paraId="394FA8A2"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sidRPr="00715465">
        <w:rPr>
          <w:rFonts w:ascii="Open Sans" w:hAnsi="Open Sans" w:cs="Open Sans"/>
          <w:b/>
          <w:bCs/>
          <w:color w:val="000000"/>
          <w:sz w:val="32"/>
          <w:szCs w:val="32"/>
        </w:rPr>
        <w:t>R</w:t>
      </w:r>
      <w:r w:rsidRPr="00715465">
        <w:rPr>
          <w:rFonts w:ascii="Open Sans" w:hAnsi="Open Sans" w:cs="Open Sans"/>
          <w:b/>
          <w:bCs/>
          <w:color w:val="000000"/>
          <w:sz w:val="32"/>
          <w:szCs w:val="32"/>
          <w:vertAlign w:val="subscript"/>
        </w:rPr>
        <w:t>2</w:t>
      </w:r>
      <w:proofErr w:type="gramStart"/>
      <w:r w:rsidRPr="00715465">
        <w:rPr>
          <w:rFonts w:ascii="Open Sans" w:hAnsi="Open Sans" w:cs="Open Sans"/>
          <w:b/>
          <w:bCs/>
          <w:color w:val="000000"/>
          <w:sz w:val="32"/>
          <w:szCs w:val="32"/>
        </w:rPr>
        <w:t>On</w:t>
      </w:r>
      <w:r>
        <w:rPr>
          <w:rFonts w:ascii="Open Sans" w:hAnsi="Open Sans" w:cs="Open Sans"/>
          <w:color w:val="000000"/>
          <w:sz w:val="27"/>
          <w:szCs w:val="27"/>
        </w:rPr>
        <w:t xml:space="preserve"> :</w:t>
      </w:r>
      <w:proofErr w:type="gramEnd"/>
      <w:r>
        <w:rPr>
          <w:rFonts w:ascii="Open Sans" w:hAnsi="Open Sans" w:cs="Open Sans"/>
          <w:color w:val="000000"/>
          <w:sz w:val="27"/>
          <w:szCs w:val="27"/>
        </w:rPr>
        <w:t xml:space="preserve"> n là số thứ tự của nhóm.</w:t>
      </w:r>
    </w:p>
    <w:p w14:paraId="40051775"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sidRPr="00715465">
        <w:rPr>
          <w:rFonts w:ascii="Open Sans" w:hAnsi="Open Sans" w:cs="Open Sans"/>
          <w:b/>
          <w:bCs/>
          <w:color w:val="000000"/>
          <w:sz w:val="32"/>
          <w:szCs w:val="32"/>
        </w:rPr>
        <w:t>RH</w:t>
      </w:r>
      <w:r w:rsidRPr="00715465">
        <w:rPr>
          <w:rFonts w:ascii="Open Sans" w:hAnsi="Open Sans" w:cs="Open Sans"/>
          <w:b/>
          <w:bCs/>
          <w:color w:val="000000"/>
          <w:sz w:val="32"/>
          <w:szCs w:val="32"/>
          <w:vertAlign w:val="subscript"/>
        </w:rPr>
        <w:t>8-</w:t>
      </w:r>
      <w:proofErr w:type="gramStart"/>
      <w:r w:rsidRPr="00715465">
        <w:rPr>
          <w:rFonts w:ascii="Open Sans" w:hAnsi="Open Sans" w:cs="Open Sans"/>
          <w:b/>
          <w:bCs/>
          <w:color w:val="000000"/>
          <w:sz w:val="32"/>
          <w:szCs w:val="32"/>
          <w:vertAlign w:val="subscript"/>
        </w:rPr>
        <w:t>n</w:t>
      </w:r>
      <w:r>
        <w:rPr>
          <w:rFonts w:ascii="Open Sans" w:hAnsi="Open Sans" w:cs="Open Sans"/>
          <w:color w:val="000000"/>
          <w:sz w:val="27"/>
          <w:szCs w:val="27"/>
        </w:rPr>
        <w:t> :</w:t>
      </w:r>
      <w:proofErr w:type="gramEnd"/>
      <w:r>
        <w:rPr>
          <w:rFonts w:ascii="Open Sans" w:hAnsi="Open Sans" w:cs="Open Sans"/>
          <w:color w:val="000000"/>
          <w:sz w:val="27"/>
          <w:szCs w:val="27"/>
        </w:rPr>
        <w:t xml:space="preserve"> n là số thứ tự của nhóm.</w:t>
      </w:r>
    </w:p>
    <w:tbl>
      <w:tblPr>
        <w:tblW w:w="92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47"/>
        <w:gridCol w:w="1056"/>
        <w:gridCol w:w="945"/>
        <w:gridCol w:w="1170"/>
        <w:gridCol w:w="1056"/>
        <w:gridCol w:w="1170"/>
        <w:gridCol w:w="1056"/>
        <w:gridCol w:w="1170"/>
      </w:tblGrid>
      <w:tr w:rsidR="00715465" w:rsidRPr="00715465" w14:paraId="1586E9A2" w14:textId="77777777" w:rsidTr="007154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571F58"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Nhóm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5A4D55"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5591F8"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IIA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CD93A3"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IIIA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A5A50F"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IVA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BA3048"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VA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DAE923"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VIA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2EB948"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VIIA</w:t>
            </w:r>
          </w:p>
        </w:tc>
      </w:tr>
      <w:tr w:rsidR="00715465" w:rsidRPr="00715465" w14:paraId="2EB2C2E2" w14:textId="77777777" w:rsidTr="007154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BDA398"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Oxit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3A03D1"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w:t>
            </w:r>
            <w:r w:rsidRPr="00715465">
              <w:rPr>
                <w:rFonts w:ascii="Open Sans" w:eastAsia="Times New Roman" w:hAnsi="Open Sans" w:cs="Open Sans"/>
                <w:color w:val="313131"/>
                <w:kern w:val="0"/>
                <w:sz w:val="18"/>
                <w:szCs w:val="18"/>
                <w:vertAlign w:val="subscript"/>
                <w:lang w:val="en-US"/>
                <w14:ligatures w14:val="none"/>
              </w:rPr>
              <w:t>2</w:t>
            </w:r>
            <w:r w:rsidRPr="00715465">
              <w:rPr>
                <w:rFonts w:ascii="Open Sans" w:eastAsia="Times New Roman" w:hAnsi="Open Sans" w:cs="Open Sans"/>
                <w:color w:val="313131"/>
                <w:kern w:val="0"/>
                <w:sz w:val="24"/>
                <w:szCs w:val="24"/>
                <w:lang w:val="en-US"/>
                <w14:ligatures w14:val="none"/>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B13DAB"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97B3AB"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w:t>
            </w:r>
            <w:r w:rsidRPr="00715465">
              <w:rPr>
                <w:rFonts w:ascii="Open Sans" w:eastAsia="Times New Roman" w:hAnsi="Open Sans" w:cs="Open Sans"/>
                <w:color w:val="313131"/>
                <w:kern w:val="0"/>
                <w:sz w:val="18"/>
                <w:szCs w:val="18"/>
                <w:vertAlign w:val="subscript"/>
                <w:lang w:val="en-US"/>
                <w14:ligatures w14:val="none"/>
              </w:rPr>
              <w:t>2</w:t>
            </w:r>
            <w:r w:rsidRPr="00715465">
              <w:rPr>
                <w:rFonts w:ascii="Open Sans" w:eastAsia="Times New Roman" w:hAnsi="Open Sans" w:cs="Open Sans"/>
                <w:color w:val="313131"/>
                <w:kern w:val="0"/>
                <w:sz w:val="24"/>
                <w:szCs w:val="24"/>
                <w:lang w:val="en-US"/>
                <w14:ligatures w14:val="none"/>
              </w:rPr>
              <w:t>O</w:t>
            </w:r>
            <w:r w:rsidRPr="00715465">
              <w:rPr>
                <w:rFonts w:ascii="Open Sans" w:eastAsia="Times New Roman" w:hAnsi="Open Sans" w:cs="Open Sans"/>
                <w:color w:val="313131"/>
                <w:kern w:val="0"/>
                <w:sz w:val="18"/>
                <w:szCs w:val="18"/>
                <w:vertAlign w:val="subscript"/>
                <w:lang w:val="en-US"/>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D48C33"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RO</w:t>
            </w:r>
            <w:r w:rsidRPr="00715465">
              <w:rPr>
                <w:rFonts w:ascii="Open Sans" w:eastAsia="Times New Roman" w:hAnsi="Open Sans" w:cs="Open Sans"/>
                <w:color w:val="313131"/>
                <w:kern w:val="0"/>
                <w:sz w:val="18"/>
                <w:szCs w:val="18"/>
                <w:vertAlign w:val="subscript"/>
                <w:lang w:val="en-US"/>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135BA5"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w:t>
            </w:r>
            <w:r w:rsidRPr="00715465">
              <w:rPr>
                <w:rFonts w:ascii="Open Sans" w:eastAsia="Times New Roman" w:hAnsi="Open Sans" w:cs="Open Sans"/>
                <w:color w:val="313131"/>
                <w:kern w:val="0"/>
                <w:sz w:val="18"/>
                <w:szCs w:val="18"/>
                <w:vertAlign w:val="subscript"/>
                <w:lang w:val="en-US"/>
                <w14:ligatures w14:val="none"/>
              </w:rPr>
              <w:t>2</w:t>
            </w:r>
            <w:r w:rsidRPr="00715465">
              <w:rPr>
                <w:rFonts w:ascii="Open Sans" w:eastAsia="Times New Roman" w:hAnsi="Open Sans" w:cs="Open Sans"/>
                <w:color w:val="313131"/>
                <w:kern w:val="0"/>
                <w:sz w:val="24"/>
                <w:szCs w:val="24"/>
                <w:lang w:val="en-US"/>
                <w14:ligatures w14:val="none"/>
              </w:rPr>
              <w:t>O</w:t>
            </w:r>
            <w:r w:rsidRPr="00715465">
              <w:rPr>
                <w:rFonts w:ascii="Open Sans" w:eastAsia="Times New Roman" w:hAnsi="Open Sans" w:cs="Open Sans"/>
                <w:color w:val="313131"/>
                <w:kern w:val="0"/>
                <w:sz w:val="18"/>
                <w:szCs w:val="18"/>
                <w:vertAlign w:val="subscript"/>
                <w:lang w:val="en-US"/>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AF77A0"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RO</w:t>
            </w:r>
            <w:r w:rsidRPr="00715465">
              <w:rPr>
                <w:rFonts w:ascii="Open Sans" w:eastAsia="Times New Roman" w:hAnsi="Open Sans" w:cs="Open Sans"/>
                <w:color w:val="313131"/>
                <w:kern w:val="0"/>
                <w:sz w:val="18"/>
                <w:szCs w:val="18"/>
                <w:vertAlign w:val="subscript"/>
                <w:lang w:val="en-US"/>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8CEED1"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w:t>
            </w:r>
            <w:r w:rsidRPr="00715465">
              <w:rPr>
                <w:rFonts w:ascii="Open Sans" w:eastAsia="Times New Roman" w:hAnsi="Open Sans" w:cs="Open Sans"/>
                <w:color w:val="313131"/>
                <w:kern w:val="0"/>
                <w:sz w:val="18"/>
                <w:szCs w:val="18"/>
                <w:vertAlign w:val="subscript"/>
                <w:lang w:val="en-US"/>
                <w14:ligatures w14:val="none"/>
              </w:rPr>
              <w:t>2</w:t>
            </w:r>
            <w:r w:rsidRPr="00715465">
              <w:rPr>
                <w:rFonts w:ascii="Open Sans" w:eastAsia="Times New Roman" w:hAnsi="Open Sans" w:cs="Open Sans"/>
                <w:color w:val="313131"/>
                <w:kern w:val="0"/>
                <w:sz w:val="24"/>
                <w:szCs w:val="24"/>
                <w:lang w:val="en-US"/>
                <w14:ligatures w14:val="none"/>
              </w:rPr>
              <w:t>O</w:t>
            </w:r>
            <w:r w:rsidRPr="00715465">
              <w:rPr>
                <w:rFonts w:ascii="Open Sans" w:eastAsia="Times New Roman" w:hAnsi="Open Sans" w:cs="Open Sans"/>
                <w:color w:val="313131"/>
                <w:kern w:val="0"/>
                <w:sz w:val="18"/>
                <w:szCs w:val="18"/>
                <w:vertAlign w:val="subscript"/>
                <w:lang w:val="en-US"/>
                <w14:ligatures w14:val="none"/>
              </w:rPr>
              <w:t>7</w:t>
            </w:r>
          </w:p>
        </w:tc>
      </w:tr>
      <w:tr w:rsidR="00715465" w:rsidRPr="00715465" w14:paraId="04ED500D" w14:textId="77777777" w:rsidTr="007154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EB34CA" w14:textId="33956600"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Hiđr</w:t>
            </w:r>
            <w:r>
              <w:rPr>
                <w:rFonts w:ascii="Open Sans" w:eastAsia="Times New Roman" w:hAnsi="Open Sans" w:cs="Open Sans"/>
                <w:color w:val="313131"/>
                <w:kern w:val="0"/>
                <w:sz w:val="24"/>
                <w:szCs w:val="24"/>
                <w:lang w:val="en-US"/>
                <w14:ligatures w14:val="none"/>
              </w:rPr>
              <w:t>ua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54F74F"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A067F0" w14:textId="77777777" w:rsidR="00715465" w:rsidRPr="00715465" w:rsidRDefault="00715465" w:rsidP="00715465">
            <w:pPr>
              <w:spacing w:before="0" w:after="300" w:line="240" w:lineRule="auto"/>
              <w:rPr>
                <w:rFonts w:ascii="Times New Roman" w:eastAsia="Times New Roman" w:hAnsi="Times New Roman" w:cs="Times New Roman"/>
                <w:kern w:val="0"/>
                <w:sz w:val="20"/>
                <w:szCs w:val="20"/>
                <w:lang w:val="en-US"/>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C06504" w14:textId="77777777" w:rsidR="00715465" w:rsidRPr="00715465" w:rsidRDefault="00715465" w:rsidP="00715465">
            <w:pPr>
              <w:spacing w:before="0" w:after="300" w:line="240" w:lineRule="auto"/>
              <w:rPr>
                <w:rFonts w:ascii="Times New Roman" w:eastAsia="Times New Roman" w:hAnsi="Times New Roman" w:cs="Times New Roman"/>
                <w:kern w:val="0"/>
                <w:sz w:val="20"/>
                <w:szCs w:val="20"/>
                <w:lang w:val="en-US"/>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F003A1"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RH</w:t>
            </w:r>
            <w:r w:rsidRPr="00715465">
              <w:rPr>
                <w:rFonts w:ascii="Open Sans" w:eastAsia="Times New Roman" w:hAnsi="Open Sans" w:cs="Open Sans"/>
                <w:color w:val="313131"/>
                <w:kern w:val="0"/>
                <w:sz w:val="18"/>
                <w:szCs w:val="18"/>
                <w:vertAlign w:val="subscript"/>
                <w:lang w:val="en-US"/>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C7DB4D"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RH</w:t>
            </w:r>
            <w:r w:rsidRPr="00715465">
              <w:rPr>
                <w:rFonts w:ascii="Open Sans" w:eastAsia="Times New Roman" w:hAnsi="Open Sans" w:cs="Open Sans"/>
                <w:color w:val="313131"/>
                <w:kern w:val="0"/>
                <w:sz w:val="18"/>
                <w:szCs w:val="18"/>
                <w:vertAlign w:val="subscript"/>
                <w:lang w:val="en-US"/>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35126F"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RH</w:t>
            </w:r>
            <w:r w:rsidRPr="00715465">
              <w:rPr>
                <w:rFonts w:ascii="Open Sans" w:eastAsia="Times New Roman" w:hAnsi="Open Sans" w:cs="Open Sans"/>
                <w:color w:val="313131"/>
                <w:kern w:val="0"/>
                <w:sz w:val="18"/>
                <w:szCs w:val="18"/>
                <w:vertAlign w:val="subscript"/>
                <w:lang w:val="en-US"/>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10F0A8"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RH</w:t>
            </w:r>
          </w:p>
        </w:tc>
      </w:tr>
    </w:tbl>
    <w:p w14:paraId="5225211D"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themeColor="text1"/>
          <w:sz w:val="27"/>
          <w:szCs w:val="27"/>
        </w:rPr>
      </w:pPr>
    </w:p>
    <w:p w14:paraId="1BF4704E" w14:textId="168CD816" w:rsidR="00715465" w:rsidRDefault="00715465" w:rsidP="00715465">
      <w:pPr>
        <w:pStyle w:val="NormalWeb"/>
        <w:spacing w:before="0" w:beforeAutospacing="0" w:after="240" w:afterAutospacing="0" w:line="360" w:lineRule="atLeast"/>
        <w:ind w:left="48" w:right="48"/>
        <w:jc w:val="both"/>
        <w:rPr>
          <w:rFonts w:ascii="Open Sans" w:hAnsi="Open Sans" w:cs="Open Sans"/>
          <w:b/>
          <w:bCs/>
          <w:color w:val="008000"/>
          <w:sz w:val="27"/>
          <w:szCs w:val="27"/>
        </w:rPr>
      </w:pPr>
      <w:r>
        <w:rPr>
          <w:rFonts w:ascii="Open Sans" w:hAnsi="Open Sans" w:cs="Open Sans"/>
          <w:color w:val="000000" w:themeColor="text1"/>
          <w:sz w:val="27"/>
          <w:szCs w:val="27"/>
        </w:rPr>
        <w:tab/>
      </w:r>
      <w:r>
        <w:rPr>
          <w:rFonts w:ascii="Open Sans" w:hAnsi="Open Sans" w:cs="Open Sans"/>
          <w:b/>
          <w:bCs/>
          <w:color w:val="008000"/>
          <w:sz w:val="27"/>
          <w:szCs w:val="27"/>
        </w:rPr>
        <w:t>7.</w:t>
      </w:r>
      <w:r w:rsidRPr="00715465">
        <w:rPr>
          <w:rFonts w:ascii="Open Sans" w:hAnsi="Open Sans" w:cs="Open Sans"/>
          <w:b/>
          <w:bCs/>
          <w:color w:val="008000"/>
          <w:sz w:val="27"/>
          <w:szCs w:val="27"/>
        </w:rPr>
        <w:t xml:space="preserve"> </w:t>
      </w:r>
      <w:r>
        <w:rPr>
          <w:rFonts w:ascii="Open Sans" w:hAnsi="Open Sans" w:cs="Open Sans"/>
          <w:b/>
          <w:bCs/>
          <w:color w:val="008000"/>
          <w:sz w:val="27"/>
          <w:szCs w:val="27"/>
        </w:rPr>
        <w:t>Sự biến đổi tính axit-bazo của Oxit và hidroxit tương ứng</w:t>
      </w:r>
    </w:p>
    <w:p w14:paraId="63DC79D2"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b/>
          <w:bCs/>
          <w:color w:val="000000"/>
          <w:sz w:val="27"/>
          <w:szCs w:val="27"/>
        </w:rPr>
        <w:t xml:space="preserve">a. Trong cùng chu </w:t>
      </w:r>
      <w:proofErr w:type="gramStart"/>
      <w:r>
        <w:rPr>
          <w:rFonts w:ascii="Open Sans" w:hAnsi="Open Sans" w:cs="Open Sans"/>
          <w:b/>
          <w:bCs/>
          <w:color w:val="000000"/>
          <w:sz w:val="27"/>
          <w:szCs w:val="27"/>
        </w:rPr>
        <w:t>kỳ ,</w:t>
      </w:r>
      <w:proofErr w:type="gramEnd"/>
      <w:r>
        <w:rPr>
          <w:rFonts w:ascii="Open Sans" w:hAnsi="Open Sans" w:cs="Open Sans"/>
          <w:color w:val="000000"/>
          <w:sz w:val="27"/>
          <w:szCs w:val="27"/>
        </w:rPr>
        <w:t> khi điện tích hạt nhân tăng : tính bazo giảm, tính axit tăng .</w:t>
      </w:r>
    </w:p>
    <w:p w14:paraId="1C3A664D"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b/>
          <w:bCs/>
          <w:color w:val="000000"/>
          <w:sz w:val="27"/>
          <w:szCs w:val="27"/>
        </w:rPr>
        <w:t>b. Trong cùng nhóm A,</w:t>
      </w:r>
      <w:r>
        <w:rPr>
          <w:rFonts w:ascii="Open Sans" w:hAnsi="Open Sans" w:cs="Open Sans"/>
          <w:color w:val="000000"/>
          <w:sz w:val="27"/>
          <w:szCs w:val="27"/>
        </w:rPr>
        <w:t xml:space="preserve"> khi điện tích hạt nhân </w:t>
      </w:r>
      <w:proofErr w:type="gramStart"/>
      <w:r>
        <w:rPr>
          <w:rFonts w:ascii="Open Sans" w:hAnsi="Open Sans" w:cs="Open Sans"/>
          <w:color w:val="000000"/>
          <w:sz w:val="27"/>
          <w:szCs w:val="27"/>
        </w:rPr>
        <w:t>tăng :</w:t>
      </w:r>
      <w:proofErr w:type="gramEnd"/>
      <w:r>
        <w:rPr>
          <w:rFonts w:ascii="Open Sans" w:hAnsi="Open Sans" w:cs="Open Sans"/>
          <w:color w:val="000000"/>
          <w:sz w:val="27"/>
          <w:szCs w:val="27"/>
        </w:rPr>
        <w:t xml:space="preserve"> tính bazo tăng, tính axit giảm.</w:t>
      </w:r>
    </w:p>
    <w:p w14:paraId="28997F79" w14:textId="77777777" w:rsidR="00715465" w:rsidRPr="00715465" w:rsidRDefault="00715465" w:rsidP="00715465">
      <w:pPr>
        <w:pStyle w:val="NormalWeb"/>
        <w:spacing w:before="0" w:beforeAutospacing="0" w:after="240" w:afterAutospacing="0" w:line="360" w:lineRule="atLeast"/>
        <w:ind w:left="48" w:right="48"/>
        <w:jc w:val="both"/>
        <w:rPr>
          <w:rFonts w:ascii="Open Sans" w:hAnsi="Open Sans" w:cs="Open Sans"/>
          <w:color w:val="000000" w:themeColor="text1"/>
          <w:sz w:val="27"/>
          <w:szCs w:val="27"/>
        </w:rPr>
      </w:pPr>
    </w:p>
    <w:p w14:paraId="6E720BB0"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b/>
          <w:bCs/>
          <w:color w:val="008000"/>
          <w:sz w:val="27"/>
          <w:szCs w:val="27"/>
        </w:rPr>
        <w:tab/>
        <w:t>8. Định luật tuần hoàn các nguyên tố hoá học</w:t>
      </w:r>
    </w:p>
    <w:p w14:paraId="44C30040" w14:textId="0BAE0985" w:rsidR="00715465" w:rsidRP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xml:space="preserve">Tính chất của các nguyên tố và đơn chất cũng như thành phần và tính chất của các hợp chất tạo nên từ các nguyên tố đó biến đổi tuần hoàn theo chiều tăng của điện tích hạt nhân nguyên tử. </w:t>
      </w:r>
    </w:p>
    <w:p w14:paraId="000F1C8D" w14:textId="77777777" w:rsidR="005E10FB" w:rsidRDefault="005E10FB" w:rsidP="0014683D">
      <w:pPr>
        <w:pStyle w:val="NormalWeb"/>
        <w:spacing w:before="0" w:beforeAutospacing="0" w:after="240" w:afterAutospacing="0" w:line="360" w:lineRule="atLeast"/>
        <w:ind w:right="48"/>
        <w:jc w:val="both"/>
        <w:rPr>
          <w:rFonts w:ascii="Open Sans" w:hAnsi="Open Sans" w:cs="Open Sans"/>
          <w:color w:val="000000"/>
          <w:sz w:val="27"/>
          <w:szCs w:val="27"/>
        </w:rPr>
      </w:pPr>
    </w:p>
    <w:p w14:paraId="3B2FE51C" w14:textId="1C72F03D"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p>
    <w:p w14:paraId="3F6D2923" w14:textId="4E17D7DF" w:rsidR="002F4A38" w:rsidRPr="002F4A38" w:rsidRDefault="002F4A38" w:rsidP="002F4A38">
      <w:pPr>
        <w:rPr>
          <w:sz w:val="28"/>
          <w:szCs w:val="28"/>
          <w:lang w:val="en-US"/>
        </w:rPr>
      </w:pPr>
    </w:p>
    <w:sectPr w:rsidR="002F4A38" w:rsidRPr="002F4A38" w:rsidSect="002F4A38">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51BB4"/>
    <w:multiLevelType w:val="hybridMultilevel"/>
    <w:tmpl w:val="241A5278"/>
    <w:lvl w:ilvl="0" w:tplc="FFFFFFFF">
      <w:start w:val="1"/>
      <w:numFmt w:val="decimal"/>
      <w:lvlText w:val="%1."/>
      <w:lvlJc w:val="left"/>
      <w:pPr>
        <w:ind w:left="1440" w:hanging="360"/>
      </w:pPr>
      <w:rPr>
        <w:rFonts w:hint="default"/>
      </w:rPr>
    </w:lvl>
    <w:lvl w:ilvl="1" w:tplc="411C204C">
      <w:start w:val="1"/>
      <w:numFmt w:val="decimal"/>
      <w:lvlText w:val="%2."/>
      <w:lvlJc w:val="left"/>
      <w:pPr>
        <w:ind w:left="630" w:hanging="360"/>
      </w:pPr>
      <w:rPr>
        <w:rFonts w:hint="default"/>
        <w:b/>
        <w:bCs/>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2ACF7F1B"/>
    <w:multiLevelType w:val="hybridMultilevel"/>
    <w:tmpl w:val="046C1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C85141"/>
    <w:multiLevelType w:val="hybridMultilevel"/>
    <w:tmpl w:val="E53A874E"/>
    <w:lvl w:ilvl="0" w:tplc="5CDAB53A">
      <w:start w:val="1"/>
      <w:numFmt w:val="bullet"/>
      <w:lvlText w:val=""/>
      <w:lvlJc w:val="left"/>
      <w:pPr>
        <w:ind w:left="1440" w:hanging="360"/>
      </w:pPr>
      <w:rPr>
        <w:rFonts w:ascii="Symbol" w:eastAsia="Times New Roman" w:hAnsi="Symbol" w:cs="Open San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A636C9"/>
    <w:multiLevelType w:val="hybridMultilevel"/>
    <w:tmpl w:val="1B584990"/>
    <w:lvl w:ilvl="0" w:tplc="F81E1E2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5D26E84"/>
    <w:multiLevelType w:val="hybridMultilevel"/>
    <w:tmpl w:val="87A0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912BB"/>
    <w:multiLevelType w:val="hybridMultilevel"/>
    <w:tmpl w:val="8D3492B2"/>
    <w:lvl w:ilvl="0" w:tplc="CEBE0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763E60"/>
    <w:multiLevelType w:val="hybridMultilevel"/>
    <w:tmpl w:val="6F7C815C"/>
    <w:lvl w:ilvl="0" w:tplc="5CDAB53A">
      <w:start w:val="1"/>
      <w:numFmt w:val="bullet"/>
      <w:lvlText w:val=""/>
      <w:lvlJc w:val="left"/>
      <w:pPr>
        <w:ind w:left="1440" w:hanging="360"/>
      </w:pPr>
      <w:rPr>
        <w:rFonts w:ascii="Symbol" w:eastAsia="Times New Roman" w:hAnsi="Symbol" w:cs="Open San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840D4"/>
    <w:multiLevelType w:val="hybridMultilevel"/>
    <w:tmpl w:val="59DCB712"/>
    <w:lvl w:ilvl="0" w:tplc="7AB84C98">
      <w:start w:val="1"/>
      <w:numFmt w:val="upperRoman"/>
      <w:lvlText w:val="%1."/>
      <w:lvlJc w:val="left"/>
      <w:pPr>
        <w:ind w:left="720" w:hanging="720"/>
      </w:pPr>
      <w:rPr>
        <w:rFonts w:hint="default"/>
      </w:rPr>
    </w:lvl>
    <w:lvl w:ilvl="1" w:tplc="8C88C888">
      <w:start w:val="1"/>
      <w:numFmt w:val="decimal"/>
      <w:lvlText w:val="%2."/>
      <w:lvlJc w:val="left"/>
      <w:pPr>
        <w:ind w:left="1095" w:hanging="375"/>
      </w:pPr>
      <w:rPr>
        <w:rFonts w:hint="default"/>
        <w:b/>
        <w:color w:val="008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2E4CF2"/>
    <w:multiLevelType w:val="hybridMultilevel"/>
    <w:tmpl w:val="1A967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B9444F"/>
    <w:multiLevelType w:val="hybridMultilevel"/>
    <w:tmpl w:val="8E80493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5C9C265F"/>
    <w:multiLevelType w:val="hybridMultilevel"/>
    <w:tmpl w:val="B9966128"/>
    <w:lvl w:ilvl="0" w:tplc="A34AE3DA">
      <w:start w:val="1"/>
      <w:numFmt w:val="decimal"/>
      <w:lvlText w:val="%1."/>
      <w:lvlJc w:val="left"/>
      <w:pPr>
        <w:ind w:left="1080" w:hanging="360"/>
      </w:pPr>
      <w:rPr>
        <w:rFonts w:hint="default"/>
        <w:b/>
        <w:color w:val="008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1F5019"/>
    <w:multiLevelType w:val="hybridMultilevel"/>
    <w:tmpl w:val="3646A2A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15:restartNumberingAfterBreak="0">
    <w:nsid w:val="6C012EFA"/>
    <w:multiLevelType w:val="hybridMultilevel"/>
    <w:tmpl w:val="E8A465F0"/>
    <w:lvl w:ilvl="0" w:tplc="F81E1E26">
      <w:start w:val="1"/>
      <w:numFmt w:val="decimal"/>
      <w:lvlText w:val="%1."/>
      <w:lvlJc w:val="left"/>
      <w:pPr>
        <w:ind w:left="36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8509F1"/>
    <w:multiLevelType w:val="hybridMultilevel"/>
    <w:tmpl w:val="1B641A8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7"/>
  </w:num>
  <w:num w:numId="2">
    <w:abstractNumId w:val="4"/>
  </w:num>
  <w:num w:numId="3">
    <w:abstractNumId w:val="8"/>
  </w:num>
  <w:num w:numId="4">
    <w:abstractNumId w:val="12"/>
  </w:num>
  <w:num w:numId="5">
    <w:abstractNumId w:val="10"/>
  </w:num>
  <w:num w:numId="6">
    <w:abstractNumId w:val="11"/>
  </w:num>
  <w:num w:numId="7">
    <w:abstractNumId w:val="13"/>
  </w:num>
  <w:num w:numId="8">
    <w:abstractNumId w:val="1"/>
  </w:num>
  <w:num w:numId="9">
    <w:abstractNumId w:val="9"/>
  </w:num>
  <w:num w:numId="10">
    <w:abstractNumId w:val="5"/>
  </w:num>
  <w:num w:numId="11">
    <w:abstractNumId w:val="2"/>
  </w:num>
  <w:num w:numId="12">
    <w:abstractNumId w:val="3"/>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38"/>
    <w:rsid w:val="000561C0"/>
    <w:rsid w:val="001464B6"/>
    <w:rsid w:val="0014683D"/>
    <w:rsid w:val="002F4A38"/>
    <w:rsid w:val="00314A5A"/>
    <w:rsid w:val="005E10FB"/>
    <w:rsid w:val="00715465"/>
    <w:rsid w:val="008273DE"/>
    <w:rsid w:val="00947696"/>
    <w:rsid w:val="00AE7806"/>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DA7E"/>
  <w15:chartTrackingRefBased/>
  <w15:docId w15:val="{784A0301-5397-4AE7-8DA9-23F6EB2A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A38"/>
    <w:pPr>
      <w:ind w:left="720"/>
      <w:contextualSpacing/>
    </w:pPr>
  </w:style>
  <w:style w:type="paragraph" w:styleId="NormalWeb">
    <w:name w:val="Normal (Web)"/>
    <w:basedOn w:val="Normal"/>
    <w:uiPriority w:val="99"/>
    <w:semiHidden/>
    <w:unhideWhenUsed/>
    <w:rsid w:val="002F4A3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2F4A38"/>
    <w:rPr>
      <w:color w:val="0563C1" w:themeColor="hyperlink"/>
      <w:u w:val="single"/>
    </w:rPr>
  </w:style>
  <w:style w:type="character" w:styleId="UnresolvedMention">
    <w:name w:val="Unresolved Mention"/>
    <w:basedOn w:val="DefaultParagraphFont"/>
    <w:uiPriority w:val="99"/>
    <w:semiHidden/>
    <w:unhideWhenUsed/>
    <w:rsid w:val="002F4A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0495">
      <w:bodyDiv w:val="1"/>
      <w:marLeft w:val="0"/>
      <w:marRight w:val="0"/>
      <w:marTop w:val="0"/>
      <w:marBottom w:val="0"/>
      <w:divBdr>
        <w:top w:val="none" w:sz="0" w:space="0" w:color="auto"/>
        <w:left w:val="none" w:sz="0" w:space="0" w:color="auto"/>
        <w:bottom w:val="none" w:sz="0" w:space="0" w:color="auto"/>
        <w:right w:val="none" w:sz="0" w:space="0" w:color="auto"/>
      </w:divBdr>
    </w:div>
    <w:div w:id="105196479">
      <w:bodyDiv w:val="1"/>
      <w:marLeft w:val="0"/>
      <w:marRight w:val="0"/>
      <w:marTop w:val="0"/>
      <w:marBottom w:val="0"/>
      <w:divBdr>
        <w:top w:val="none" w:sz="0" w:space="0" w:color="auto"/>
        <w:left w:val="none" w:sz="0" w:space="0" w:color="auto"/>
        <w:bottom w:val="none" w:sz="0" w:space="0" w:color="auto"/>
        <w:right w:val="none" w:sz="0" w:space="0" w:color="auto"/>
      </w:divBdr>
    </w:div>
    <w:div w:id="262955058">
      <w:bodyDiv w:val="1"/>
      <w:marLeft w:val="0"/>
      <w:marRight w:val="0"/>
      <w:marTop w:val="0"/>
      <w:marBottom w:val="0"/>
      <w:divBdr>
        <w:top w:val="none" w:sz="0" w:space="0" w:color="auto"/>
        <w:left w:val="none" w:sz="0" w:space="0" w:color="auto"/>
        <w:bottom w:val="none" w:sz="0" w:space="0" w:color="auto"/>
        <w:right w:val="none" w:sz="0" w:space="0" w:color="auto"/>
      </w:divBdr>
    </w:div>
    <w:div w:id="542525251">
      <w:bodyDiv w:val="1"/>
      <w:marLeft w:val="0"/>
      <w:marRight w:val="0"/>
      <w:marTop w:val="0"/>
      <w:marBottom w:val="0"/>
      <w:divBdr>
        <w:top w:val="none" w:sz="0" w:space="0" w:color="auto"/>
        <w:left w:val="none" w:sz="0" w:space="0" w:color="auto"/>
        <w:bottom w:val="none" w:sz="0" w:space="0" w:color="auto"/>
        <w:right w:val="none" w:sz="0" w:space="0" w:color="auto"/>
      </w:divBdr>
    </w:div>
    <w:div w:id="572667907">
      <w:bodyDiv w:val="1"/>
      <w:marLeft w:val="0"/>
      <w:marRight w:val="0"/>
      <w:marTop w:val="0"/>
      <w:marBottom w:val="0"/>
      <w:divBdr>
        <w:top w:val="none" w:sz="0" w:space="0" w:color="auto"/>
        <w:left w:val="none" w:sz="0" w:space="0" w:color="auto"/>
        <w:bottom w:val="none" w:sz="0" w:space="0" w:color="auto"/>
        <w:right w:val="none" w:sz="0" w:space="0" w:color="auto"/>
      </w:divBdr>
    </w:div>
    <w:div w:id="573320237">
      <w:bodyDiv w:val="1"/>
      <w:marLeft w:val="0"/>
      <w:marRight w:val="0"/>
      <w:marTop w:val="0"/>
      <w:marBottom w:val="0"/>
      <w:divBdr>
        <w:top w:val="none" w:sz="0" w:space="0" w:color="auto"/>
        <w:left w:val="none" w:sz="0" w:space="0" w:color="auto"/>
        <w:bottom w:val="none" w:sz="0" w:space="0" w:color="auto"/>
        <w:right w:val="none" w:sz="0" w:space="0" w:color="auto"/>
      </w:divBdr>
    </w:div>
    <w:div w:id="777722855">
      <w:bodyDiv w:val="1"/>
      <w:marLeft w:val="0"/>
      <w:marRight w:val="0"/>
      <w:marTop w:val="0"/>
      <w:marBottom w:val="0"/>
      <w:divBdr>
        <w:top w:val="none" w:sz="0" w:space="0" w:color="auto"/>
        <w:left w:val="none" w:sz="0" w:space="0" w:color="auto"/>
        <w:bottom w:val="none" w:sz="0" w:space="0" w:color="auto"/>
        <w:right w:val="none" w:sz="0" w:space="0" w:color="auto"/>
      </w:divBdr>
    </w:div>
    <w:div w:id="848329188">
      <w:bodyDiv w:val="1"/>
      <w:marLeft w:val="0"/>
      <w:marRight w:val="0"/>
      <w:marTop w:val="0"/>
      <w:marBottom w:val="0"/>
      <w:divBdr>
        <w:top w:val="none" w:sz="0" w:space="0" w:color="auto"/>
        <w:left w:val="none" w:sz="0" w:space="0" w:color="auto"/>
        <w:bottom w:val="none" w:sz="0" w:space="0" w:color="auto"/>
        <w:right w:val="none" w:sz="0" w:space="0" w:color="auto"/>
      </w:divBdr>
    </w:div>
    <w:div w:id="1050420344">
      <w:bodyDiv w:val="1"/>
      <w:marLeft w:val="0"/>
      <w:marRight w:val="0"/>
      <w:marTop w:val="0"/>
      <w:marBottom w:val="0"/>
      <w:divBdr>
        <w:top w:val="none" w:sz="0" w:space="0" w:color="auto"/>
        <w:left w:val="none" w:sz="0" w:space="0" w:color="auto"/>
        <w:bottom w:val="none" w:sz="0" w:space="0" w:color="auto"/>
        <w:right w:val="none" w:sz="0" w:space="0" w:color="auto"/>
      </w:divBdr>
    </w:div>
    <w:div w:id="1314989458">
      <w:bodyDiv w:val="1"/>
      <w:marLeft w:val="0"/>
      <w:marRight w:val="0"/>
      <w:marTop w:val="0"/>
      <w:marBottom w:val="0"/>
      <w:divBdr>
        <w:top w:val="none" w:sz="0" w:space="0" w:color="auto"/>
        <w:left w:val="none" w:sz="0" w:space="0" w:color="auto"/>
        <w:bottom w:val="none" w:sz="0" w:space="0" w:color="auto"/>
        <w:right w:val="none" w:sz="0" w:space="0" w:color="auto"/>
      </w:divBdr>
    </w:div>
    <w:div w:id="1367633524">
      <w:bodyDiv w:val="1"/>
      <w:marLeft w:val="0"/>
      <w:marRight w:val="0"/>
      <w:marTop w:val="0"/>
      <w:marBottom w:val="0"/>
      <w:divBdr>
        <w:top w:val="none" w:sz="0" w:space="0" w:color="auto"/>
        <w:left w:val="none" w:sz="0" w:space="0" w:color="auto"/>
        <w:bottom w:val="none" w:sz="0" w:space="0" w:color="auto"/>
        <w:right w:val="none" w:sz="0" w:space="0" w:color="auto"/>
      </w:divBdr>
    </w:div>
    <w:div w:id="1540512108">
      <w:bodyDiv w:val="1"/>
      <w:marLeft w:val="0"/>
      <w:marRight w:val="0"/>
      <w:marTop w:val="0"/>
      <w:marBottom w:val="0"/>
      <w:divBdr>
        <w:top w:val="none" w:sz="0" w:space="0" w:color="auto"/>
        <w:left w:val="none" w:sz="0" w:space="0" w:color="auto"/>
        <w:bottom w:val="none" w:sz="0" w:space="0" w:color="auto"/>
        <w:right w:val="none" w:sz="0" w:space="0" w:color="auto"/>
      </w:divBdr>
    </w:div>
    <w:div w:id="1556163333">
      <w:bodyDiv w:val="1"/>
      <w:marLeft w:val="0"/>
      <w:marRight w:val="0"/>
      <w:marTop w:val="0"/>
      <w:marBottom w:val="0"/>
      <w:divBdr>
        <w:top w:val="none" w:sz="0" w:space="0" w:color="auto"/>
        <w:left w:val="none" w:sz="0" w:space="0" w:color="auto"/>
        <w:bottom w:val="none" w:sz="0" w:space="0" w:color="auto"/>
        <w:right w:val="none" w:sz="0" w:space="0" w:color="auto"/>
      </w:divBdr>
    </w:div>
    <w:div w:id="1636061575">
      <w:bodyDiv w:val="1"/>
      <w:marLeft w:val="0"/>
      <w:marRight w:val="0"/>
      <w:marTop w:val="0"/>
      <w:marBottom w:val="0"/>
      <w:divBdr>
        <w:top w:val="none" w:sz="0" w:space="0" w:color="auto"/>
        <w:left w:val="none" w:sz="0" w:space="0" w:color="auto"/>
        <w:bottom w:val="none" w:sz="0" w:space="0" w:color="auto"/>
        <w:right w:val="none" w:sz="0" w:space="0" w:color="auto"/>
      </w:divBdr>
    </w:div>
    <w:div w:id="1669671807">
      <w:bodyDiv w:val="1"/>
      <w:marLeft w:val="0"/>
      <w:marRight w:val="0"/>
      <w:marTop w:val="0"/>
      <w:marBottom w:val="0"/>
      <w:divBdr>
        <w:top w:val="none" w:sz="0" w:space="0" w:color="auto"/>
        <w:left w:val="none" w:sz="0" w:space="0" w:color="auto"/>
        <w:bottom w:val="none" w:sz="0" w:space="0" w:color="auto"/>
        <w:right w:val="none" w:sz="0" w:space="0" w:color="auto"/>
      </w:divBdr>
    </w:div>
    <w:div w:id="1813671296">
      <w:bodyDiv w:val="1"/>
      <w:marLeft w:val="0"/>
      <w:marRight w:val="0"/>
      <w:marTop w:val="0"/>
      <w:marBottom w:val="0"/>
      <w:divBdr>
        <w:top w:val="none" w:sz="0" w:space="0" w:color="auto"/>
        <w:left w:val="none" w:sz="0" w:space="0" w:color="auto"/>
        <w:bottom w:val="none" w:sz="0" w:space="0" w:color="auto"/>
        <w:right w:val="none" w:sz="0" w:space="0" w:color="auto"/>
      </w:divBdr>
    </w:div>
    <w:div w:id="2077777427">
      <w:bodyDiv w:val="1"/>
      <w:marLeft w:val="0"/>
      <w:marRight w:val="0"/>
      <w:marTop w:val="0"/>
      <w:marBottom w:val="0"/>
      <w:divBdr>
        <w:top w:val="none" w:sz="0" w:space="0" w:color="auto"/>
        <w:left w:val="none" w:sz="0" w:space="0" w:color="auto"/>
        <w:bottom w:val="none" w:sz="0" w:space="0" w:color="auto"/>
        <w:right w:val="none" w:sz="0" w:space="0" w:color="auto"/>
      </w:divBdr>
    </w:div>
    <w:div w:id="2104178820">
      <w:bodyDiv w:val="1"/>
      <w:marLeft w:val="0"/>
      <w:marRight w:val="0"/>
      <w:marTop w:val="0"/>
      <w:marBottom w:val="0"/>
      <w:divBdr>
        <w:top w:val="none" w:sz="0" w:space="0" w:color="auto"/>
        <w:left w:val="none" w:sz="0" w:space="0" w:color="auto"/>
        <w:bottom w:val="none" w:sz="0" w:space="0" w:color="auto"/>
        <w:right w:val="none" w:sz="0" w:space="0" w:color="auto"/>
      </w:divBdr>
      <w:divsChild>
        <w:div w:id="898325620">
          <w:marLeft w:val="0"/>
          <w:marRight w:val="0"/>
          <w:marTop w:val="0"/>
          <w:marBottom w:val="0"/>
          <w:divBdr>
            <w:top w:val="none" w:sz="0" w:space="0" w:color="auto"/>
            <w:left w:val="none" w:sz="0" w:space="0" w:color="auto"/>
            <w:bottom w:val="none" w:sz="0" w:space="0" w:color="auto"/>
            <w:right w:val="none" w:sz="0" w:space="0" w:color="auto"/>
          </w:divBdr>
        </w:div>
        <w:div w:id="2001691402">
          <w:marLeft w:val="0"/>
          <w:marRight w:val="0"/>
          <w:marTop w:val="0"/>
          <w:marBottom w:val="0"/>
          <w:divBdr>
            <w:top w:val="none" w:sz="0" w:space="0" w:color="auto"/>
            <w:left w:val="none" w:sz="0" w:space="0" w:color="auto"/>
            <w:bottom w:val="none" w:sz="0" w:space="0" w:color="auto"/>
            <w:right w:val="none" w:sz="0" w:space="0" w:color="auto"/>
          </w:divBdr>
        </w:div>
        <w:div w:id="408160380">
          <w:marLeft w:val="0"/>
          <w:marRight w:val="0"/>
          <w:marTop w:val="0"/>
          <w:marBottom w:val="0"/>
          <w:divBdr>
            <w:top w:val="none" w:sz="0" w:space="0" w:color="auto"/>
            <w:left w:val="none" w:sz="0" w:space="0" w:color="auto"/>
            <w:bottom w:val="none" w:sz="0" w:space="0" w:color="auto"/>
            <w:right w:val="none" w:sz="0" w:space="0" w:color="auto"/>
          </w:divBdr>
        </w:div>
        <w:div w:id="278031278">
          <w:marLeft w:val="0"/>
          <w:marRight w:val="0"/>
          <w:marTop w:val="0"/>
          <w:marBottom w:val="0"/>
          <w:divBdr>
            <w:top w:val="none" w:sz="0" w:space="0" w:color="auto"/>
            <w:left w:val="none" w:sz="0" w:space="0" w:color="auto"/>
            <w:bottom w:val="none" w:sz="0" w:space="0" w:color="auto"/>
            <w:right w:val="none" w:sz="0" w:space="0" w:color="auto"/>
          </w:divBdr>
        </w:div>
        <w:div w:id="502162958">
          <w:marLeft w:val="0"/>
          <w:marRight w:val="0"/>
          <w:marTop w:val="0"/>
          <w:marBottom w:val="0"/>
          <w:divBdr>
            <w:top w:val="none" w:sz="0" w:space="0" w:color="auto"/>
            <w:left w:val="none" w:sz="0" w:space="0" w:color="auto"/>
            <w:bottom w:val="none" w:sz="0" w:space="0" w:color="auto"/>
            <w:right w:val="none" w:sz="0" w:space="0" w:color="auto"/>
          </w:divBdr>
        </w:div>
        <w:div w:id="1580557121">
          <w:marLeft w:val="0"/>
          <w:marRight w:val="0"/>
          <w:marTop w:val="0"/>
          <w:marBottom w:val="0"/>
          <w:divBdr>
            <w:top w:val="none" w:sz="0" w:space="0" w:color="auto"/>
            <w:left w:val="none" w:sz="0" w:space="0" w:color="auto"/>
            <w:bottom w:val="none" w:sz="0" w:space="0" w:color="auto"/>
            <w:right w:val="none" w:sz="0" w:space="0" w:color="auto"/>
          </w:divBdr>
        </w:div>
        <w:div w:id="1679622388">
          <w:marLeft w:val="0"/>
          <w:marRight w:val="0"/>
          <w:marTop w:val="0"/>
          <w:marBottom w:val="0"/>
          <w:divBdr>
            <w:top w:val="none" w:sz="0" w:space="0" w:color="auto"/>
            <w:left w:val="none" w:sz="0" w:space="0" w:color="auto"/>
            <w:bottom w:val="none" w:sz="0" w:space="0" w:color="auto"/>
            <w:right w:val="none" w:sz="0" w:space="0" w:color="auto"/>
          </w:divBdr>
        </w:div>
        <w:div w:id="296303303">
          <w:marLeft w:val="0"/>
          <w:marRight w:val="0"/>
          <w:marTop w:val="0"/>
          <w:marBottom w:val="0"/>
          <w:divBdr>
            <w:top w:val="none" w:sz="0" w:space="0" w:color="auto"/>
            <w:left w:val="none" w:sz="0" w:space="0" w:color="auto"/>
            <w:bottom w:val="none" w:sz="0" w:space="0" w:color="auto"/>
            <w:right w:val="none" w:sz="0" w:space="0" w:color="auto"/>
          </w:divBdr>
        </w:div>
        <w:div w:id="2046980349">
          <w:marLeft w:val="0"/>
          <w:marRight w:val="0"/>
          <w:marTop w:val="0"/>
          <w:marBottom w:val="0"/>
          <w:divBdr>
            <w:top w:val="none" w:sz="0" w:space="0" w:color="auto"/>
            <w:left w:val="none" w:sz="0" w:space="0" w:color="auto"/>
            <w:bottom w:val="none" w:sz="0" w:space="0" w:color="auto"/>
            <w:right w:val="none" w:sz="0" w:space="0" w:color="auto"/>
          </w:divBdr>
        </w:div>
        <w:div w:id="1226910096">
          <w:marLeft w:val="0"/>
          <w:marRight w:val="0"/>
          <w:marTop w:val="0"/>
          <w:marBottom w:val="0"/>
          <w:divBdr>
            <w:top w:val="none" w:sz="0" w:space="0" w:color="auto"/>
            <w:left w:val="none" w:sz="0" w:space="0" w:color="auto"/>
            <w:bottom w:val="none" w:sz="0" w:space="0" w:color="auto"/>
            <w:right w:val="none" w:sz="0" w:space="0" w:color="auto"/>
          </w:divBdr>
        </w:div>
        <w:div w:id="496728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4</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Lâm Vũ</cp:lastModifiedBy>
  <cp:revision>5</cp:revision>
  <dcterms:created xsi:type="dcterms:W3CDTF">2023-09-15T05:51:00Z</dcterms:created>
  <dcterms:modified xsi:type="dcterms:W3CDTF">2025-08-17T14:30:00Z</dcterms:modified>
</cp:coreProperties>
</file>