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129B" w14:textId="3C080320"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Open Sans" w:eastAsiaTheme="majorEastAsia" w:hAnsi="Open Sans" w:cs="Open Sans"/>
          <w:color w:val="000000"/>
          <w:shd w:val="clear" w:color="auto" w:fill="FFFFFF"/>
        </w:rPr>
        <w:t>I. Phản ứng tỏa nhiệt, phản ứng thu nhiệt</w:t>
      </w:r>
    </w:p>
    <w:p w14:paraId="7B126A85"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b w:val="0"/>
          <w:bCs w:val="0"/>
          <w:color w:val="000000"/>
        </w:rPr>
        <w:t>- </w:t>
      </w:r>
      <w:r w:rsidRPr="008D2066">
        <w:rPr>
          <w:rFonts w:asciiTheme="majorHAnsi" w:hAnsiTheme="majorHAnsi" w:cstheme="majorHAnsi"/>
          <w:color w:val="000000"/>
        </w:rPr>
        <w:t>Khi các phản ứng hóa học xảy ra thường có sự trao đổi nhiệt với môi trường làm thay đổi nhiệt độ môi trường.</w:t>
      </w:r>
    </w:p>
    <w:p w14:paraId="0C8D6296"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Phản ứng tỏa nhiệt là phản ứng giải phóng năng lượng dưới dạng nhiệt.</w:t>
      </w:r>
    </w:p>
    <w:p w14:paraId="270BC81F"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Ví dụ: Phản ứng đốt cháy nhiên liệu, phản ứng tạo gỉ sắt, phản ứng oxi hóa glucose trong cơ thể, … đều là các phản ứng tỏa nhiệt.</w:t>
      </w:r>
    </w:p>
    <w:p w14:paraId="0A090683"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Phản ứng thu nhiệt là phản ứng hấp thụ năng lượng dưới dạng nhiệt.</w:t>
      </w:r>
    </w:p>
    <w:p w14:paraId="174B7A60"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Ví dụ: Các phản ứng trong lò nung vôi, nung clinker xi măng, … là các phản ứng thu nhiệt.</w:t>
      </w:r>
    </w:p>
    <w:p w14:paraId="45A283D9"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Chú ý: Sự đốt cháy các loại nhiên liệu như xăng, dầu, cồn, khí gas, … xảy ra nhanh, tỏa nhiều nhiệt, dễ gây hỏa hoạn, thậm chí gây nổ mạnh, rất khó kiểm soát. Vì vậy, khi sử dụng chúng cần tuân thủ nghiêm ngặt các nguyên tắc phòng cháy.</w:t>
      </w:r>
    </w:p>
    <w:p w14:paraId="2B691E40" w14:textId="77777777" w:rsidR="00941BA7" w:rsidRPr="008D2066" w:rsidRDefault="00941BA7" w:rsidP="008D2066">
      <w:pPr>
        <w:pStyle w:val="NormalWeb"/>
        <w:spacing w:before="0" w:beforeAutospacing="0" w:after="0" w:afterAutospacing="0" w:line="360" w:lineRule="atLeast"/>
        <w:ind w:left="48" w:right="48"/>
        <w:jc w:val="both"/>
        <w:rPr>
          <w:rFonts w:ascii="Open Sans" w:hAnsi="Open Sans" w:cs="Open Sans"/>
          <w:color w:val="000000"/>
        </w:rPr>
      </w:pPr>
      <w:r w:rsidRPr="008D2066">
        <w:rPr>
          <w:rStyle w:val="Strong"/>
          <w:rFonts w:ascii="Open Sans" w:eastAsiaTheme="majorEastAsia" w:hAnsi="Open Sans" w:cs="Open Sans"/>
          <w:color w:val="000000"/>
        </w:rPr>
        <w:t>II. Biến thiên enthalpy của phản ứng</w:t>
      </w:r>
    </w:p>
    <w:p w14:paraId="7ABA3D93" w14:textId="77777777" w:rsidR="00941BA7" w:rsidRPr="008D2066" w:rsidRDefault="00941BA7" w:rsidP="008D2066">
      <w:pPr>
        <w:pStyle w:val="NormalWeb"/>
        <w:spacing w:before="0" w:beforeAutospacing="0" w:after="0" w:afterAutospacing="0" w:line="360" w:lineRule="atLeast"/>
        <w:ind w:left="48" w:right="48"/>
        <w:jc w:val="both"/>
        <w:rPr>
          <w:rFonts w:ascii="Open Sans" w:hAnsi="Open Sans" w:cs="Open Sans"/>
          <w:color w:val="000000"/>
        </w:rPr>
      </w:pPr>
      <w:r w:rsidRPr="008D2066">
        <w:rPr>
          <w:rStyle w:val="Strong"/>
          <w:rFonts w:ascii="Open Sans" w:eastAsiaTheme="majorEastAsia" w:hAnsi="Open Sans" w:cs="Open Sans"/>
          <w:color w:val="000000"/>
        </w:rPr>
        <w:t>1. Biến thiên enthalpy</w:t>
      </w:r>
    </w:p>
    <w:p w14:paraId="603AC800" w14:textId="387A0B13"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Biến thiên enthalpy của phản ứng (nhiệt phản ứng), kí hiệu là ∆</w:t>
      </w:r>
      <w:r w:rsidRPr="008D2066">
        <w:rPr>
          <w:rFonts w:asciiTheme="majorHAnsi" w:hAnsiTheme="majorHAnsi" w:cstheme="majorHAnsi"/>
          <w:color w:val="000000"/>
          <w:vertAlign w:val="subscript"/>
        </w:rPr>
        <w:t>R</w:t>
      </w:r>
      <w:r w:rsidRPr="008D2066">
        <w:rPr>
          <w:rFonts w:asciiTheme="majorHAnsi" w:hAnsiTheme="majorHAnsi" w:cstheme="majorHAnsi"/>
          <w:color w:val="000000"/>
        </w:rPr>
        <w:t>H là nhiệt lượng tỏa ra hay thu vào của phản ứng ở một điều kiện xác định.</w:t>
      </w:r>
    </w:p>
    <w:p w14:paraId="4A17A342" w14:textId="6D5A06CB"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Phương trình hóa học kèm theo trạng thái của các chất và giá trị ∆</w:t>
      </w:r>
      <w:r w:rsidRPr="008D2066">
        <w:rPr>
          <w:rFonts w:asciiTheme="majorHAnsi" w:hAnsiTheme="majorHAnsi" w:cstheme="majorHAnsi"/>
          <w:color w:val="000000"/>
          <w:vertAlign w:val="subscript"/>
        </w:rPr>
        <w:t>R</w:t>
      </w:r>
      <w:r w:rsidRPr="008D2066">
        <w:rPr>
          <w:rFonts w:asciiTheme="majorHAnsi" w:hAnsiTheme="majorHAnsi" w:cstheme="majorHAnsi"/>
          <w:color w:val="000000"/>
        </w:rPr>
        <w:t>H gọi là phương trình nhiệt hóa học.</w:t>
      </w:r>
    </w:p>
    <w:p w14:paraId="391E6581" w14:textId="77777777" w:rsidR="008D2066" w:rsidRPr="008D2066" w:rsidRDefault="008D2066" w:rsidP="008D2066">
      <w:pPr>
        <w:pStyle w:val="NormalWeb"/>
        <w:spacing w:before="0" w:beforeAutospacing="0" w:after="0" w:afterAutospacing="0" w:line="360" w:lineRule="atLeast"/>
        <w:ind w:left="48" w:right="48"/>
        <w:jc w:val="both"/>
        <w:rPr>
          <w:rStyle w:val="Strong"/>
          <w:rFonts w:ascii="Open Sans" w:eastAsiaTheme="majorEastAsia" w:hAnsi="Open Sans" w:cs="Open Sans"/>
          <w:color w:val="000000"/>
          <w:shd w:val="clear" w:color="auto" w:fill="FFFFFF"/>
        </w:rPr>
      </w:pPr>
      <w:r w:rsidRPr="008D2066">
        <w:rPr>
          <w:rStyle w:val="Strong"/>
          <w:rFonts w:ascii="Open Sans" w:eastAsiaTheme="majorEastAsia" w:hAnsi="Open Sans" w:cs="Open Sans"/>
          <w:color w:val="000000"/>
          <w:shd w:val="clear" w:color="auto" w:fill="FFFFFF"/>
        </w:rPr>
        <w:t>2. Biến thiên enthalpy chuẩn</w:t>
      </w:r>
    </w:p>
    <w:p w14:paraId="2678708F" w14:textId="238B7BF0"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Biến thiên enthalpy chuẩn của một phản ứng hóa học, kí hiệu là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chính là lượng nhiệt (tỏa ra hoặc thu vào) của phản ứng đó ở điều kiện chuẩn.</w:t>
      </w:r>
    </w:p>
    <w:p w14:paraId="7582EC8C"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Chú ý: </w:t>
      </w:r>
      <w:r w:rsidRPr="008D2066">
        <w:rPr>
          <w:rStyle w:val="Emphasis"/>
          <w:rFonts w:asciiTheme="majorHAnsi" w:hAnsiTheme="majorHAnsi" w:cstheme="majorHAnsi"/>
          <w:color w:val="000000"/>
        </w:rPr>
        <w:t>Điều kiện chuẩn là điều kiện ứng với áp suất 1 bar (đối với chất khí), nồng độ 1 mol L</w:t>
      </w:r>
      <w:r w:rsidRPr="008D2066">
        <w:rPr>
          <w:rStyle w:val="Emphasis"/>
          <w:rFonts w:asciiTheme="majorHAnsi" w:hAnsiTheme="majorHAnsi" w:cstheme="majorHAnsi"/>
          <w:color w:val="000000"/>
          <w:vertAlign w:val="superscript"/>
        </w:rPr>
        <w:t>-1</w:t>
      </w:r>
      <w:r w:rsidRPr="008D2066">
        <w:rPr>
          <w:rStyle w:val="Emphasis"/>
          <w:rFonts w:asciiTheme="majorHAnsi" w:hAnsiTheme="majorHAnsi" w:cstheme="majorHAnsi"/>
          <w:color w:val="000000"/>
        </w:rPr>
        <w:t> (đối với chất tan trong dung dịch) và nhiệt độ thường được chọn là 298 K (25</w:t>
      </w:r>
      <w:r w:rsidRPr="008D2066">
        <w:rPr>
          <w:rStyle w:val="Emphasis"/>
          <w:rFonts w:asciiTheme="majorHAnsi" w:hAnsiTheme="majorHAnsi" w:cstheme="majorHAnsi"/>
          <w:color w:val="000000"/>
          <w:vertAlign w:val="superscript"/>
        </w:rPr>
        <w:t>o</w:t>
      </w:r>
      <w:r w:rsidRPr="008D2066">
        <w:rPr>
          <w:rStyle w:val="Emphasis"/>
          <w:rFonts w:asciiTheme="majorHAnsi" w:hAnsiTheme="majorHAnsi" w:cstheme="majorHAnsi"/>
          <w:color w:val="000000"/>
        </w:rPr>
        <w:t>C).</w:t>
      </w:r>
    </w:p>
    <w:p w14:paraId="3AB9A574" w14:textId="41386C8C" w:rsidR="00941BA7" w:rsidRPr="008D2066" w:rsidRDefault="008D206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Open Sans" w:eastAsiaTheme="majorEastAsia" w:hAnsi="Open Sans" w:cs="Open Sans"/>
          <w:color w:val="000000"/>
          <w:shd w:val="clear" w:color="auto" w:fill="FFFFFF"/>
        </w:rPr>
        <w:t>3. Ý nghĩa của biến thiên enthalpy</w:t>
      </w:r>
    </w:p>
    <w:p w14:paraId="7F0D30DF"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Dấu của biến thiên enthalpy cho biết phản ứng tỏa nhiệt hay thu nhiệt:</w:t>
      </w:r>
    </w:p>
    <w:p w14:paraId="3818E422" w14:textId="5307A3DC"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w:t>
      </w:r>
      <w:r w:rsidRPr="008D2066">
        <w:rPr>
          <w:rFonts w:asciiTheme="majorHAnsi" w:hAnsiTheme="majorHAnsi" w:cstheme="majorHAnsi"/>
          <w:color w:val="000000"/>
          <w:vertAlign w:val="subscript"/>
        </w:rPr>
        <w:t>R</w:t>
      </w:r>
      <w:r w:rsidRPr="008D2066">
        <w:rPr>
          <w:rFonts w:asciiTheme="majorHAnsi" w:hAnsiTheme="majorHAnsi" w:cstheme="majorHAnsi"/>
          <w:color w:val="000000"/>
        </w:rPr>
        <w:t>H &gt; 0: phản ứng thu nhiệt.</w:t>
      </w:r>
    </w:p>
    <w:p w14:paraId="2DF4AF6A" w14:textId="1E221C4F"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w:t>
      </w:r>
      <w:r w:rsidRPr="008D2066">
        <w:rPr>
          <w:rFonts w:asciiTheme="majorHAnsi" w:hAnsiTheme="majorHAnsi" w:cstheme="majorHAnsi"/>
          <w:color w:val="000000"/>
          <w:vertAlign w:val="subscript"/>
        </w:rPr>
        <w:t>R</w:t>
      </w:r>
      <w:r w:rsidRPr="008D2066">
        <w:rPr>
          <w:rFonts w:asciiTheme="majorHAnsi" w:hAnsiTheme="majorHAnsi" w:cstheme="majorHAnsi"/>
          <w:color w:val="000000"/>
        </w:rPr>
        <w:t>H &lt; 0: phản ứng tỏa nhiệt.</w:t>
      </w:r>
    </w:p>
    <w:p w14:paraId="1EFA3ECA"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Giá trị tuyệt đối của biến thiên enthalpy càng lớn thì nhiệt lượng tỏa ra hay thu vào của phản ứng càng nhiều.</w:t>
      </w:r>
    </w:p>
    <w:p w14:paraId="01479797"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Ví dụ: Cho phản ứng đốt cháy methane và acetylene:</w:t>
      </w:r>
    </w:p>
    <w:p w14:paraId="328F24EB" w14:textId="0AA36A9E"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(1) CH</w:t>
      </w:r>
      <w:r w:rsidRPr="008D2066">
        <w:rPr>
          <w:rFonts w:asciiTheme="majorHAnsi" w:hAnsiTheme="majorHAnsi" w:cstheme="majorHAnsi"/>
          <w:color w:val="000000"/>
          <w:vertAlign w:val="subscript"/>
        </w:rPr>
        <w:t>4</w:t>
      </w:r>
      <w:r w:rsidRPr="008D2066">
        <w:rPr>
          <w:rFonts w:asciiTheme="majorHAnsi" w:hAnsiTheme="majorHAnsi" w:cstheme="majorHAnsi"/>
          <w:color w:val="000000"/>
        </w:rPr>
        <w:t>(g) + 2O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(g) </w:t>
      </w:r>
      <w:r w:rsidRPr="008D2066">
        <w:rPr>
          <w:rStyle w:val="mjx-char"/>
          <w:rFonts w:asciiTheme="majorHAnsi" w:eastAsiaTheme="majorEastAsia" w:hAnsiTheme="majorHAnsi" w:cstheme="majorHAnsi"/>
          <w:color w:val="000000"/>
          <w:bdr w:val="none" w:sz="0" w:space="0" w:color="auto" w:frame="1"/>
        </w:rPr>
        <w:t>→</w:t>
      </w:r>
      <w:r w:rsidRPr="008D2066">
        <w:rPr>
          <w:rStyle w:val="mjxassistivemathml"/>
          <w:rFonts w:asciiTheme="majorHAnsi" w:eastAsiaTheme="majorEastAsia" w:hAnsiTheme="majorHAnsi" w:cstheme="majorHAnsi"/>
          <w:color w:val="000000"/>
          <w:bdr w:val="none" w:sz="0" w:space="0" w:color="auto" w:frame="1"/>
        </w:rPr>
        <w:t>→</w:t>
      </w:r>
      <w:r w:rsidRPr="008D2066">
        <w:rPr>
          <w:rFonts w:asciiTheme="majorHAnsi" w:hAnsiTheme="majorHAnsi" w:cstheme="majorHAnsi"/>
          <w:color w:val="000000"/>
        </w:rPr>
        <w:t> CO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(g) + 2H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O(l)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-890 kJ</w:t>
      </w:r>
    </w:p>
    <w:p w14:paraId="38881387" w14:textId="5BF20B3A"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(2) C</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(g) + </w:t>
      </w:r>
      <w:r w:rsidRPr="008D2066">
        <w:rPr>
          <w:rStyle w:val="mjx-char"/>
          <w:rFonts w:asciiTheme="majorHAnsi" w:eastAsiaTheme="majorEastAsia" w:hAnsiTheme="majorHAnsi" w:cstheme="majorHAnsi"/>
          <w:color w:val="000000"/>
          <w:bdr w:val="none" w:sz="0" w:space="0" w:color="auto" w:frame="1"/>
        </w:rPr>
        <w:t>52</w:t>
      </w:r>
      <w:r w:rsidRPr="008D2066">
        <w:rPr>
          <w:rStyle w:val="mjxassistivemathml"/>
          <w:rFonts w:asciiTheme="majorHAnsi" w:eastAsiaTheme="majorEastAsia" w:hAnsiTheme="majorHAnsi" w:cstheme="majorHAnsi"/>
          <w:color w:val="000000"/>
          <w:bdr w:val="none" w:sz="0" w:space="0" w:color="auto" w:frame="1"/>
        </w:rPr>
        <w:t>52</w:t>
      </w:r>
      <w:r w:rsidRPr="008D2066">
        <w:rPr>
          <w:rFonts w:asciiTheme="majorHAnsi" w:hAnsiTheme="majorHAnsi" w:cstheme="majorHAnsi"/>
          <w:color w:val="000000"/>
        </w:rPr>
        <w:t>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(g) </w:t>
      </w:r>
      <w:r w:rsidRPr="008D2066">
        <w:rPr>
          <w:rStyle w:val="mjx-char"/>
          <w:rFonts w:asciiTheme="majorHAnsi" w:eastAsiaTheme="majorEastAsia" w:hAnsiTheme="majorHAnsi" w:cstheme="majorHAnsi"/>
          <w:color w:val="000000"/>
          <w:bdr w:val="none" w:sz="0" w:space="0" w:color="auto" w:frame="1"/>
        </w:rPr>
        <w:t>→</w:t>
      </w:r>
      <w:r w:rsidRPr="008D2066">
        <w:rPr>
          <w:rStyle w:val="mjxassistivemathml"/>
          <w:rFonts w:asciiTheme="majorHAnsi" w:eastAsiaTheme="majorEastAsia" w:hAnsiTheme="majorHAnsi" w:cstheme="majorHAnsi"/>
          <w:color w:val="000000"/>
          <w:bdr w:val="none" w:sz="0" w:space="0" w:color="auto" w:frame="1"/>
        </w:rPr>
        <w:t>→</w:t>
      </w:r>
      <w:r w:rsidRPr="008D2066">
        <w:rPr>
          <w:rFonts w:asciiTheme="majorHAnsi" w:hAnsiTheme="majorHAnsi" w:cstheme="majorHAnsi"/>
          <w:color w:val="000000"/>
        </w:rPr>
        <w:t> 2CO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(g) + 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O(l)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-1300,2 kJ</w:t>
      </w:r>
    </w:p>
    <w:p w14:paraId="3D2227B5" w14:textId="5FD4D2BC"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Khi đốt cháy cùng một thể tích khí CH</w:t>
      </w:r>
      <w:r w:rsidRPr="008D2066">
        <w:rPr>
          <w:rFonts w:asciiTheme="majorHAnsi" w:hAnsiTheme="majorHAnsi" w:cstheme="majorHAnsi"/>
          <w:color w:val="000000"/>
          <w:vertAlign w:val="subscript"/>
        </w:rPr>
        <w:t>4</w:t>
      </w:r>
      <w:r w:rsidRPr="008D2066">
        <w:rPr>
          <w:rFonts w:asciiTheme="majorHAnsi" w:hAnsiTheme="majorHAnsi" w:cstheme="majorHAnsi"/>
          <w:color w:val="000000"/>
        </w:rPr>
        <w:t> và C</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lượng nhiệt do C</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sinh ra nhiều gấp khoảng 1,5 lần lượng nhiệt do CH</w:t>
      </w:r>
      <w:r w:rsidRPr="008D2066">
        <w:rPr>
          <w:rFonts w:asciiTheme="majorHAnsi" w:hAnsiTheme="majorHAnsi" w:cstheme="majorHAnsi"/>
          <w:color w:val="000000"/>
          <w:vertAlign w:val="subscript"/>
        </w:rPr>
        <w:t>4</w:t>
      </w:r>
      <w:r w:rsidRPr="008D2066">
        <w:rPr>
          <w:rFonts w:asciiTheme="majorHAnsi" w:hAnsiTheme="majorHAnsi" w:cstheme="majorHAnsi"/>
          <w:color w:val="000000"/>
        </w:rPr>
        <w:t> sinh ra.</w:t>
      </w:r>
    </w:p>
    <w:p w14:paraId="758A0F39" w14:textId="267DA4A5" w:rsidR="003F0210" w:rsidRPr="008D2066" w:rsidRDefault="003F0210" w:rsidP="008D2066">
      <w:pPr>
        <w:pStyle w:val="Heading2"/>
        <w:spacing w:before="0" w:after="0" w:line="420" w:lineRule="atLeast"/>
        <w:ind w:right="48"/>
        <w:jc w:val="center"/>
        <w:rPr>
          <w:rFonts w:eastAsia="Times New Roman" w:cstheme="majorHAnsi"/>
          <w:b/>
          <w:bCs/>
          <w:color w:val="222222"/>
          <w:spacing w:val="-15"/>
          <w:kern w:val="0"/>
          <w:sz w:val="24"/>
          <w:szCs w:val="24"/>
          <w14:ligatures w14:val="none"/>
        </w:rPr>
      </w:pPr>
      <w:r w:rsidRPr="008D2066">
        <w:rPr>
          <w:rFonts w:eastAsia="Times New Roman" w:cstheme="majorHAnsi"/>
          <w:b/>
          <w:bCs/>
          <w:color w:val="222222"/>
          <w:spacing w:val="-15"/>
          <w:kern w:val="0"/>
          <w:sz w:val="24"/>
          <w:szCs w:val="24"/>
          <w14:ligatures w14:val="none"/>
        </w:rPr>
        <w:t>Enthalpy tạo thành và biến thiên enthalpy của phản ứng hóa học</w:t>
      </w:r>
    </w:p>
    <w:p w14:paraId="75141A2E"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1. </w:t>
      </w:r>
      <w:r w:rsidRPr="008D2066">
        <w:rPr>
          <w:rFonts w:asciiTheme="majorHAnsi" w:hAnsiTheme="majorHAnsi" w:cstheme="majorHAnsi"/>
          <w:color w:val="000000"/>
        </w:rPr>
        <w:t>Cho các phát biểu sau</w:t>
      </w:r>
    </w:p>
    <w:p w14:paraId="1F3D4F59"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(1) Phản ứng tỏa nhiệt là phản ứng hóa học trong đó có sự giải phóng nhiệt năng ra môi trường.</w:t>
      </w:r>
    </w:p>
    <w:p w14:paraId="0E19CDE5"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(2) Phản ứng thu nhiệt là phản ứng hóa học trong đó có sự hấp thụ nhiệt năng từ môi trường.</w:t>
      </w:r>
    </w:p>
    <w:p w14:paraId="0EFC8563"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(3) Phản ứng tỏa nhiệt là phản ứng hóa học trong đó có sự hấp thụ nhiệt năng từ môi trường.</w:t>
      </w:r>
    </w:p>
    <w:p w14:paraId="0895ED7A"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(4) Phản ứng thu nhiệt là phản ứng hóa học trong đó có sự giải phóng nhiệt năng ra môi trường.</w:t>
      </w:r>
    </w:p>
    <w:p w14:paraId="7AC411DF"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Các phát biểu đúng là</w:t>
      </w:r>
    </w:p>
    <w:p w14:paraId="309D5B63" w14:textId="4008CBFD"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A. (1) và (2);</w:t>
      </w:r>
      <w:r w:rsidRPr="008D2066">
        <w:rPr>
          <w:rFonts w:asciiTheme="majorHAnsi" w:hAnsiTheme="majorHAnsi" w:cstheme="majorHAnsi"/>
          <w:color w:val="FF0000"/>
        </w:rPr>
        <w:tab/>
      </w:r>
      <w:r w:rsidRPr="008D2066">
        <w:rPr>
          <w:rFonts w:asciiTheme="majorHAnsi" w:hAnsiTheme="majorHAnsi" w:cstheme="majorHAnsi"/>
          <w:color w:val="FF0000"/>
        </w:rPr>
        <w:tab/>
      </w:r>
      <w:r w:rsidRPr="008D2066">
        <w:rPr>
          <w:rFonts w:asciiTheme="majorHAnsi" w:hAnsiTheme="majorHAnsi" w:cstheme="majorHAnsi"/>
          <w:color w:val="FF0000"/>
        </w:rPr>
        <w:tab/>
      </w:r>
      <w:r w:rsidRPr="008D2066">
        <w:rPr>
          <w:rFonts w:asciiTheme="majorHAnsi" w:hAnsiTheme="majorHAnsi" w:cstheme="majorHAnsi"/>
          <w:color w:val="FF0000"/>
        </w:rPr>
        <w:tab/>
      </w:r>
      <w:r w:rsidRPr="008D2066">
        <w:rPr>
          <w:rFonts w:asciiTheme="majorHAnsi" w:hAnsiTheme="majorHAnsi" w:cstheme="majorHAnsi"/>
          <w:color w:val="FF0000"/>
        </w:rPr>
        <w:tab/>
      </w:r>
      <w:r w:rsidRPr="008D2066">
        <w:rPr>
          <w:rFonts w:asciiTheme="majorHAnsi" w:hAnsiTheme="majorHAnsi" w:cstheme="majorHAnsi"/>
          <w:color w:val="000000"/>
        </w:rPr>
        <w:t>B. (1) và (4</w:t>
      </w:r>
      <w:proofErr w:type="gramStart"/>
      <w:r w:rsidRPr="008D2066">
        <w:rPr>
          <w:rFonts w:asciiTheme="majorHAnsi" w:hAnsiTheme="majorHAnsi" w:cstheme="majorHAnsi"/>
          <w:color w:val="000000"/>
        </w:rPr>
        <w:t>);</w:t>
      </w:r>
      <w:proofErr w:type="gramEnd"/>
    </w:p>
    <w:p w14:paraId="4A0CF7BF" w14:textId="6D3F9E0D"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(2) và (3);</w:t>
      </w:r>
      <w:r w:rsidRPr="008D2066">
        <w:rPr>
          <w:rFonts w:asciiTheme="majorHAnsi" w:hAnsiTheme="majorHAnsi" w:cstheme="majorHAnsi"/>
          <w:color w:val="000000"/>
        </w:rPr>
        <w:tab/>
      </w:r>
      <w:r w:rsidRPr="008D2066">
        <w:rPr>
          <w:rFonts w:asciiTheme="majorHAnsi" w:hAnsiTheme="majorHAnsi" w:cstheme="majorHAnsi"/>
          <w:color w:val="000000"/>
        </w:rPr>
        <w:tab/>
      </w:r>
      <w:r w:rsidRPr="008D2066">
        <w:rPr>
          <w:rFonts w:asciiTheme="majorHAnsi" w:hAnsiTheme="majorHAnsi" w:cstheme="majorHAnsi"/>
          <w:color w:val="000000"/>
        </w:rPr>
        <w:tab/>
      </w:r>
      <w:r w:rsidRPr="008D2066">
        <w:rPr>
          <w:rFonts w:asciiTheme="majorHAnsi" w:hAnsiTheme="majorHAnsi" w:cstheme="majorHAnsi"/>
          <w:color w:val="000000"/>
        </w:rPr>
        <w:tab/>
      </w:r>
      <w:r w:rsidRPr="008D2066">
        <w:rPr>
          <w:rFonts w:asciiTheme="majorHAnsi" w:hAnsiTheme="majorHAnsi" w:cstheme="majorHAnsi"/>
          <w:color w:val="000000"/>
        </w:rPr>
        <w:tab/>
        <w:t>D. (3) và (4).</w:t>
      </w:r>
    </w:p>
    <w:p w14:paraId="6BB86483" w14:textId="77777777"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2. </w:t>
      </w:r>
      <w:r w:rsidRPr="008D2066">
        <w:rPr>
          <w:rFonts w:asciiTheme="majorHAnsi" w:hAnsiTheme="majorHAnsi" w:cstheme="majorHAnsi"/>
          <w:color w:val="000000"/>
        </w:rPr>
        <w:t>Phản ứng nào trong các phản ứng dưới đây là phản ứng thu nhiệt?</w:t>
      </w:r>
    </w:p>
    <w:p w14:paraId="1BF4E383" w14:textId="77777777"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Vôi sống tác dụng với nước: CaO + 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 </w:t>
      </w:r>
      <w:r w:rsidRPr="008D2066">
        <w:rPr>
          <w:rFonts w:ascii="Cambria Math" w:hAnsi="Cambria Math" w:cs="Cambria Math"/>
          <w:color w:val="000000"/>
        </w:rPr>
        <w:t>⟶</w:t>
      </w:r>
      <w:proofErr w:type="gramStart"/>
      <w:r w:rsidRPr="008D2066">
        <w:rPr>
          <w:rFonts w:asciiTheme="majorHAnsi" w:hAnsiTheme="majorHAnsi" w:cstheme="majorHAnsi"/>
          <w:color w:val="000000"/>
        </w:rPr>
        <w:t>Ca(</w:t>
      </w:r>
      <w:proofErr w:type="gramEnd"/>
      <w:r w:rsidRPr="008D2066">
        <w:rPr>
          <w:rFonts w:asciiTheme="majorHAnsi" w:hAnsiTheme="majorHAnsi" w:cstheme="majorHAnsi"/>
          <w:color w:val="000000"/>
        </w:rPr>
        <w:t>OH)</w:t>
      </w:r>
      <w:r w:rsidRPr="008D2066">
        <w:rPr>
          <w:rFonts w:asciiTheme="majorHAnsi" w:hAnsiTheme="majorHAnsi" w:cstheme="majorHAnsi"/>
          <w:color w:val="000000"/>
          <w:vertAlign w:val="subscript"/>
        </w:rPr>
        <w:t>2</w:t>
      </w:r>
    </w:p>
    <w:p w14:paraId="1CC8DE0D" w14:textId="2783AD01"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lastRenderedPageBreak/>
        <w:t>B. Đốt cháy than: C + O</w:t>
      </w:r>
      <w:r w:rsidRPr="008D2066">
        <w:rPr>
          <w:rFonts w:asciiTheme="majorHAnsi" w:hAnsiTheme="majorHAnsi" w:cstheme="majorHAnsi"/>
          <w:color w:val="000000"/>
          <w:vertAlign w:val="subscript"/>
        </w:rPr>
        <w:t>2 </w:t>
      </w:r>
      <w:r w:rsidRPr="008D2066">
        <w:rPr>
          <w:rFonts w:asciiTheme="majorHAnsi" w:hAnsiTheme="majorHAnsi" w:cstheme="majorHAnsi"/>
          <w:color w:val="000000"/>
          <w:vertAlign w:val="subscript"/>
        </w:rPr>
        <w:t xml:space="preserve">  </w:t>
      </w:r>
      <w:r w:rsidRPr="008D2066">
        <w:rPr>
          <w:rStyle w:val="mjx-char"/>
          <w:rFonts w:asciiTheme="majorHAnsi" w:eastAsiaTheme="majorEastAsia" w:hAnsiTheme="majorHAnsi" w:cstheme="majorHAnsi"/>
          <w:color w:val="000000"/>
          <w:bdr w:val="none" w:sz="0" w:space="0" w:color="auto" w:frame="1"/>
        </w:rPr>
        <w:t>to</w:t>
      </w:r>
      <w:r w:rsidRPr="008D2066">
        <w:rPr>
          <w:rStyle w:val="mjx-char"/>
          <w:rFonts w:asciiTheme="majorHAnsi" w:eastAsiaTheme="majorEastAsia" w:hAnsiTheme="majorHAnsi" w:cstheme="majorHAnsi"/>
          <w:color w:val="000000"/>
          <w:bdr w:val="none" w:sz="0" w:space="0" w:color="auto" w:frame="1"/>
        </w:rPr>
        <w:t xml:space="preserve"> </w:t>
      </w:r>
      <w:r w:rsidRPr="008D2066">
        <w:rPr>
          <w:rStyle w:val="mjx-char"/>
          <w:rFonts w:asciiTheme="majorHAnsi" w:eastAsiaTheme="majorEastAsia" w:hAnsiTheme="majorHAnsi" w:cstheme="majorHAnsi"/>
          <w:color w:val="000000"/>
          <w:bdr w:val="none" w:sz="0" w:space="0" w:color="auto" w:frame="1"/>
        </w:rPr>
        <w:t>→</w:t>
      </w:r>
      <w:r w:rsidRPr="008D2066">
        <w:rPr>
          <w:rFonts w:asciiTheme="majorHAnsi" w:hAnsiTheme="majorHAnsi" w:cstheme="majorHAnsi"/>
          <w:color w:val="000000"/>
        </w:rPr>
        <w:t> CO</w:t>
      </w:r>
      <w:r w:rsidRPr="008D2066">
        <w:rPr>
          <w:rFonts w:asciiTheme="majorHAnsi" w:hAnsiTheme="majorHAnsi" w:cstheme="majorHAnsi"/>
          <w:color w:val="000000"/>
          <w:vertAlign w:val="subscript"/>
        </w:rPr>
        <w:t>2</w:t>
      </w:r>
    </w:p>
    <w:p w14:paraId="60FB5ACF" w14:textId="2CAD1448"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Đốt cháy cồn: C</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H</w:t>
      </w:r>
      <w:r w:rsidRPr="008D2066">
        <w:rPr>
          <w:rFonts w:asciiTheme="majorHAnsi" w:hAnsiTheme="majorHAnsi" w:cstheme="majorHAnsi"/>
          <w:color w:val="000000"/>
          <w:vertAlign w:val="subscript"/>
        </w:rPr>
        <w:t>5</w:t>
      </w:r>
      <w:r w:rsidRPr="008D2066">
        <w:rPr>
          <w:rFonts w:asciiTheme="majorHAnsi" w:hAnsiTheme="majorHAnsi" w:cstheme="majorHAnsi"/>
          <w:color w:val="000000"/>
        </w:rPr>
        <w:t>OH + 3O</w:t>
      </w:r>
      <w:r w:rsidRPr="008D2066">
        <w:rPr>
          <w:rFonts w:asciiTheme="majorHAnsi" w:hAnsiTheme="majorHAnsi" w:cstheme="majorHAnsi"/>
          <w:color w:val="000000"/>
          <w:vertAlign w:val="subscript"/>
        </w:rPr>
        <w:t>2</w:t>
      </w:r>
      <w:r w:rsidRPr="008D2066">
        <w:rPr>
          <w:rFonts w:asciiTheme="majorHAnsi" w:hAnsiTheme="majorHAnsi" w:cstheme="majorHAnsi"/>
          <w:color w:val="000000"/>
          <w:vertAlign w:val="subscript"/>
        </w:rPr>
        <w:t xml:space="preserve">   </w:t>
      </w:r>
      <w:r w:rsidRPr="008D2066">
        <w:rPr>
          <w:rFonts w:asciiTheme="majorHAnsi" w:hAnsiTheme="majorHAnsi" w:cstheme="majorHAnsi"/>
          <w:color w:val="000000"/>
          <w:vertAlign w:val="subscript"/>
        </w:rPr>
        <w:t> </w:t>
      </w:r>
      <w:r w:rsidRPr="008D2066">
        <w:rPr>
          <w:rStyle w:val="mjx-char"/>
          <w:rFonts w:asciiTheme="majorHAnsi" w:eastAsiaTheme="majorEastAsia" w:hAnsiTheme="majorHAnsi" w:cstheme="majorHAnsi"/>
          <w:color w:val="000000"/>
          <w:bdr w:val="none" w:sz="0" w:space="0" w:color="auto" w:frame="1"/>
        </w:rPr>
        <w:t>to →</w:t>
      </w:r>
      <w:r w:rsidRPr="008D2066">
        <w:rPr>
          <w:rFonts w:asciiTheme="majorHAnsi" w:hAnsiTheme="majorHAnsi" w:cstheme="majorHAnsi"/>
          <w:color w:val="000000"/>
          <w:vertAlign w:val="subscript"/>
        </w:rPr>
        <w:t> </w:t>
      </w:r>
      <w:r w:rsidRPr="008D2066">
        <w:rPr>
          <w:rFonts w:asciiTheme="majorHAnsi" w:hAnsiTheme="majorHAnsi" w:cstheme="majorHAnsi"/>
          <w:color w:val="000000"/>
        </w:rPr>
        <w:t>2CO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+ 3H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w:t>
      </w:r>
    </w:p>
    <w:p w14:paraId="448B773B" w14:textId="1F44D7AA" w:rsidR="003F0210"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D. Nung đá vôi: CaCO</w:t>
      </w:r>
      <w:r w:rsidRPr="008D2066">
        <w:rPr>
          <w:rFonts w:asciiTheme="majorHAnsi" w:hAnsiTheme="majorHAnsi" w:cstheme="majorHAnsi"/>
          <w:color w:val="FF0000"/>
          <w:vertAlign w:val="subscript"/>
        </w:rPr>
        <w:t>3 </w:t>
      </w:r>
      <w:r w:rsidRPr="008D2066">
        <w:rPr>
          <w:rStyle w:val="mjx-char"/>
          <w:rFonts w:asciiTheme="majorHAnsi" w:eastAsiaTheme="majorEastAsia" w:hAnsiTheme="majorHAnsi" w:cstheme="majorHAnsi"/>
          <w:color w:val="FF0000"/>
          <w:bdr w:val="none" w:sz="0" w:space="0" w:color="auto" w:frame="1"/>
          <w:vertAlign w:val="subscript"/>
        </w:rPr>
        <w:t xml:space="preserve"> </w:t>
      </w:r>
      <w:r w:rsidRPr="008D2066">
        <w:rPr>
          <w:rFonts w:asciiTheme="majorHAnsi" w:hAnsiTheme="majorHAnsi" w:cstheme="majorHAnsi"/>
          <w:color w:val="FF0000"/>
        </w:rPr>
        <w:t xml:space="preserve">    </w:t>
      </w:r>
      <w:r w:rsidRPr="008D2066">
        <w:rPr>
          <w:rStyle w:val="mjx-char"/>
          <w:rFonts w:asciiTheme="majorHAnsi" w:eastAsiaTheme="majorEastAsia" w:hAnsiTheme="majorHAnsi" w:cstheme="majorHAnsi"/>
          <w:color w:val="FF0000"/>
          <w:bdr w:val="none" w:sz="0" w:space="0" w:color="auto" w:frame="1"/>
        </w:rPr>
        <w:t>to →</w:t>
      </w:r>
      <w:r w:rsidRPr="008D2066">
        <w:rPr>
          <w:rStyle w:val="mjx-char"/>
          <w:rFonts w:asciiTheme="majorHAnsi" w:eastAsiaTheme="majorEastAsia" w:hAnsiTheme="majorHAnsi" w:cstheme="majorHAnsi"/>
          <w:color w:val="FF0000"/>
          <w:bdr w:val="none" w:sz="0" w:space="0" w:color="auto" w:frame="1"/>
        </w:rPr>
        <w:t xml:space="preserve"> </w:t>
      </w:r>
      <w:r w:rsidRPr="008D2066">
        <w:rPr>
          <w:rFonts w:asciiTheme="majorHAnsi" w:hAnsiTheme="majorHAnsi" w:cstheme="majorHAnsi"/>
          <w:color w:val="FF0000"/>
        </w:rPr>
        <w:t>CaO + CO</w:t>
      </w:r>
      <w:r w:rsidRPr="008D2066">
        <w:rPr>
          <w:rFonts w:asciiTheme="majorHAnsi" w:hAnsiTheme="majorHAnsi" w:cstheme="majorHAnsi"/>
          <w:color w:val="FF0000"/>
          <w:vertAlign w:val="subscript"/>
        </w:rPr>
        <w:t>2</w:t>
      </w:r>
    </w:p>
    <w:p w14:paraId="7F2E76F0"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3. </w:t>
      </w:r>
      <w:r w:rsidRPr="008D2066">
        <w:rPr>
          <w:rFonts w:asciiTheme="majorHAnsi" w:hAnsiTheme="majorHAnsi" w:cstheme="majorHAnsi"/>
          <w:color w:val="000000"/>
        </w:rPr>
        <w:t>Điều kiện chuẩn là điều kiện ứng với</w:t>
      </w:r>
    </w:p>
    <w:p w14:paraId="3495DEE8"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1 bar (đối với chất khí</w:t>
      </w:r>
      <w:proofErr w:type="gramStart"/>
      <w:r w:rsidRPr="008D2066">
        <w:rPr>
          <w:rFonts w:asciiTheme="majorHAnsi" w:hAnsiTheme="majorHAnsi" w:cstheme="majorHAnsi"/>
          <w:color w:val="000000"/>
        </w:rPr>
        <w:t>);</w:t>
      </w:r>
      <w:proofErr w:type="gramEnd"/>
    </w:p>
    <w:p w14:paraId="74953EB9"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 nồng độ 1 mol/L (đối với chất tan trong dung dịch</w:t>
      </w:r>
      <w:proofErr w:type="gramStart"/>
      <w:r w:rsidRPr="008D2066">
        <w:rPr>
          <w:rFonts w:asciiTheme="majorHAnsi" w:hAnsiTheme="majorHAnsi" w:cstheme="majorHAnsi"/>
          <w:color w:val="000000"/>
        </w:rPr>
        <w:t>);</w:t>
      </w:r>
      <w:proofErr w:type="gramEnd"/>
    </w:p>
    <w:p w14:paraId="1C94343F"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nhiệt độ thường được chọn là 25° C (298 K</w:t>
      </w:r>
      <w:proofErr w:type="gramStart"/>
      <w:r w:rsidRPr="008D2066">
        <w:rPr>
          <w:rFonts w:asciiTheme="majorHAnsi" w:hAnsiTheme="majorHAnsi" w:cstheme="majorHAnsi"/>
          <w:color w:val="000000"/>
        </w:rPr>
        <w:t>);</w:t>
      </w:r>
      <w:proofErr w:type="gramEnd"/>
    </w:p>
    <w:p w14:paraId="6A43FD52" w14:textId="6FD32299" w:rsidR="00AE7806"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D. Cả A, B và C.</w:t>
      </w:r>
      <w:r w:rsidR="00375E56" w:rsidRPr="008D2066">
        <w:rPr>
          <w:rStyle w:val="Heading1Char"/>
          <w:rFonts w:cstheme="majorHAnsi"/>
          <w:color w:val="000000"/>
          <w:sz w:val="24"/>
          <w:szCs w:val="24"/>
          <w:shd w:val="clear" w:color="auto" w:fill="FFFFFF"/>
        </w:rPr>
        <w:t xml:space="preserve">   </w:t>
      </w:r>
    </w:p>
    <w:p w14:paraId="67E29BCE"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lang w:val="vi-VN"/>
        </w:rPr>
      </w:pPr>
      <w:r w:rsidRPr="008D2066">
        <w:rPr>
          <w:rStyle w:val="Strong"/>
          <w:rFonts w:asciiTheme="majorHAnsi" w:eastAsiaTheme="majorEastAsia" w:hAnsiTheme="majorHAnsi" w:cstheme="majorHAnsi"/>
          <w:color w:val="000000"/>
          <w:lang w:val="vi-VN"/>
        </w:rPr>
        <w:t>Câu 5. </w:t>
      </w:r>
      <w:r w:rsidRPr="008D2066">
        <w:rPr>
          <w:rFonts w:asciiTheme="majorHAnsi" w:hAnsiTheme="majorHAnsi" w:cstheme="majorHAnsi"/>
          <w:color w:val="000000"/>
          <w:lang w:val="vi-VN"/>
        </w:rPr>
        <w:t>Phương trình nhiệt hóa học là</w:t>
      </w:r>
    </w:p>
    <w:p w14:paraId="7B801B4E"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lang w:val="vi-VN"/>
        </w:rPr>
      </w:pPr>
      <w:r w:rsidRPr="008D2066">
        <w:rPr>
          <w:rFonts w:asciiTheme="majorHAnsi" w:hAnsiTheme="majorHAnsi" w:cstheme="majorHAnsi"/>
          <w:color w:val="000000"/>
          <w:lang w:val="vi-VN"/>
        </w:rPr>
        <w:t>A. phương trình phản ứng hóa học xảy ra trong điều kiện cung cấp nhiệt độ;</w:t>
      </w:r>
    </w:p>
    <w:p w14:paraId="7CA467A2"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lang w:val="vi-VN"/>
        </w:rPr>
      </w:pPr>
      <w:r w:rsidRPr="008D2066">
        <w:rPr>
          <w:rFonts w:asciiTheme="majorHAnsi" w:hAnsiTheme="majorHAnsi" w:cstheme="majorHAnsi"/>
          <w:color w:val="000000"/>
          <w:lang w:val="vi-VN"/>
        </w:rPr>
        <w:t>B. phương trình phản ứng hóa học có kèm theo nhiệt phản ứng;</w:t>
      </w:r>
    </w:p>
    <w:p w14:paraId="4A28AC0F"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FF0000"/>
          <w:lang w:val="vi-VN"/>
        </w:rPr>
      </w:pPr>
      <w:r w:rsidRPr="008D2066">
        <w:rPr>
          <w:rFonts w:asciiTheme="majorHAnsi" w:hAnsiTheme="majorHAnsi" w:cstheme="majorHAnsi"/>
          <w:color w:val="FF0000"/>
          <w:lang w:val="vi-VN"/>
        </w:rPr>
        <w:t>C. phương trình phản ứng hóa học có kèm theo nhiệt phản ứng và trạng thái của các chất đầu và sản phẩm;</w:t>
      </w:r>
    </w:p>
    <w:p w14:paraId="06812292" w14:textId="79268964"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lang w:val="vi-VN"/>
        </w:rPr>
      </w:pPr>
      <w:r w:rsidRPr="008D2066">
        <w:rPr>
          <w:rFonts w:asciiTheme="majorHAnsi" w:hAnsiTheme="majorHAnsi" w:cstheme="majorHAnsi"/>
          <w:color w:val="000000"/>
          <w:lang w:val="vi-VN"/>
        </w:rPr>
        <w:t>D. phương trình phản ứng hóa học tỏa nhiệt ra môi trường.</w:t>
      </w:r>
    </w:p>
    <w:p w14:paraId="5537838D" w14:textId="77777777"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lang w:val="vi-VN"/>
        </w:rPr>
      </w:pPr>
      <w:r w:rsidRPr="008D2066">
        <w:rPr>
          <w:rStyle w:val="Strong"/>
          <w:rFonts w:asciiTheme="majorHAnsi" w:eastAsiaTheme="majorEastAsia" w:hAnsiTheme="majorHAnsi" w:cstheme="majorHAnsi"/>
          <w:color w:val="000000"/>
          <w:lang w:val="vi-VN"/>
        </w:rPr>
        <w:t>Câu 6. </w:t>
      </w:r>
      <w:r w:rsidRPr="008D2066">
        <w:rPr>
          <w:rFonts w:asciiTheme="majorHAnsi" w:hAnsiTheme="majorHAnsi" w:cstheme="majorHAnsi"/>
          <w:color w:val="000000"/>
          <w:lang w:val="vi-VN"/>
        </w:rPr>
        <w:t>Cho 2 phương trình nhiệt hóa học sau:</w:t>
      </w:r>
    </w:p>
    <w:p w14:paraId="4DBE9F40" w14:textId="01DABE57"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 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 (</w:t>
      </w:r>
      <w:proofErr w:type="gramStart"/>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Fonts w:asciiTheme="majorHAnsi" w:hAnsiTheme="majorHAnsi" w:cstheme="majorHAnsi"/>
          <w:color w:val="000000"/>
        </w:rPr>
        <w:t xml:space="preserve"> </w:t>
      </w:r>
      <w:r w:rsidRPr="008D2066">
        <w:rPr>
          <w:rStyle w:val="mjx-char"/>
          <w:rFonts w:asciiTheme="majorHAnsi" w:hAnsiTheme="majorHAnsi" w:cstheme="majorHAnsi"/>
          <w:color w:val="000000"/>
          <w:bdr w:val="none" w:sz="0" w:space="0" w:color="auto" w:frame="1"/>
        </w:rPr>
        <w:t>to</w:t>
      </w:r>
      <w:proofErr w:type="gramEnd"/>
      <w:r w:rsidRPr="008D2066">
        <w:rPr>
          <w:rStyle w:val="mjx-char"/>
          <w:rFonts w:asciiTheme="majorHAnsi" w:hAnsiTheme="majorHAnsi" w:cstheme="majorHAnsi"/>
          <w:color w:val="000000"/>
          <w:bdr w:val="none" w:sz="0" w:space="0" w:color="auto" w:frame="1"/>
        </w:rPr>
        <w:t>→</w:t>
      </w:r>
      <w:r w:rsidRPr="008D2066">
        <w:rPr>
          <w:rFonts w:asciiTheme="majorHAnsi" w:hAnsiTheme="majorHAnsi" w:cstheme="majorHAnsi"/>
          <w:color w:val="000000"/>
        </w:rPr>
        <w:t>CO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00E35205" w:rsidRPr="008D2066">
        <w:rPr>
          <w:rFonts w:asciiTheme="majorHAnsi" w:hAnsiTheme="majorHAnsi" w:cstheme="majorHAnsi"/>
          <w:color w:val="000000"/>
        </w:rPr>
        <w:t xml:space="preserve">    </w:t>
      </w:r>
      <w:r w:rsidRPr="008D2066">
        <w:rPr>
          <w:rStyle w:val="mjx-char"/>
          <w:rFonts w:asciiTheme="majorHAnsi" w:hAnsiTheme="majorHAnsi" w:cstheme="majorHAnsi"/>
          <w:color w:val="000000"/>
          <w:bdr w:val="none" w:sz="0" w:space="0" w:color="auto" w:frame="1"/>
        </w:rPr>
        <w:t>ΔrH</w:t>
      </w:r>
      <w:r w:rsidR="00E35205" w:rsidRPr="008D2066">
        <w:rPr>
          <w:rStyle w:val="mjx-char"/>
          <w:rFonts w:asciiTheme="majorHAnsi" w:hAnsiTheme="majorHAnsi" w:cstheme="majorHAnsi"/>
          <w:color w:val="000000"/>
          <w:bdr w:val="none" w:sz="0" w:space="0" w:color="auto" w:frame="1"/>
          <w:vertAlign w:val="superscript"/>
        </w:rPr>
        <w:t xml:space="preserve">0 </w:t>
      </w:r>
      <w:r w:rsidR="00E35205" w:rsidRPr="008D2066">
        <w:rPr>
          <w:rStyle w:val="mjx-char"/>
          <w:rFonts w:asciiTheme="majorHAnsi" w:hAnsiTheme="majorHAnsi" w:cstheme="majorHAnsi"/>
          <w:color w:val="000000"/>
          <w:bdr w:val="none" w:sz="0" w:space="0" w:color="auto" w:frame="1"/>
          <w:vertAlign w:val="subscript"/>
        </w:rPr>
        <w:t>298</w:t>
      </w:r>
      <w:r w:rsidRPr="008D2066">
        <w:rPr>
          <w:rFonts w:asciiTheme="majorHAnsi" w:hAnsiTheme="majorHAnsi" w:cstheme="majorHAnsi"/>
          <w:color w:val="000000"/>
        </w:rPr>
        <w:t> = + 131,25 kJ (1)</w:t>
      </w:r>
    </w:p>
    <w:p w14:paraId="24F02ABA" w14:textId="59145B93"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bdr w:val="none" w:sz="0" w:space="0" w:color="auto" w:frame="1"/>
          <w:shd w:val="clear" w:color="auto" w:fill="FFFFFF"/>
          <w:vertAlign w:val="superscript"/>
        </w:rPr>
      </w:pPr>
      <w:r w:rsidRPr="008D2066">
        <w:rPr>
          <w:rFonts w:asciiTheme="majorHAnsi" w:hAnsiTheme="majorHAnsi" w:cstheme="majorHAnsi"/>
          <w:color w:val="000000"/>
        </w:rPr>
        <w:t>CuSO</w:t>
      </w:r>
      <w:r w:rsidRPr="008D2066">
        <w:rPr>
          <w:rFonts w:asciiTheme="majorHAnsi" w:hAnsiTheme="majorHAnsi" w:cstheme="majorHAnsi"/>
          <w:color w:val="000000"/>
          <w:vertAlign w:val="subscript"/>
        </w:rPr>
        <w:t>4</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aq</w:t>
      </w:r>
      <w:r w:rsidRPr="008D2066">
        <w:rPr>
          <w:rFonts w:asciiTheme="majorHAnsi" w:hAnsiTheme="majorHAnsi" w:cstheme="majorHAnsi"/>
          <w:color w:val="000000"/>
        </w:rPr>
        <w:t>) + Zn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w:t>
      </w:r>
      <w:r w:rsidRPr="008D2066">
        <w:rPr>
          <w:rStyle w:val="mjx-char"/>
          <w:rFonts w:asciiTheme="majorHAnsi" w:hAnsiTheme="majorHAnsi" w:cstheme="majorHAnsi"/>
          <w:color w:val="000000"/>
          <w:bdr w:val="none" w:sz="0" w:space="0" w:color="auto" w:frame="1"/>
        </w:rPr>
        <w:t>to→</w:t>
      </w:r>
      <w:r w:rsidRPr="008D2066">
        <w:rPr>
          <w:rFonts w:asciiTheme="majorHAnsi" w:hAnsiTheme="majorHAnsi" w:cstheme="majorHAnsi"/>
          <w:color w:val="000000"/>
        </w:rPr>
        <w:t>ZnSO</w:t>
      </w:r>
      <w:r w:rsidRPr="008D2066">
        <w:rPr>
          <w:rFonts w:asciiTheme="majorHAnsi" w:hAnsiTheme="majorHAnsi" w:cstheme="majorHAnsi"/>
          <w:color w:val="000000"/>
          <w:vertAlign w:val="subscript"/>
        </w:rPr>
        <w:t>4</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aq</w:t>
      </w:r>
      <w:r w:rsidRPr="008D2066">
        <w:rPr>
          <w:rFonts w:asciiTheme="majorHAnsi" w:hAnsiTheme="majorHAnsi" w:cstheme="majorHAnsi"/>
          <w:color w:val="000000"/>
        </w:rPr>
        <w:t>) + Cu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00E35205" w:rsidRPr="008D2066">
        <w:rPr>
          <w:rStyle w:val="mjxassistivemathml"/>
          <w:rFonts w:asciiTheme="majorHAnsi" w:hAnsiTheme="majorHAnsi" w:cstheme="majorHAnsi"/>
          <w:color w:val="000000"/>
          <w:bdr w:val="none" w:sz="0" w:space="0" w:color="auto" w:frame="1"/>
          <w:shd w:val="clear" w:color="auto" w:fill="FFFFFF"/>
          <w:vertAlign w:val="superscript"/>
        </w:rPr>
        <w:t>0</w:t>
      </w:r>
      <w:r w:rsidR="00E35205"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 −231,04 kJ (2)</w:t>
      </w:r>
    </w:p>
    <w:p w14:paraId="2CA3D832" w14:textId="77777777"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Khẳng định đúng là</w:t>
      </w:r>
    </w:p>
    <w:p w14:paraId="24A9B99A" w14:textId="173152AA"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A. Phản ứng (1) là phản ứng tỏa nhiệt, phản ứng (2) là phản ứng thu </w:t>
      </w:r>
      <w:r w:rsidR="00E35205" w:rsidRPr="008D2066">
        <w:rPr>
          <w:rFonts w:asciiTheme="majorHAnsi" w:hAnsiTheme="majorHAnsi" w:cstheme="majorHAnsi"/>
          <w:color w:val="000000"/>
        </w:rPr>
        <w:t>nhiệt.</w:t>
      </w:r>
    </w:p>
    <w:p w14:paraId="1E420EB5" w14:textId="762113AC"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 xml:space="preserve">B. Phản ứng (1) là phản ứng thu nhiệt, phản ứng (2) là phản ứng tỏa </w:t>
      </w:r>
      <w:r w:rsidR="00E35205" w:rsidRPr="008D2066">
        <w:rPr>
          <w:rFonts w:asciiTheme="majorHAnsi" w:hAnsiTheme="majorHAnsi" w:cstheme="majorHAnsi"/>
          <w:color w:val="FF0000"/>
        </w:rPr>
        <w:t>nhiệt.</w:t>
      </w:r>
    </w:p>
    <w:p w14:paraId="673AED59" w14:textId="5F0C4224" w:rsidR="00375E56"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C. Phản ứng (1) và phản ứng (2) là phản ứng thu </w:t>
      </w:r>
      <w:r w:rsidR="00E35205" w:rsidRPr="008D2066">
        <w:rPr>
          <w:rFonts w:asciiTheme="majorHAnsi" w:hAnsiTheme="majorHAnsi" w:cstheme="majorHAnsi"/>
          <w:color w:val="000000"/>
        </w:rPr>
        <w:t>nhiệt.</w:t>
      </w:r>
    </w:p>
    <w:p w14:paraId="6A1A391F" w14:textId="7D0A03DF" w:rsidR="003F0210" w:rsidRPr="008D2066" w:rsidRDefault="00375E56"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Phản ứng (1) và phản ứng (2) là phản ứng tỏa nhiệt.</w:t>
      </w:r>
    </w:p>
    <w:p w14:paraId="5718F5FD" w14:textId="0D32E62A"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lang w:val="vi-VN"/>
        </w:rPr>
      </w:pPr>
      <w:r w:rsidRPr="008D2066">
        <w:rPr>
          <w:rStyle w:val="Strong"/>
          <w:rFonts w:asciiTheme="majorHAnsi" w:eastAsiaTheme="majorEastAsia" w:hAnsiTheme="majorHAnsi" w:cstheme="majorHAnsi"/>
          <w:color w:val="000000"/>
          <w:lang w:val="vi-VN"/>
        </w:rPr>
        <w:t>Câu 7. </w:t>
      </w:r>
      <w:r w:rsidRPr="008D2066">
        <w:rPr>
          <w:rFonts w:asciiTheme="majorHAnsi" w:hAnsiTheme="majorHAnsi" w:cstheme="majorHAnsi"/>
          <w:color w:val="000000"/>
          <w:lang w:val="vi-VN"/>
        </w:rPr>
        <w:t>Enthalpy tạo thành của một chất (</w:t>
      </w:r>
      <w:r w:rsidRPr="008D2066">
        <w:rPr>
          <w:rStyle w:val="mjx-char"/>
          <w:rFonts w:asciiTheme="majorHAnsi" w:hAnsiTheme="majorHAnsi" w:cstheme="majorHAnsi"/>
          <w:color w:val="000000"/>
          <w:bdr w:val="none" w:sz="0" w:space="0" w:color="auto" w:frame="1"/>
        </w:rPr>
        <w:t>Δ</w:t>
      </w:r>
      <w:r w:rsidRPr="008D2066">
        <w:rPr>
          <w:rStyle w:val="mjx-char"/>
          <w:rFonts w:asciiTheme="majorHAnsi" w:hAnsiTheme="majorHAnsi" w:cstheme="majorHAnsi"/>
          <w:color w:val="000000"/>
          <w:bdr w:val="none" w:sz="0" w:space="0" w:color="auto" w:frame="1"/>
          <w:lang w:val="vi-VN"/>
        </w:rPr>
        <w:t>fH</w:t>
      </w:r>
      <w:r w:rsidRPr="008D2066">
        <w:rPr>
          <w:rFonts w:asciiTheme="majorHAnsi" w:hAnsiTheme="majorHAnsi" w:cstheme="majorHAnsi"/>
          <w:color w:val="000000"/>
          <w:lang w:val="vi-VN"/>
        </w:rPr>
        <w:t>) là nhiệt kèm theo phản ứng tạo thành</w:t>
      </w:r>
    </w:p>
    <w:p w14:paraId="73A1C3C6"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lang w:val="vi-VN"/>
        </w:rPr>
      </w:pPr>
      <w:r w:rsidRPr="008D2066">
        <w:rPr>
          <w:rFonts w:asciiTheme="majorHAnsi" w:hAnsiTheme="majorHAnsi" w:cstheme="majorHAnsi"/>
          <w:color w:val="000000"/>
          <w:lang w:val="vi-VN"/>
        </w:rPr>
        <w:t>A. 1 gam chất đó từ các đơn chất bền nhất;</w:t>
      </w:r>
    </w:p>
    <w:p w14:paraId="1FE06D1B"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lang w:val="vi-VN"/>
        </w:rPr>
      </w:pPr>
      <w:r w:rsidRPr="008D2066">
        <w:rPr>
          <w:rFonts w:asciiTheme="majorHAnsi" w:hAnsiTheme="majorHAnsi" w:cstheme="majorHAnsi"/>
          <w:color w:val="000000"/>
          <w:lang w:val="vi-VN"/>
        </w:rPr>
        <w:t>B. 1 lít chất đó từ các đơn chất dạng bền nhất;</w:t>
      </w:r>
    </w:p>
    <w:p w14:paraId="7FC6671E"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FF0000"/>
          <w:lang w:val="vi-VN"/>
        </w:rPr>
      </w:pPr>
      <w:r w:rsidRPr="008D2066">
        <w:rPr>
          <w:rFonts w:asciiTheme="majorHAnsi" w:hAnsiTheme="majorHAnsi" w:cstheme="majorHAnsi"/>
          <w:color w:val="FF0000"/>
          <w:lang w:val="vi-VN"/>
        </w:rPr>
        <w:t>C. 1 mol chất đó từ các đơn chất bền nhất;</w:t>
      </w:r>
    </w:p>
    <w:p w14:paraId="796EE095" w14:textId="77777777" w:rsidR="003F0210" w:rsidRPr="008D2066" w:rsidRDefault="003F0210" w:rsidP="008D2066">
      <w:pPr>
        <w:pStyle w:val="NormalWeb"/>
        <w:spacing w:before="0" w:beforeAutospacing="0" w:after="0" w:afterAutospacing="0" w:line="360" w:lineRule="atLeast"/>
        <w:ind w:left="48" w:right="48"/>
        <w:jc w:val="both"/>
        <w:rPr>
          <w:rFonts w:asciiTheme="majorHAnsi" w:hAnsiTheme="majorHAnsi" w:cstheme="majorHAnsi"/>
          <w:color w:val="000000"/>
          <w:lang w:val="vi-VN"/>
        </w:rPr>
      </w:pPr>
      <w:r w:rsidRPr="008D2066">
        <w:rPr>
          <w:rFonts w:asciiTheme="majorHAnsi" w:hAnsiTheme="majorHAnsi" w:cstheme="majorHAnsi"/>
          <w:color w:val="000000"/>
          <w:lang w:val="vi-VN"/>
        </w:rPr>
        <w:t>D. 1 mol chất đó từ các hợp chất bền nhất.</w:t>
      </w:r>
    </w:p>
    <w:p w14:paraId="44CCF86E" w14:textId="77777777" w:rsidR="00E35205" w:rsidRPr="008D2066" w:rsidRDefault="00E35205"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8. </w:t>
      </w:r>
      <w:r w:rsidRPr="008D2066">
        <w:rPr>
          <w:rFonts w:asciiTheme="majorHAnsi" w:hAnsiTheme="majorHAnsi" w:cstheme="majorHAnsi"/>
          <w:color w:val="000000"/>
        </w:rPr>
        <w:t>Cho phản ứng sau:</w:t>
      </w:r>
    </w:p>
    <w:p w14:paraId="06637945" w14:textId="51852A66" w:rsidR="00E35205" w:rsidRPr="008D2066" w:rsidRDefault="00E35205"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S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 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hAnsiTheme="majorHAnsi" w:cstheme="majorHAnsi"/>
          <w:color w:val="000000"/>
          <w:bdr w:val="none" w:sz="0" w:space="0" w:color="auto" w:frame="1"/>
        </w:rPr>
        <w:t>to→</w:t>
      </w:r>
      <w:r w:rsidRPr="008D2066">
        <w:rPr>
          <w:rFonts w:asciiTheme="majorHAnsi" w:hAnsiTheme="majorHAnsi" w:cstheme="majorHAnsi"/>
          <w:color w:val="000000"/>
        </w:rPr>
        <w:t> SO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(SO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 296,8 kJ/mol</w:t>
      </w:r>
    </w:p>
    <w:p w14:paraId="312FEF5C" w14:textId="77777777" w:rsidR="00E35205" w:rsidRPr="008D2066" w:rsidRDefault="00E35205"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Khẳng định </w:t>
      </w:r>
      <w:r w:rsidRPr="008D2066">
        <w:rPr>
          <w:rStyle w:val="Strong"/>
          <w:rFonts w:asciiTheme="majorHAnsi" w:eastAsiaTheme="majorEastAsia" w:hAnsiTheme="majorHAnsi" w:cstheme="majorHAnsi"/>
          <w:color w:val="000000"/>
        </w:rPr>
        <w:t>sai </w:t>
      </w:r>
      <w:r w:rsidRPr="008D2066">
        <w:rPr>
          <w:rFonts w:asciiTheme="majorHAnsi" w:hAnsiTheme="majorHAnsi" w:cstheme="majorHAnsi"/>
          <w:color w:val="000000"/>
        </w:rPr>
        <w:t>là</w:t>
      </w:r>
    </w:p>
    <w:p w14:paraId="16FE651B" w14:textId="7CFFACE1" w:rsidR="00E35205" w:rsidRPr="008D2066" w:rsidRDefault="00E35205"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(SO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 296,8 kJ/mol là lượng nhiệt tỏa ra khi tạo ra 1 mol SO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từ đơn chất S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và 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xml:space="preserve">), đây là các đơn chất bền nhất ở điều kiện </w:t>
      </w:r>
      <w:r w:rsidRPr="008D2066">
        <w:rPr>
          <w:rFonts w:asciiTheme="majorHAnsi" w:hAnsiTheme="majorHAnsi" w:cstheme="majorHAnsi"/>
          <w:color w:val="000000"/>
        </w:rPr>
        <w:t>chuẩn.</w:t>
      </w:r>
    </w:p>
    <w:p w14:paraId="387977A1" w14:textId="3C27902E" w:rsidR="00E35205" w:rsidRPr="008D2066" w:rsidRDefault="00E35205"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 Ở điều kiện chuẩn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xml:space="preserve">) = </w:t>
      </w:r>
      <w:r w:rsidRPr="008D2066">
        <w:rPr>
          <w:rFonts w:asciiTheme="majorHAnsi" w:hAnsiTheme="majorHAnsi" w:cstheme="majorHAnsi"/>
          <w:color w:val="000000"/>
        </w:rPr>
        <w:t>0.</w:t>
      </w:r>
    </w:p>
    <w:p w14:paraId="26EF2585" w14:textId="1C698372" w:rsidR="00E35205" w:rsidRPr="008D2066" w:rsidRDefault="00E35205"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Ở điều kiện chuẩn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(S,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xml:space="preserve">) = </w:t>
      </w:r>
      <w:r w:rsidRPr="008D2066">
        <w:rPr>
          <w:rFonts w:asciiTheme="majorHAnsi" w:hAnsiTheme="majorHAnsi" w:cstheme="majorHAnsi"/>
          <w:color w:val="000000"/>
        </w:rPr>
        <w:t>0.</w:t>
      </w:r>
    </w:p>
    <w:p w14:paraId="3F7F247A" w14:textId="77777777" w:rsidR="00E35205" w:rsidRPr="008D2066" w:rsidRDefault="00E35205"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D. Hợp chất SO</w:t>
      </w:r>
      <w:r w:rsidRPr="008D2066">
        <w:rPr>
          <w:rFonts w:asciiTheme="majorHAnsi" w:hAnsiTheme="majorHAnsi" w:cstheme="majorHAnsi"/>
          <w:color w:val="FF0000"/>
          <w:vertAlign w:val="subscript"/>
        </w:rPr>
        <w:t>2</w:t>
      </w:r>
      <w:r w:rsidRPr="008D2066">
        <w:rPr>
          <w:rFonts w:asciiTheme="majorHAnsi" w:hAnsiTheme="majorHAnsi" w:cstheme="majorHAnsi"/>
          <w:color w:val="FF0000"/>
        </w:rPr>
        <w:t>(</w:t>
      </w:r>
      <w:r w:rsidRPr="008D2066">
        <w:rPr>
          <w:rStyle w:val="Emphasis"/>
          <w:rFonts w:asciiTheme="majorHAnsi" w:eastAsiaTheme="majorEastAsia" w:hAnsiTheme="majorHAnsi" w:cstheme="majorHAnsi"/>
          <w:color w:val="FF0000"/>
        </w:rPr>
        <w:t>g</w:t>
      </w:r>
      <w:r w:rsidRPr="008D2066">
        <w:rPr>
          <w:rFonts w:asciiTheme="majorHAnsi" w:hAnsiTheme="majorHAnsi" w:cstheme="majorHAnsi"/>
          <w:color w:val="FF0000"/>
        </w:rPr>
        <w:t>) kém bền hơn về mặt năng lượng so với các đơn chất bền S (</w:t>
      </w:r>
      <w:r w:rsidRPr="008D2066">
        <w:rPr>
          <w:rStyle w:val="Emphasis"/>
          <w:rFonts w:asciiTheme="majorHAnsi" w:eastAsiaTheme="majorEastAsia" w:hAnsiTheme="majorHAnsi" w:cstheme="majorHAnsi"/>
          <w:color w:val="FF0000"/>
        </w:rPr>
        <w:t>s</w:t>
      </w:r>
      <w:r w:rsidRPr="008D2066">
        <w:rPr>
          <w:rFonts w:asciiTheme="majorHAnsi" w:hAnsiTheme="majorHAnsi" w:cstheme="majorHAnsi"/>
          <w:color w:val="FF0000"/>
        </w:rPr>
        <w:t>) và O</w:t>
      </w:r>
      <w:r w:rsidRPr="008D2066">
        <w:rPr>
          <w:rFonts w:asciiTheme="majorHAnsi" w:hAnsiTheme="majorHAnsi" w:cstheme="majorHAnsi"/>
          <w:color w:val="FF0000"/>
          <w:vertAlign w:val="subscript"/>
        </w:rPr>
        <w:t>2</w:t>
      </w:r>
      <w:r w:rsidRPr="008D2066">
        <w:rPr>
          <w:rFonts w:asciiTheme="majorHAnsi" w:hAnsiTheme="majorHAnsi" w:cstheme="majorHAnsi"/>
          <w:color w:val="FF0000"/>
        </w:rPr>
        <w:t> (</w:t>
      </w:r>
      <w:r w:rsidRPr="008D2066">
        <w:rPr>
          <w:rStyle w:val="Emphasis"/>
          <w:rFonts w:asciiTheme="majorHAnsi" w:eastAsiaTheme="majorEastAsia" w:hAnsiTheme="majorHAnsi" w:cstheme="majorHAnsi"/>
          <w:color w:val="FF0000"/>
        </w:rPr>
        <w:t>g</w:t>
      </w:r>
      <w:r w:rsidRPr="008D2066">
        <w:rPr>
          <w:rFonts w:asciiTheme="majorHAnsi" w:hAnsiTheme="majorHAnsi" w:cstheme="majorHAnsi"/>
          <w:color w:val="FF0000"/>
        </w:rPr>
        <w:t>).</w:t>
      </w:r>
    </w:p>
    <w:p w14:paraId="47918B62" w14:textId="4AB88AD6"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9. </w:t>
      </w:r>
      <w:r w:rsidRPr="008D2066">
        <w:rPr>
          <w:rFonts w:asciiTheme="majorHAnsi" w:hAnsiTheme="majorHAnsi" w:cstheme="majorHAnsi"/>
          <w:color w:val="000000"/>
        </w:rPr>
        <w:t>Cho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(Fe</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w:t>
      </w:r>
      <w:r w:rsidRPr="008D2066">
        <w:rPr>
          <w:rStyle w:val="Emphasis"/>
          <w:rFonts w:asciiTheme="majorHAnsi" w:hAnsiTheme="majorHAnsi" w:cstheme="majorHAnsi"/>
          <w:color w:val="000000"/>
        </w:rPr>
        <w:t>s</w:t>
      </w:r>
      <w:r w:rsidRPr="008D2066">
        <w:rPr>
          <w:rFonts w:asciiTheme="majorHAnsi" w:hAnsiTheme="majorHAnsi" w:cstheme="majorHAnsi"/>
          <w:color w:val="000000"/>
        </w:rPr>
        <w:t>) = − 825,5 kJ/mol. Biết 1 J = 0,239 cal. Enthalpy tạo thành chuẩn theo đơn vị (kcal) của Fe</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w:t>
      </w:r>
      <w:r w:rsidRPr="008D2066">
        <w:rPr>
          <w:rStyle w:val="Emphasis"/>
          <w:rFonts w:asciiTheme="majorHAnsi" w:hAnsiTheme="majorHAnsi" w:cstheme="majorHAnsi"/>
          <w:color w:val="000000"/>
        </w:rPr>
        <w:t>s</w:t>
      </w:r>
      <w:r w:rsidRPr="008D2066">
        <w:rPr>
          <w:rFonts w:asciiTheme="majorHAnsi" w:hAnsiTheme="majorHAnsi" w:cstheme="majorHAnsi"/>
          <w:color w:val="000000"/>
        </w:rPr>
        <w:t>) là</w:t>
      </w:r>
    </w:p>
    <w:p w14:paraId="359D11F5" w14:textId="07CDE935"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197,2945 kJ/</w:t>
      </w:r>
      <w:r w:rsidRPr="008D2066">
        <w:rPr>
          <w:rFonts w:asciiTheme="majorHAnsi" w:hAnsiTheme="majorHAnsi" w:cstheme="majorHAnsi"/>
          <w:color w:val="000000"/>
        </w:rPr>
        <w:t>mol.</w:t>
      </w:r>
    </w:p>
    <w:p w14:paraId="65C6B84C" w14:textId="518AB41E"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B. − 197,2945 kJ/</w:t>
      </w:r>
      <w:r w:rsidRPr="008D2066">
        <w:rPr>
          <w:rFonts w:asciiTheme="majorHAnsi" w:hAnsiTheme="majorHAnsi" w:cstheme="majorHAnsi"/>
          <w:color w:val="FF0000"/>
        </w:rPr>
        <w:t>mol.</w:t>
      </w:r>
    </w:p>
    <w:p w14:paraId="139922B7" w14:textId="5BE55955"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3454 kJ/</w:t>
      </w:r>
      <w:r w:rsidRPr="008D2066">
        <w:rPr>
          <w:rFonts w:asciiTheme="majorHAnsi" w:hAnsiTheme="majorHAnsi" w:cstheme="majorHAnsi"/>
          <w:color w:val="000000"/>
        </w:rPr>
        <w:t>mol.</w:t>
      </w:r>
    </w:p>
    <w:p w14:paraId="74D5778E"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− 3454 kJ/mol.</w:t>
      </w:r>
    </w:p>
    <w:p w14:paraId="7C4039E3" w14:textId="76567FBE"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10. </w:t>
      </w:r>
      <w:r w:rsidRPr="008D2066">
        <w:rPr>
          <w:rFonts w:asciiTheme="majorHAnsi" w:hAnsiTheme="majorHAnsi" w:cstheme="majorHAnsi"/>
          <w:color w:val="000000"/>
        </w:rPr>
        <w:t>Cho phản ứng: Na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 </w:t>
      </w:r>
      <w:r w:rsidRPr="008D2066">
        <w:rPr>
          <w:rStyle w:val="mjx-char"/>
          <w:rFonts w:asciiTheme="majorHAnsi" w:hAnsiTheme="majorHAnsi" w:cstheme="majorHAnsi"/>
          <w:color w:val="000000"/>
          <w:bdr w:val="none" w:sz="0" w:space="0" w:color="auto" w:frame="1"/>
        </w:rPr>
        <w:t>12</w:t>
      </w:r>
      <w:r w:rsidRPr="008D2066">
        <w:rPr>
          <w:rStyle w:val="mjxassistivemathml"/>
          <w:rFonts w:asciiTheme="majorHAnsi" w:hAnsiTheme="majorHAnsi" w:cstheme="majorHAnsi"/>
          <w:color w:val="000000"/>
          <w:bdr w:val="none" w:sz="0" w:space="0" w:color="auto" w:frame="1"/>
        </w:rPr>
        <w:t>12</w:t>
      </w:r>
      <w:r w:rsidRPr="008D2066">
        <w:rPr>
          <w:rFonts w:asciiTheme="majorHAnsi" w:hAnsiTheme="majorHAnsi" w:cstheme="majorHAnsi"/>
          <w:color w:val="000000"/>
        </w:rPr>
        <w:t>Cl</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Fonts w:ascii="Cambria Math" w:hAnsi="Cambria Math" w:cs="Cambria Math"/>
          <w:color w:val="000000"/>
        </w:rPr>
        <w:t>⟶</w:t>
      </w:r>
      <w:r w:rsidRPr="008D2066">
        <w:rPr>
          <w:rFonts w:asciiTheme="majorHAnsi" w:hAnsiTheme="majorHAnsi" w:cstheme="majorHAnsi"/>
          <w:color w:val="000000"/>
        </w:rPr>
        <w:t>NaCl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có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(NaCl,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 − 411,1 kJ/mol.</w:t>
      </w:r>
    </w:p>
    <w:p w14:paraId="46F9C0EF"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Nếu chỉ thu được 0,5 mol NaCl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ở điều kiện chuẩn thì lượng nhiệt tỏa ra là</w:t>
      </w:r>
    </w:p>
    <w:p w14:paraId="766B7A3F" w14:textId="2D7DDF8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lastRenderedPageBreak/>
        <w:t xml:space="preserve">A. 411,1 </w:t>
      </w:r>
      <w:r w:rsidRPr="008D2066">
        <w:rPr>
          <w:rFonts w:asciiTheme="majorHAnsi" w:hAnsiTheme="majorHAnsi" w:cstheme="majorHAnsi"/>
          <w:color w:val="000000"/>
        </w:rPr>
        <w:t>kJ.</w:t>
      </w:r>
    </w:p>
    <w:p w14:paraId="143DB288" w14:textId="585D48C6"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B. 25,55 </w:t>
      </w:r>
      <w:r w:rsidRPr="008D2066">
        <w:rPr>
          <w:rFonts w:asciiTheme="majorHAnsi" w:hAnsiTheme="majorHAnsi" w:cstheme="majorHAnsi"/>
          <w:color w:val="000000"/>
        </w:rPr>
        <w:t>kJ.</w:t>
      </w:r>
    </w:p>
    <w:p w14:paraId="1DF6D7C3" w14:textId="72891574"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250,55 </w:t>
      </w:r>
      <w:r w:rsidRPr="008D2066">
        <w:rPr>
          <w:rFonts w:asciiTheme="majorHAnsi" w:hAnsiTheme="majorHAnsi" w:cstheme="majorHAnsi"/>
          <w:color w:val="000000"/>
        </w:rPr>
        <w:t>kJ.</w:t>
      </w:r>
    </w:p>
    <w:p w14:paraId="21C00AD7"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D. 205,55 kJ.</w:t>
      </w:r>
    </w:p>
    <w:p w14:paraId="296808F5"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11. </w:t>
      </w:r>
      <w:r w:rsidRPr="008D2066">
        <w:rPr>
          <w:rFonts w:asciiTheme="majorHAnsi" w:hAnsiTheme="majorHAnsi" w:cstheme="majorHAnsi"/>
          <w:color w:val="000000"/>
        </w:rPr>
        <w:t>Cho phản ứng: N</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+ 3H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Fonts w:ascii="Cambria Math" w:hAnsi="Cambria Math" w:cs="Cambria Math"/>
          <w:color w:val="000000"/>
        </w:rPr>
        <w:t>⟶</w:t>
      </w:r>
      <w:r w:rsidRPr="008D2066">
        <w:rPr>
          <w:rFonts w:asciiTheme="majorHAnsi" w:hAnsiTheme="majorHAnsi" w:cstheme="majorHAnsi"/>
          <w:color w:val="000000"/>
        </w:rPr>
        <w:t> 2NH</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w:t>
      </w:r>
    </w:p>
    <w:p w14:paraId="172C72ED"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Ở điều kiện chuẩn, cứ 1 mol N</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phản ứng hết sẽ tỏa ra 91,8 kJ. Enthalpy tạo thành chuẩn của NH</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là</w:t>
      </w:r>
    </w:p>
    <w:p w14:paraId="1F41B25C" w14:textId="233336D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− 91,8 kJ/</w:t>
      </w:r>
      <w:r w:rsidRPr="008D2066">
        <w:rPr>
          <w:rFonts w:asciiTheme="majorHAnsi" w:hAnsiTheme="majorHAnsi" w:cstheme="majorHAnsi"/>
          <w:color w:val="000000"/>
        </w:rPr>
        <w:t>mol.</w:t>
      </w:r>
    </w:p>
    <w:p w14:paraId="3664391B" w14:textId="6A0BE09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91,8 kJ/</w:t>
      </w:r>
      <w:r w:rsidRPr="008D2066">
        <w:rPr>
          <w:rFonts w:asciiTheme="majorHAnsi" w:hAnsiTheme="majorHAnsi" w:cstheme="majorHAnsi"/>
          <w:color w:val="000000"/>
        </w:rPr>
        <w:t>mol.</w:t>
      </w:r>
    </w:p>
    <w:p w14:paraId="3DEF97CD" w14:textId="73587F2F"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C. </w:t>
      </w:r>
      <w:r w:rsidRPr="008D2066">
        <w:rPr>
          <w:rStyle w:val="mjx-char"/>
          <w:rFonts w:asciiTheme="majorHAnsi" w:eastAsiaTheme="majorEastAsia" w:hAnsiTheme="majorHAnsi" w:cstheme="majorHAnsi"/>
          <w:color w:val="FF0000"/>
          <w:bdr w:val="none" w:sz="0" w:space="0" w:color="auto" w:frame="1"/>
          <w:shd w:val="clear" w:color="auto" w:fill="FFFFFF"/>
        </w:rPr>
        <w:t>ΔrH</w:t>
      </w:r>
      <w:r w:rsidRPr="008D2066">
        <w:rPr>
          <w:rStyle w:val="mjxassistivemathml"/>
          <w:rFonts w:asciiTheme="majorHAnsi" w:hAnsiTheme="majorHAnsi" w:cstheme="majorHAnsi"/>
          <w:color w:val="FF0000"/>
          <w:bdr w:val="none" w:sz="0" w:space="0" w:color="auto" w:frame="1"/>
          <w:shd w:val="clear" w:color="auto" w:fill="FFFFFF"/>
          <w:vertAlign w:val="superscript"/>
        </w:rPr>
        <w:t>0</w:t>
      </w:r>
      <w:r w:rsidRPr="008D2066">
        <w:rPr>
          <w:rStyle w:val="mjxassistivemathml"/>
          <w:rFonts w:asciiTheme="majorHAnsi" w:hAnsiTheme="majorHAnsi" w:cstheme="majorHAnsi"/>
          <w:color w:val="FF0000"/>
          <w:bdr w:val="none" w:sz="0" w:space="0" w:color="auto" w:frame="1"/>
          <w:shd w:val="clear" w:color="auto" w:fill="FFFFFF"/>
          <w:vertAlign w:val="subscript"/>
        </w:rPr>
        <w:t>298</w:t>
      </w:r>
      <w:r w:rsidRPr="008D2066">
        <w:rPr>
          <w:rFonts w:asciiTheme="majorHAnsi" w:hAnsiTheme="majorHAnsi" w:cstheme="majorHAnsi"/>
          <w:color w:val="FF0000"/>
        </w:rPr>
        <w:t>= − 45,9 kJ/</w:t>
      </w:r>
      <w:r w:rsidRPr="008D2066">
        <w:rPr>
          <w:rFonts w:asciiTheme="majorHAnsi" w:hAnsiTheme="majorHAnsi" w:cstheme="majorHAnsi"/>
          <w:color w:val="FF0000"/>
        </w:rPr>
        <w:t>mol.</w:t>
      </w:r>
    </w:p>
    <w:p w14:paraId="2B9F68E4" w14:textId="485C995E"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45,9 kJ/mol.</w:t>
      </w:r>
    </w:p>
    <w:p w14:paraId="4AC34FFF"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12. </w:t>
      </w:r>
      <w:r w:rsidRPr="008D2066">
        <w:rPr>
          <w:rFonts w:asciiTheme="majorHAnsi" w:hAnsiTheme="majorHAnsi" w:cstheme="majorHAnsi"/>
          <w:color w:val="000000"/>
        </w:rPr>
        <w:t>Cho biết phản ứng tạo thành 2 mol HCl (g) ở điều kiện chuẩn tỏa ra 184,62 kJ:</w:t>
      </w:r>
    </w:p>
    <w:p w14:paraId="41E0BF34"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Cl</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w:t>
      </w:r>
      <w:r w:rsidRPr="008D2066">
        <w:rPr>
          <w:rFonts w:ascii="Cambria Math" w:hAnsi="Cambria Math" w:cs="Cambria Math"/>
          <w:color w:val="000000"/>
        </w:rPr>
        <w:t>⟶</w:t>
      </w:r>
      <w:r w:rsidRPr="008D2066">
        <w:rPr>
          <w:rFonts w:asciiTheme="majorHAnsi" w:hAnsiTheme="majorHAnsi" w:cstheme="majorHAnsi"/>
          <w:color w:val="000000"/>
        </w:rPr>
        <w:t> 2HCl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p>
    <w:p w14:paraId="6614185D"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Những phát biểu nào dưới đây đúng?</w:t>
      </w:r>
    </w:p>
    <w:p w14:paraId="2BF785E6"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(1) Enthalpy tạo thành chuẩn của HCl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là − 184,62 kJ/mol.</w:t>
      </w:r>
    </w:p>
    <w:p w14:paraId="51D8816D"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(2) Biến thiên enthalpy chuẩn của phản ứng (*) là − 184,62 kJ.</w:t>
      </w:r>
    </w:p>
    <w:p w14:paraId="79EA0743"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(3) Enthalpy tạo thành chuẩn của HCl (</w:t>
      </w:r>
      <w:r w:rsidRPr="008D2066">
        <w:rPr>
          <w:rStyle w:val="Emphasis"/>
          <w:rFonts w:asciiTheme="majorHAnsi" w:eastAsiaTheme="majorEastAsia" w:hAnsiTheme="majorHAnsi" w:cstheme="majorHAnsi"/>
          <w:color w:val="FF0000"/>
        </w:rPr>
        <w:t>g</w:t>
      </w:r>
      <w:r w:rsidRPr="008D2066">
        <w:rPr>
          <w:rFonts w:asciiTheme="majorHAnsi" w:hAnsiTheme="majorHAnsi" w:cstheme="majorHAnsi"/>
          <w:color w:val="FF0000"/>
        </w:rPr>
        <w:t>) là – 92,31 kJ/mol.</w:t>
      </w:r>
    </w:p>
    <w:p w14:paraId="22259F49"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(4) Biến thiên enthalpy chuẩn của phản ứng (*) là 184,62 kJ.</w:t>
      </w:r>
    </w:p>
    <w:p w14:paraId="185C766F"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(1) và (2</w:t>
      </w:r>
      <w:proofErr w:type="gramStart"/>
      <w:r w:rsidRPr="008D2066">
        <w:rPr>
          <w:rFonts w:asciiTheme="majorHAnsi" w:hAnsiTheme="majorHAnsi" w:cstheme="majorHAnsi"/>
          <w:color w:val="000000"/>
        </w:rPr>
        <w:t>);</w:t>
      </w:r>
      <w:proofErr w:type="gramEnd"/>
    </w:p>
    <w:p w14:paraId="2E383BAB"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B. (2) và (3</w:t>
      </w:r>
      <w:proofErr w:type="gramStart"/>
      <w:r w:rsidRPr="008D2066">
        <w:rPr>
          <w:rFonts w:asciiTheme="majorHAnsi" w:hAnsiTheme="majorHAnsi" w:cstheme="majorHAnsi"/>
          <w:color w:val="FF0000"/>
        </w:rPr>
        <w:t>);</w:t>
      </w:r>
      <w:proofErr w:type="gramEnd"/>
    </w:p>
    <w:p w14:paraId="3E55E391"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(3) và (4</w:t>
      </w:r>
      <w:proofErr w:type="gramStart"/>
      <w:r w:rsidRPr="008D2066">
        <w:rPr>
          <w:rFonts w:asciiTheme="majorHAnsi" w:hAnsiTheme="majorHAnsi" w:cstheme="majorHAnsi"/>
          <w:color w:val="000000"/>
        </w:rPr>
        <w:t>);</w:t>
      </w:r>
      <w:proofErr w:type="gramEnd"/>
    </w:p>
    <w:p w14:paraId="0008005B"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(1) và (4).</w:t>
      </w:r>
    </w:p>
    <w:p w14:paraId="68B62198"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13. </w:t>
      </w:r>
      <w:r w:rsidRPr="008D2066">
        <w:rPr>
          <w:rFonts w:asciiTheme="majorHAnsi" w:hAnsiTheme="majorHAnsi" w:cstheme="majorHAnsi"/>
          <w:color w:val="000000"/>
        </w:rPr>
        <w:t>Cho các phản ứng dưới đây:</w:t>
      </w:r>
    </w:p>
    <w:p w14:paraId="2E33B2E4" w14:textId="5DBF2158"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(1) CO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w:t>
      </w:r>
      <w:r w:rsidRPr="008D2066">
        <w:rPr>
          <w:rStyle w:val="mjx-char"/>
          <w:rFonts w:asciiTheme="majorHAnsi" w:hAnsiTheme="majorHAnsi" w:cstheme="majorHAnsi"/>
          <w:color w:val="000000"/>
          <w:bdr w:val="none" w:sz="0" w:space="0" w:color="auto" w:frame="1"/>
        </w:rPr>
        <w:t>12</w:t>
      </w:r>
      <w:r w:rsidRPr="008D2066">
        <w:rPr>
          <w:rStyle w:val="mjxassistivemathml"/>
          <w:rFonts w:asciiTheme="majorHAnsi" w:hAnsiTheme="majorHAnsi" w:cstheme="majorHAnsi"/>
          <w:color w:val="000000"/>
          <w:bdr w:val="none" w:sz="0" w:space="0" w:color="auto" w:frame="1"/>
        </w:rPr>
        <w:t>12</w:t>
      </w:r>
      <w:r w:rsidRPr="008D2066">
        <w:rPr>
          <w:rFonts w:asciiTheme="majorHAnsi" w:hAnsiTheme="majorHAnsi" w:cstheme="majorHAnsi"/>
          <w:color w:val="000000"/>
        </w:rPr>
        <w:t>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Fonts w:ascii="Cambria Math" w:hAnsi="Cambria Math" w:cs="Cambria Math"/>
          <w:color w:val="000000"/>
        </w:rPr>
        <w:t>⟶</w:t>
      </w:r>
      <w:r w:rsidRPr="008D2066">
        <w:rPr>
          <w:rFonts w:asciiTheme="majorHAnsi" w:hAnsiTheme="majorHAnsi" w:cstheme="majorHAnsi"/>
          <w:color w:val="000000"/>
        </w:rPr>
        <w:t> CO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− 283 kJ</w:t>
      </w:r>
    </w:p>
    <w:p w14:paraId="1062932C" w14:textId="33A48E2C"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(2) C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 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 (</w:t>
      </w:r>
      <w:proofErr w:type="gramStart"/>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Fonts w:asciiTheme="majorHAnsi" w:hAnsiTheme="majorHAnsi" w:cstheme="majorHAnsi"/>
          <w:color w:val="000000"/>
        </w:rPr>
        <w:t xml:space="preserve"> </w:t>
      </w:r>
      <w:r w:rsidRPr="008D2066">
        <w:rPr>
          <w:rStyle w:val="mjx-char"/>
          <w:rFonts w:asciiTheme="majorHAnsi" w:hAnsiTheme="majorHAnsi" w:cstheme="majorHAnsi"/>
          <w:color w:val="000000"/>
          <w:bdr w:val="none" w:sz="0" w:space="0" w:color="auto" w:frame="1"/>
        </w:rPr>
        <w:t>to</w:t>
      </w:r>
      <w:proofErr w:type="gramEnd"/>
      <w:r w:rsidRPr="008D2066">
        <w:rPr>
          <w:rStyle w:val="mjx-char"/>
          <w:rFonts w:asciiTheme="majorHAnsi" w:hAnsiTheme="majorHAnsi" w:cstheme="majorHAnsi"/>
          <w:color w:val="000000"/>
          <w:bdr w:val="none" w:sz="0" w:space="0" w:color="auto" w:frame="1"/>
        </w:rPr>
        <w:t>→</w:t>
      </w:r>
      <w:r w:rsidRPr="008D2066">
        <w:rPr>
          <w:rFonts w:asciiTheme="majorHAnsi" w:hAnsiTheme="majorHAnsi" w:cstheme="majorHAnsi"/>
          <w:color w:val="000000"/>
        </w:rPr>
        <w:t> CO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+ 131,25 kJ</w:t>
      </w:r>
    </w:p>
    <w:p w14:paraId="30B4B742" w14:textId="5BCA7429"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(3) 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F</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Fonts w:ascii="Cambria Math" w:hAnsi="Cambria Math" w:cs="Cambria Math"/>
          <w:color w:val="000000"/>
        </w:rPr>
        <w:t>⟶</w:t>
      </w:r>
      <w:r w:rsidRPr="008D2066">
        <w:rPr>
          <w:rFonts w:asciiTheme="majorHAnsi" w:hAnsiTheme="majorHAnsi" w:cstheme="majorHAnsi"/>
          <w:color w:val="000000"/>
        </w:rPr>
        <w:t> 2HF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− 546 kJ</w:t>
      </w:r>
    </w:p>
    <w:p w14:paraId="1FE72244" w14:textId="6E29F52D"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(4) 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Cl</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w:t>
      </w:r>
      <w:r w:rsidRPr="008D2066">
        <w:rPr>
          <w:rFonts w:ascii="Cambria Math" w:hAnsi="Cambria Math" w:cs="Cambria Math"/>
          <w:color w:val="000000"/>
        </w:rPr>
        <w:t>⟶</w:t>
      </w:r>
      <w:r w:rsidRPr="008D2066">
        <w:rPr>
          <w:rFonts w:asciiTheme="majorHAnsi" w:hAnsiTheme="majorHAnsi" w:cstheme="majorHAnsi"/>
          <w:color w:val="000000"/>
        </w:rPr>
        <w:t> 2HCl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− 184,62 kJ</w:t>
      </w:r>
    </w:p>
    <w:p w14:paraId="011A4287"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Phản ứng xảy ra thuận lợi nhất là</w:t>
      </w:r>
    </w:p>
    <w:p w14:paraId="6776F4E1" w14:textId="44BC0D5C"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Phản ứng (1</w:t>
      </w:r>
      <w:r w:rsidRPr="008D2066">
        <w:rPr>
          <w:rFonts w:asciiTheme="majorHAnsi" w:hAnsiTheme="majorHAnsi" w:cstheme="majorHAnsi"/>
          <w:color w:val="000000"/>
        </w:rPr>
        <w:t>).</w:t>
      </w:r>
    </w:p>
    <w:p w14:paraId="599D52A6" w14:textId="50EE6C5C"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 Phản ứng (2</w:t>
      </w:r>
      <w:r w:rsidRPr="008D2066">
        <w:rPr>
          <w:rFonts w:asciiTheme="majorHAnsi" w:hAnsiTheme="majorHAnsi" w:cstheme="majorHAnsi"/>
          <w:color w:val="000000"/>
        </w:rPr>
        <w:t>).</w:t>
      </w:r>
    </w:p>
    <w:p w14:paraId="037899BA" w14:textId="2DC4F13E"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C. Phản ứng (3</w:t>
      </w:r>
      <w:r w:rsidRPr="008D2066">
        <w:rPr>
          <w:rFonts w:asciiTheme="majorHAnsi" w:hAnsiTheme="majorHAnsi" w:cstheme="majorHAnsi"/>
          <w:color w:val="FF0000"/>
        </w:rPr>
        <w:t>).</w:t>
      </w:r>
    </w:p>
    <w:p w14:paraId="44AE2BDE"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Phản ứng (4).</w:t>
      </w:r>
    </w:p>
    <w:p w14:paraId="0137B3C8"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14. </w:t>
      </w:r>
      <w:r w:rsidRPr="008D2066">
        <w:rPr>
          <w:rFonts w:asciiTheme="majorHAnsi" w:hAnsiTheme="majorHAnsi" w:cstheme="majorHAnsi"/>
          <w:color w:val="000000"/>
        </w:rPr>
        <w:t>Phương trình nhiệt hóa học giữa nitrogen và oxygen như sau:</w:t>
      </w:r>
    </w:p>
    <w:p w14:paraId="50F8C171" w14:textId="68C275F2"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N</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Fonts w:ascii="Cambria Math" w:hAnsi="Cambria Math" w:cs="Cambria Math"/>
          <w:color w:val="000000"/>
        </w:rPr>
        <w:t>⟶</w:t>
      </w:r>
      <w:r w:rsidRPr="008D2066">
        <w:rPr>
          <w:rFonts w:asciiTheme="majorHAnsi" w:hAnsiTheme="majorHAnsi" w:cstheme="majorHAnsi"/>
          <w:color w:val="000000"/>
        </w:rPr>
        <w:t> 2NO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+180 kJ</w:t>
      </w:r>
    </w:p>
    <w:p w14:paraId="7221F852"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Kết luận nào sau đây đúng?</w:t>
      </w:r>
    </w:p>
    <w:p w14:paraId="1C405927" w14:textId="31ECBA25"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A. Nitrogen và oxygen phản ứng mạnh hơn khi ở nhiệt độ </w:t>
      </w:r>
      <w:r w:rsidRPr="008D2066">
        <w:rPr>
          <w:rFonts w:asciiTheme="majorHAnsi" w:hAnsiTheme="majorHAnsi" w:cstheme="majorHAnsi"/>
          <w:color w:val="000000"/>
        </w:rPr>
        <w:t>thấp.</w:t>
      </w:r>
    </w:p>
    <w:p w14:paraId="6BA8EE47" w14:textId="26204BAD"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B. Phản ứng tỏa </w:t>
      </w:r>
      <w:r w:rsidRPr="008D2066">
        <w:rPr>
          <w:rFonts w:asciiTheme="majorHAnsi" w:hAnsiTheme="majorHAnsi" w:cstheme="majorHAnsi"/>
          <w:color w:val="000000"/>
        </w:rPr>
        <w:t>nhiệt.</w:t>
      </w:r>
    </w:p>
    <w:p w14:paraId="4ACA1413" w14:textId="499DF9EA"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C. Phản ứng xảy ra thuận lợi hơn ở điều kiện </w:t>
      </w:r>
      <w:r w:rsidRPr="008D2066">
        <w:rPr>
          <w:rFonts w:asciiTheme="majorHAnsi" w:hAnsiTheme="majorHAnsi" w:cstheme="majorHAnsi"/>
          <w:color w:val="000000"/>
        </w:rPr>
        <w:t>thường.</w:t>
      </w:r>
    </w:p>
    <w:p w14:paraId="6A3248FE" w14:textId="73F56073"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Phản ứng hóa học xảy ra có sự hấp thụ nhiệt năng từ môi trường.</w:t>
      </w:r>
    </w:p>
    <w:p w14:paraId="44F9C39F"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p>
    <w:p w14:paraId="1A8AB2B4" w14:textId="3CD280A1" w:rsidR="00FC1089" w:rsidRPr="008D2066" w:rsidRDefault="00FC1089" w:rsidP="008D2066">
      <w:pPr>
        <w:pStyle w:val="Heading2"/>
        <w:spacing w:before="0" w:after="0" w:line="420" w:lineRule="atLeast"/>
        <w:ind w:left="1440" w:right="48" w:firstLine="720"/>
        <w:rPr>
          <w:rFonts w:cstheme="majorHAnsi"/>
          <w:b/>
          <w:bCs/>
          <w:color w:val="222222"/>
          <w:spacing w:val="-15"/>
          <w:sz w:val="24"/>
          <w:szCs w:val="24"/>
        </w:rPr>
      </w:pPr>
      <w:r w:rsidRPr="008D2066">
        <w:rPr>
          <w:rFonts w:cstheme="majorHAnsi"/>
          <w:b/>
          <w:bCs/>
          <w:color w:val="222222"/>
          <w:spacing w:val="-15"/>
          <w:sz w:val="24"/>
          <w:szCs w:val="24"/>
        </w:rPr>
        <w:t>Tính biến thiên enthalpy của phản ứng hóa học</w:t>
      </w:r>
    </w:p>
    <w:p w14:paraId="713F604A" w14:textId="1F566F96" w:rsidR="00FC1089" w:rsidRPr="008D2066" w:rsidRDefault="00FC1089" w:rsidP="008D2066">
      <w:pPr>
        <w:pStyle w:val="Heading2"/>
        <w:spacing w:before="0" w:after="0" w:line="420" w:lineRule="atLeast"/>
        <w:ind w:right="48"/>
        <w:rPr>
          <w:rFonts w:cstheme="majorHAnsi"/>
          <w:color w:val="222222"/>
          <w:spacing w:val="-15"/>
          <w:sz w:val="24"/>
          <w:szCs w:val="24"/>
        </w:rPr>
      </w:pPr>
      <w:r w:rsidRPr="008D2066">
        <w:rPr>
          <w:rStyle w:val="Strong"/>
          <w:rFonts w:cstheme="majorHAnsi"/>
          <w:color w:val="000000"/>
          <w:sz w:val="24"/>
          <w:szCs w:val="24"/>
        </w:rPr>
        <w:t>Câu 1. </w:t>
      </w:r>
      <w:r w:rsidRPr="008D2066">
        <w:rPr>
          <w:rFonts w:cstheme="majorHAnsi"/>
          <w:color w:val="000000"/>
          <w:sz w:val="24"/>
          <w:szCs w:val="24"/>
        </w:rPr>
        <w:t xml:space="preserve">Sự phá vỡ liên kết cần </w:t>
      </w:r>
      <w:r w:rsidRPr="008D2066">
        <w:rPr>
          <w:rFonts w:cstheme="majorHAnsi"/>
          <w:color w:val="000000"/>
          <w:sz w:val="24"/>
          <w:szCs w:val="24"/>
        </w:rPr>
        <w:t>….</w:t>
      </w:r>
      <w:r w:rsidRPr="008D2066">
        <w:rPr>
          <w:rFonts w:cstheme="majorHAnsi"/>
          <w:color w:val="000000"/>
          <w:sz w:val="24"/>
          <w:szCs w:val="24"/>
        </w:rPr>
        <w:t xml:space="preserve"> năng lượng, sự hình thành liên kết …... năng lượng.</w:t>
      </w:r>
    </w:p>
    <w:p w14:paraId="275DE661"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Cụm từ tích hợp điền vào chỗ chấm trên lần lượt là</w:t>
      </w:r>
    </w:p>
    <w:p w14:paraId="585BD581" w14:textId="6C7FEFDD"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lastRenderedPageBreak/>
        <w:t xml:space="preserve">A. cung cấp, giải </w:t>
      </w:r>
      <w:r w:rsidRPr="008D2066">
        <w:rPr>
          <w:rFonts w:asciiTheme="majorHAnsi" w:hAnsiTheme="majorHAnsi" w:cstheme="majorHAnsi"/>
          <w:color w:val="000000"/>
        </w:rPr>
        <w:t>phóng.</w:t>
      </w:r>
    </w:p>
    <w:p w14:paraId="561A8D87" w14:textId="48D5532C"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B. giải phóng, cung </w:t>
      </w:r>
      <w:r w:rsidRPr="008D2066">
        <w:rPr>
          <w:rFonts w:asciiTheme="majorHAnsi" w:hAnsiTheme="majorHAnsi" w:cstheme="majorHAnsi"/>
          <w:color w:val="000000"/>
        </w:rPr>
        <w:t>cấp.</w:t>
      </w:r>
    </w:p>
    <w:p w14:paraId="53B461D0" w14:textId="70E706E2"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C. cung cấp, cung </w:t>
      </w:r>
      <w:r w:rsidRPr="008D2066">
        <w:rPr>
          <w:rFonts w:asciiTheme="majorHAnsi" w:hAnsiTheme="majorHAnsi" w:cstheme="majorHAnsi"/>
          <w:color w:val="000000"/>
        </w:rPr>
        <w:t>cấp.</w:t>
      </w:r>
    </w:p>
    <w:p w14:paraId="4A19465F"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giải phóng, giải phóng.</w:t>
      </w:r>
    </w:p>
    <w:p w14:paraId="4CACE688" w14:textId="1A15550D" w:rsidR="003F0210" w:rsidRPr="008D2066" w:rsidRDefault="00FC1089" w:rsidP="008D2066">
      <w:pPr>
        <w:spacing w:before="0"/>
        <w:rPr>
          <w:rFonts w:asciiTheme="majorHAnsi" w:hAnsiTheme="majorHAnsi" w:cstheme="majorHAnsi"/>
          <w:sz w:val="24"/>
          <w:szCs w:val="24"/>
          <w:lang w:val="en-US"/>
        </w:rPr>
      </w:pPr>
      <w:r w:rsidRPr="008D2066">
        <w:rPr>
          <w:rFonts w:asciiTheme="majorHAnsi" w:hAnsiTheme="majorHAnsi" w:cstheme="majorHAnsi"/>
          <w:sz w:val="24"/>
          <w:szCs w:val="24"/>
          <w:lang w:val="en-US"/>
        </w:rPr>
        <w:drawing>
          <wp:inline distT="0" distB="0" distL="0" distR="0" wp14:anchorId="3F6C8420" wp14:editId="50B6965F">
            <wp:extent cx="6645910" cy="1739900"/>
            <wp:effectExtent l="0" t="0" r="2540" b="0"/>
            <wp:docPr id="181628217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82178" name="Picture 1" descr="A white background with black text&#10;&#10;Description automatically generated"/>
                    <pic:cNvPicPr/>
                  </pic:nvPicPr>
                  <pic:blipFill>
                    <a:blip r:embed="rId4"/>
                    <a:stretch>
                      <a:fillRect/>
                    </a:stretch>
                  </pic:blipFill>
                  <pic:spPr>
                    <a:xfrm>
                      <a:off x="0" y="0"/>
                      <a:ext cx="6645910" cy="1739900"/>
                    </a:xfrm>
                    <a:prstGeom prst="rect">
                      <a:avLst/>
                    </a:prstGeom>
                  </pic:spPr>
                </pic:pic>
              </a:graphicData>
            </a:graphic>
          </wp:inline>
        </w:drawing>
      </w:r>
    </w:p>
    <w:p w14:paraId="392D639B"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3. </w:t>
      </w:r>
      <w:r w:rsidRPr="008D2066">
        <w:rPr>
          <w:rFonts w:asciiTheme="majorHAnsi" w:hAnsiTheme="majorHAnsi" w:cstheme="majorHAnsi"/>
          <w:color w:val="000000"/>
        </w:rPr>
        <w:t>Số lượng mỗi loại liên kết trong phân tử CH</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Cl là</w:t>
      </w:r>
    </w:p>
    <w:p w14:paraId="1D530382" w14:textId="2DFFBABD"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A. 1 liên kết C – H, 1 liên kết C – </w:t>
      </w:r>
      <w:r w:rsidRPr="008D2066">
        <w:rPr>
          <w:rFonts w:asciiTheme="majorHAnsi" w:hAnsiTheme="majorHAnsi" w:cstheme="majorHAnsi"/>
          <w:color w:val="000000"/>
        </w:rPr>
        <w:t>Cl.</w:t>
      </w:r>
    </w:p>
    <w:p w14:paraId="14BA4FAC" w14:textId="4311A4B1"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B. 3 liên kết C – H, 1 liên kết H – </w:t>
      </w:r>
      <w:r w:rsidRPr="008D2066">
        <w:rPr>
          <w:rFonts w:asciiTheme="majorHAnsi" w:hAnsiTheme="majorHAnsi" w:cstheme="majorHAnsi"/>
          <w:color w:val="000000"/>
        </w:rPr>
        <w:t>Cl.</w:t>
      </w:r>
    </w:p>
    <w:p w14:paraId="4A8F2ADD" w14:textId="5D82043F"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C. 2 liên kết C – H, 1 liên kết C – </w:t>
      </w:r>
      <w:r w:rsidRPr="008D2066">
        <w:rPr>
          <w:rFonts w:asciiTheme="majorHAnsi" w:hAnsiTheme="majorHAnsi" w:cstheme="majorHAnsi"/>
          <w:color w:val="000000"/>
        </w:rPr>
        <w:t>Cl.</w:t>
      </w:r>
    </w:p>
    <w:p w14:paraId="716C2EA8"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3 liên kết C – H, 1 liên kết C – Cl.</w:t>
      </w:r>
    </w:p>
    <w:p w14:paraId="000AC24A"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4. </w:t>
      </w:r>
      <w:r w:rsidRPr="008D2066">
        <w:rPr>
          <w:rFonts w:asciiTheme="majorHAnsi" w:hAnsiTheme="majorHAnsi" w:cstheme="majorHAnsi"/>
          <w:color w:val="000000"/>
        </w:rPr>
        <w:t>Cho phản ứng sau ở điều kiện chuẩn:</w:t>
      </w:r>
    </w:p>
    <w:p w14:paraId="37CC49E7" w14:textId="5FE9CA1D"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2H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hAnsiTheme="majorHAnsi" w:cstheme="majorHAnsi"/>
          <w:color w:val="000000"/>
          <w:bdr w:val="none" w:sz="0" w:space="0" w:color="auto" w:frame="1"/>
        </w:rPr>
        <w:t>to→</w:t>
      </w:r>
      <w:r w:rsidRPr="008D2066">
        <w:rPr>
          <w:rFonts w:asciiTheme="majorHAnsi" w:hAnsiTheme="majorHAnsi" w:cstheme="majorHAnsi"/>
          <w:color w:val="000000"/>
        </w:rPr>
        <w:t>2H</w:t>
      </w:r>
      <w:r w:rsidRPr="008D2066">
        <w:rPr>
          <w:rFonts w:asciiTheme="majorHAnsi" w:hAnsiTheme="majorHAnsi" w:cstheme="majorHAnsi"/>
          <w:color w:val="000000"/>
        </w:rPr>
        <w:softHyphen/>
      </w:r>
      <w:r w:rsidRPr="008D2066">
        <w:rPr>
          <w:rFonts w:asciiTheme="majorHAnsi" w:hAnsiTheme="majorHAnsi" w:cstheme="majorHAnsi"/>
          <w:color w:val="000000"/>
          <w:vertAlign w:val="subscript"/>
        </w:rPr>
        <w:t>2</w:t>
      </w:r>
      <w:r w:rsidRPr="008D2066">
        <w:rPr>
          <w:rFonts w:asciiTheme="majorHAnsi" w:hAnsiTheme="majorHAnsi" w:cstheme="majorHAnsi"/>
          <w:color w:val="000000"/>
        </w:rPr>
        <w:t>O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w:t>
      </w:r>
    </w:p>
    <w:p w14:paraId="333C0587"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Biến thiên enthalpy chuẩn của phản ứng trên tính theo năng lượng liên kết là</w:t>
      </w:r>
    </w:p>
    <w:p w14:paraId="20ACCEA8" w14:textId="335CE40E"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A. – 506 </w:t>
      </w:r>
      <w:r w:rsidRPr="008D2066">
        <w:rPr>
          <w:rFonts w:asciiTheme="majorHAnsi" w:hAnsiTheme="majorHAnsi" w:cstheme="majorHAnsi"/>
          <w:color w:val="000000"/>
        </w:rPr>
        <w:t>kJ.</w:t>
      </w:r>
    </w:p>
    <w:p w14:paraId="2080C8DE" w14:textId="5791DFE3"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B. 428 </w:t>
      </w:r>
      <w:r w:rsidRPr="008D2066">
        <w:rPr>
          <w:rFonts w:asciiTheme="majorHAnsi" w:hAnsiTheme="majorHAnsi" w:cstheme="majorHAnsi"/>
          <w:color w:val="000000"/>
        </w:rPr>
        <w:t>kJ.</w:t>
      </w:r>
    </w:p>
    <w:p w14:paraId="07A6AB38" w14:textId="3E7E4DC2"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C. − 463 </w:t>
      </w:r>
      <w:r w:rsidRPr="008D2066">
        <w:rPr>
          <w:rFonts w:asciiTheme="majorHAnsi" w:hAnsiTheme="majorHAnsi" w:cstheme="majorHAnsi"/>
          <w:color w:val="000000"/>
        </w:rPr>
        <w:t>kJ.</w:t>
      </w:r>
    </w:p>
    <w:p w14:paraId="20032A29"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506 kJ.</w:t>
      </w:r>
    </w:p>
    <w:p w14:paraId="7B5CE768"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5. </w:t>
      </w:r>
      <w:r w:rsidRPr="008D2066">
        <w:rPr>
          <w:rFonts w:asciiTheme="majorHAnsi" w:hAnsiTheme="majorHAnsi" w:cstheme="majorHAnsi"/>
          <w:color w:val="000000"/>
        </w:rPr>
        <w:t>Cho phản ứng:</w:t>
      </w:r>
    </w:p>
    <w:p w14:paraId="36267C6A" w14:textId="3C1B490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4HCl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hAnsiTheme="majorHAnsi" w:cstheme="majorHAnsi"/>
          <w:color w:val="000000"/>
          <w:bdr w:val="none" w:sz="0" w:space="0" w:color="auto" w:frame="1"/>
        </w:rPr>
        <w:t>to→</w:t>
      </w:r>
      <w:r w:rsidRPr="008D2066">
        <w:rPr>
          <w:rFonts w:asciiTheme="majorHAnsi" w:hAnsiTheme="majorHAnsi" w:cstheme="majorHAnsi"/>
          <w:color w:val="000000"/>
        </w:rPr>
        <w:t>2Cl</w:t>
      </w:r>
      <w:r w:rsidRPr="008D2066">
        <w:rPr>
          <w:rFonts w:asciiTheme="majorHAnsi" w:hAnsiTheme="majorHAnsi" w:cstheme="majorHAnsi"/>
          <w:color w:val="000000"/>
        </w:rPr>
        <w:softHyphen/>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+ 2 H</w:t>
      </w:r>
      <w:r w:rsidRPr="008D2066">
        <w:rPr>
          <w:rFonts w:asciiTheme="majorHAnsi" w:hAnsiTheme="majorHAnsi" w:cstheme="majorHAnsi"/>
          <w:color w:val="000000"/>
        </w:rPr>
        <w:softHyphen/>
      </w:r>
      <w:r w:rsidRPr="008D2066">
        <w:rPr>
          <w:rFonts w:asciiTheme="majorHAnsi" w:hAnsiTheme="majorHAnsi" w:cstheme="majorHAnsi"/>
          <w:color w:val="000000"/>
          <w:vertAlign w:val="subscript"/>
        </w:rPr>
        <w:t>2</w:t>
      </w:r>
      <w:r w:rsidRPr="008D2066">
        <w:rPr>
          <w:rFonts w:asciiTheme="majorHAnsi" w:hAnsiTheme="majorHAnsi" w:cstheme="majorHAnsi"/>
          <w:color w:val="000000"/>
        </w:rPr>
        <w:t>O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w:t>
      </w:r>
    </w:p>
    <w:p w14:paraId="7D7FBD41"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Biến thiên enthalpy chuẩn của phản ứng trên tính theo năng lượng liên kết là bao nhiêu? Phản ứng tỏa nhiệt hay thu nhiệt?</w:t>
      </w:r>
    </w:p>
    <w:p w14:paraId="288C6325" w14:textId="7A7D8B5E"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− 148 kJ, phản ứng tỏa </w:t>
      </w:r>
      <w:r w:rsidRPr="008D2066">
        <w:rPr>
          <w:rFonts w:asciiTheme="majorHAnsi" w:hAnsiTheme="majorHAnsi" w:cstheme="majorHAnsi"/>
          <w:color w:val="000000"/>
        </w:rPr>
        <w:t>nhiệt.</w:t>
      </w:r>
    </w:p>
    <w:p w14:paraId="2CC45816" w14:textId="32E3F896"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− 148 kJ, phản ứng thu </w:t>
      </w:r>
      <w:r w:rsidRPr="008D2066">
        <w:rPr>
          <w:rFonts w:asciiTheme="majorHAnsi" w:hAnsiTheme="majorHAnsi" w:cstheme="majorHAnsi"/>
          <w:color w:val="000000"/>
        </w:rPr>
        <w:t>nhiệt.</w:t>
      </w:r>
    </w:p>
    <w:p w14:paraId="03740F13" w14:textId="0B990685"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215 kJ, phản ứng tỏa </w:t>
      </w:r>
      <w:r w:rsidRPr="008D2066">
        <w:rPr>
          <w:rFonts w:asciiTheme="majorHAnsi" w:hAnsiTheme="majorHAnsi" w:cstheme="majorHAnsi"/>
          <w:color w:val="000000"/>
        </w:rPr>
        <w:t>nhiệt.</w:t>
      </w:r>
    </w:p>
    <w:p w14:paraId="1672FF88" w14:textId="5C901470"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215 kJ, phản ứng thu nhiệt.</w:t>
      </w:r>
    </w:p>
    <w:p w14:paraId="4DE4624C"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6. </w:t>
      </w:r>
      <w:r w:rsidRPr="008D2066">
        <w:rPr>
          <w:rFonts w:asciiTheme="majorHAnsi" w:hAnsiTheme="majorHAnsi" w:cstheme="majorHAnsi"/>
          <w:color w:val="000000"/>
        </w:rPr>
        <w:t>Cho phản ứng:</w:t>
      </w:r>
    </w:p>
    <w:p w14:paraId="4D9BEF5A"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3O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w:t>
      </w:r>
      <w:r w:rsidRPr="008D2066">
        <w:rPr>
          <w:rFonts w:ascii="Cambria Math" w:hAnsi="Cambria Math" w:cs="Cambria Math"/>
          <w:color w:val="000000"/>
        </w:rPr>
        <w:t>⟶</w:t>
      </w:r>
      <w:r w:rsidRPr="008D2066">
        <w:rPr>
          <w:rFonts w:asciiTheme="majorHAnsi" w:hAnsiTheme="majorHAnsi" w:cstheme="majorHAnsi"/>
          <w:color w:val="000000"/>
        </w:rPr>
        <w:t>2O</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)(1)</w:t>
      </w:r>
    </w:p>
    <w:p w14:paraId="723A1F31"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2O</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Fonts w:ascii="Cambria Math" w:hAnsi="Cambria Math" w:cs="Cambria Math"/>
          <w:color w:val="000000"/>
        </w:rPr>
        <w:t>⟶</w:t>
      </w:r>
      <w:r w:rsidRPr="008D2066">
        <w:rPr>
          <w:rFonts w:asciiTheme="majorHAnsi" w:hAnsiTheme="majorHAnsi" w:cstheme="majorHAnsi"/>
          <w:color w:val="000000"/>
        </w:rPr>
        <w:t> 3O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)(2)</w:t>
      </w:r>
    </w:p>
    <w:p w14:paraId="3ACB904A" w14:textId="7777777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Biết phân tử O</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gồm 1 liên kết đôi O = O và 1 liên kết đơn O – O.</w:t>
      </w:r>
    </w:p>
    <w:p w14:paraId="2E6B3988" w14:textId="2256217F"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So sánh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của hai phản ứng là</w:t>
      </w:r>
    </w:p>
    <w:p w14:paraId="628AD74B" w14:textId="305B0039"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(1) &gt;</w:t>
      </w:r>
      <w:r w:rsidRPr="008D2066">
        <w:rPr>
          <w:rStyle w:val="Heading1Char"/>
          <w:rFonts w:cstheme="majorHAnsi"/>
          <w:color w:val="000000"/>
          <w:sz w:val="24"/>
          <w:szCs w:val="24"/>
          <w:bdr w:val="none" w:sz="0" w:space="0" w:color="auto" w:frame="1"/>
          <w:shd w:val="clear" w:color="auto" w:fill="FFFFFF"/>
        </w:rPr>
        <w:t xml:space="preserve">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(2</w:t>
      </w:r>
      <w:r w:rsidRPr="008D2066">
        <w:rPr>
          <w:rFonts w:asciiTheme="majorHAnsi" w:hAnsiTheme="majorHAnsi" w:cstheme="majorHAnsi"/>
          <w:color w:val="000000"/>
        </w:rPr>
        <w:t>).</w:t>
      </w:r>
    </w:p>
    <w:p w14:paraId="03723DA1" w14:textId="4C97209C"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(1) =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(2</w:t>
      </w:r>
      <w:r w:rsidRPr="008D2066">
        <w:rPr>
          <w:rFonts w:asciiTheme="majorHAnsi" w:hAnsiTheme="majorHAnsi" w:cstheme="majorHAnsi"/>
          <w:color w:val="000000"/>
        </w:rPr>
        <w:t>).</w:t>
      </w:r>
    </w:p>
    <w:p w14:paraId="50B2F3BF" w14:textId="5A0914BE"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(1) &lt;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(2</w:t>
      </w:r>
      <w:r w:rsidRPr="008D2066">
        <w:rPr>
          <w:rFonts w:asciiTheme="majorHAnsi" w:hAnsiTheme="majorHAnsi" w:cstheme="majorHAnsi"/>
          <w:color w:val="000000"/>
        </w:rPr>
        <w:t>).</w:t>
      </w:r>
    </w:p>
    <w:p w14:paraId="7C3DD14E" w14:textId="3FCCBFF7" w:rsidR="00FC1089" w:rsidRPr="008D2066" w:rsidRDefault="00FC1089"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(1) ≤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(2).</w:t>
      </w:r>
    </w:p>
    <w:p w14:paraId="41EC3BAE"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p>
    <w:p w14:paraId="4318AD6B" w14:textId="2DFC333D" w:rsidR="00DC3C52" w:rsidRPr="008D2066" w:rsidRDefault="00DC3C52" w:rsidP="008D2066">
      <w:pPr>
        <w:pStyle w:val="NormalWeb"/>
        <w:spacing w:before="0" w:beforeAutospacing="0" w:after="0" w:afterAutospacing="0" w:line="360" w:lineRule="atLeast"/>
        <w:ind w:left="48" w:right="48"/>
        <w:jc w:val="both"/>
        <w:rPr>
          <w:rStyle w:val="Strong"/>
          <w:rFonts w:ascii="Open Sans" w:eastAsiaTheme="majorEastAsia" w:hAnsi="Open Sans" w:cs="Open Sans"/>
          <w:color w:val="000000"/>
        </w:rPr>
      </w:pPr>
      <w:r w:rsidRPr="008D2066">
        <w:rPr>
          <w:rStyle w:val="Strong"/>
          <w:rFonts w:ascii="Open Sans" w:eastAsiaTheme="majorEastAsia" w:hAnsi="Open Sans" w:cs="Open Sans"/>
          <w:color w:val="000000"/>
        </w:rPr>
        <w:lastRenderedPageBreak/>
        <w:drawing>
          <wp:inline distT="0" distB="0" distL="0" distR="0" wp14:anchorId="3F4676C3" wp14:editId="5D0A0BBD">
            <wp:extent cx="6645910" cy="789305"/>
            <wp:effectExtent l="0" t="0" r="2540" b="0"/>
            <wp:docPr id="132765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50526" name=""/>
                    <pic:cNvPicPr/>
                  </pic:nvPicPr>
                  <pic:blipFill>
                    <a:blip r:embed="rId5"/>
                    <a:stretch>
                      <a:fillRect/>
                    </a:stretch>
                  </pic:blipFill>
                  <pic:spPr>
                    <a:xfrm>
                      <a:off x="0" y="0"/>
                      <a:ext cx="6645910" cy="789305"/>
                    </a:xfrm>
                    <a:prstGeom prst="rect">
                      <a:avLst/>
                    </a:prstGeom>
                  </pic:spPr>
                </pic:pic>
              </a:graphicData>
            </a:graphic>
          </wp:inline>
        </w:drawing>
      </w:r>
    </w:p>
    <w:p w14:paraId="6105B3B5" w14:textId="50EA2EF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 xml:space="preserve">A. – 176,19 </w:t>
      </w:r>
      <w:r w:rsidRPr="008D2066">
        <w:rPr>
          <w:rFonts w:asciiTheme="majorHAnsi" w:hAnsiTheme="majorHAnsi" w:cstheme="majorHAnsi"/>
          <w:color w:val="FF0000"/>
        </w:rPr>
        <w:t>kJ.</w:t>
      </w:r>
    </w:p>
    <w:p w14:paraId="32CC0A09" w14:textId="2CD05F71"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B. – 314,4 </w:t>
      </w:r>
      <w:r w:rsidRPr="008D2066">
        <w:rPr>
          <w:rFonts w:asciiTheme="majorHAnsi" w:hAnsiTheme="majorHAnsi" w:cstheme="majorHAnsi"/>
          <w:color w:val="000000"/>
        </w:rPr>
        <w:t>kJ</w:t>
      </w:r>
    </w:p>
    <w:p w14:paraId="58A9C898" w14:textId="33986A12"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C. – 452,61 </w:t>
      </w:r>
      <w:r w:rsidRPr="008D2066">
        <w:rPr>
          <w:rFonts w:asciiTheme="majorHAnsi" w:hAnsiTheme="majorHAnsi" w:cstheme="majorHAnsi"/>
          <w:color w:val="000000"/>
        </w:rPr>
        <w:t>kJ.</w:t>
      </w:r>
    </w:p>
    <w:p w14:paraId="04815A72" w14:textId="186D1BCE"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D. 176,2 </w:t>
      </w:r>
      <w:r w:rsidRPr="008D2066">
        <w:rPr>
          <w:rFonts w:asciiTheme="majorHAnsi" w:hAnsiTheme="majorHAnsi" w:cstheme="majorHAnsi"/>
          <w:color w:val="000000"/>
        </w:rPr>
        <w:t>kJ.</w:t>
      </w:r>
    </w:p>
    <w:p w14:paraId="6D32E317" w14:textId="16366E72" w:rsidR="00FC1089" w:rsidRPr="008D2066" w:rsidRDefault="00FC1089" w:rsidP="008D2066">
      <w:pPr>
        <w:pStyle w:val="NormalWeb"/>
        <w:spacing w:before="0" w:beforeAutospacing="0" w:after="0" w:afterAutospacing="0" w:line="360" w:lineRule="atLeast"/>
        <w:ind w:left="48" w:right="48"/>
        <w:jc w:val="both"/>
        <w:rPr>
          <w:rFonts w:ascii="Open Sans" w:hAnsi="Open Sans" w:cs="Open Sans"/>
          <w:color w:val="000000"/>
        </w:rPr>
      </w:pPr>
    </w:p>
    <w:p w14:paraId="5D7C6509" w14:textId="5CE3F4CD" w:rsidR="00FC1089" w:rsidRPr="008D2066" w:rsidRDefault="00DC3C52" w:rsidP="008D2066">
      <w:pPr>
        <w:pStyle w:val="NormalWeb"/>
        <w:spacing w:before="0" w:beforeAutospacing="0" w:after="0" w:afterAutospacing="0" w:line="360" w:lineRule="atLeast"/>
        <w:ind w:left="48" w:right="48"/>
        <w:jc w:val="both"/>
        <w:rPr>
          <w:rFonts w:ascii="Open Sans" w:hAnsi="Open Sans" w:cs="Open Sans"/>
          <w:color w:val="000000"/>
        </w:rPr>
      </w:pPr>
      <w:r w:rsidRPr="008D2066">
        <w:rPr>
          <w:rFonts w:ascii="Open Sans" w:hAnsi="Open Sans" w:cs="Open Sans"/>
          <w:color w:val="000000"/>
        </w:rPr>
        <w:drawing>
          <wp:inline distT="0" distB="0" distL="0" distR="0" wp14:anchorId="30333231" wp14:editId="030F0D91">
            <wp:extent cx="6645910" cy="1110615"/>
            <wp:effectExtent l="0" t="0" r="2540" b="0"/>
            <wp:docPr id="1598439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3910" name="Picture 1" descr="A white background with black text&#10;&#10;Description automatically generated"/>
                    <pic:cNvPicPr/>
                  </pic:nvPicPr>
                  <pic:blipFill>
                    <a:blip r:embed="rId6"/>
                    <a:stretch>
                      <a:fillRect/>
                    </a:stretch>
                  </pic:blipFill>
                  <pic:spPr>
                    <a:xfrm>
                      <a:off x="0" y="0"/>
                      <a:ext cx="6645910" cy="1110615"/>
                    </a:xfrm>
                    <a:prstGeom prst="rect">
                      <a:avLst/>
                    </a:prstGeom>
                  </pic:spPr>
                </pic:pic>
              </a:graphicData>
            </a:graphic>
          </wp:inline>
        </w:drawing>
      </w:r>
    </w:p>
    <w:p w14:paraId="09048874"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 1270,6 kJ</w:t>
      </w:r>
    </w:p>
    <w:p w14:paraId="0DF372AE"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B. − 1255,82 kJ</w:t>
      </w:r>
    </w:p>
    <w:p w14:paraId="4F833AF4"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 1218,82 kJ</w:t>
      </w:r>
    </w:p>
    <w:p w14:paraId="78796FE3"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 1522,82 kJ</w:t>
      </w:r>
    </w:p>
    <w:p w14:paraId="132BE5E2" w14:textId="0A85D1B5" w:rsidR="00FC1089" w:rsidRPr="008D2066" w:rsidRDefault="00DC3C52" w:rsidP="008D2066">
      <w:pPr>
        <w:spacing w:before="0"/>
        <w:rPr>
          <w:rFonts w:asciiTheme="majorHAnsi" w:hAnsiTheme="majorHAnsi" w:cstheme="majorHAnsi"/>
          <w:sz w:val="24"/>
          <w:szCs w:val="24"/>
          <w:lang w:val="en-US"/>
        </w:rPr>
      </w:pPr>
      <w:r w:rsidRPr="008D2066">
        <w:rPr>
          <w:rFonts w:asciiTheme="majorHAnsi" w:hAnsiTheme="majorHAnsi" w:cstheme="majorHAnsi"/>
          <w:sz w:val="24"/>
          <w:szCs w:val="24"/>
          <w:lang w:val="en-US"/>
        </w:rPr>
        <w:drawing>
          <wp:inline distT="0" distB="0" distL="0" distR="0" wp14:anchorId="4ACABF08" wp14:editId="060585F7">
            <wp:extent cx="6645910" cy="1403350"/>
            <wp:effectExtent l="0" t="0" r="2540" b="6350"/>
            <wp:docPr id="3408350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35029" name="Picture 1" descr="A white background with black text&#10;&#10;Description automatically generated"/>
                    <pic:cNvPicPr/>
                  </pic:nvPicPr>
                  <pic:blipFill>
                    <a:blip r:embed="rId7"/>
                    <a:stretch>
                      <a:fillRect/>
                    </a:stretch>
                  </pic:blipFill>
                  <pic:spPr>
                    <a:xfrm>
                      <a:off x="0" y="0"/>
                      <a:ext cx="6645910" cy="1403350"/>
                    </a:xfrm>
                    <a:prstGeom prst="rect">
                      <a:avLst/>
                    </a:prstGeom>
                  </pic:spPr>
                </pic:pic>
              </a:graphicData>
            </a:graphic>
          </wp:inline>
        </w:drawing>
      </w:r>
    </w:p>
    <w:p w14:paraId="48B2EC0C" w14:textId="2FC4F0AF"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A. – 59,43 </w:t>
      </w:r>
      <w:r w:rsidRPr="008D2066">
        <w:rPr>
          <w:rFonts w:asciiTheme="majorHAnsi" w:hAnsiTheme="majorHAnsi" w:cstheme="majorHAnsi"/>
          <w:color w:val="000000"/>
        </w:rPr>
        <w:t>kJ.</w:t>
      </w:r>
    </w:p>
    <w:p w14:paraId="13165A8F" w14:textId="14DA8422"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B. – 283 </w:t>
      </w:r>
      <w:r w:rsidRPr="008D2066">
        <w:rPr>
          <w:rFonts w:asciiTheme="majorHAnsi" w:hAnsiTheme="majorHAnsi" w:cstheme="majorHAnsi"/>
          <w:color w:val="000000"/>
        </w:rPr>
        <w:t>kJ.</w:t>
      </w:r>
    </w:p>
    <w:p w14:paraId="5B9CDD64" w14:textId="2F55126F"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 xml:space="preserve">C. − 212,25 </w:t>
      </w:r>
      <w:r w:rsidRPr="008D2066">
        <w:rPr>
          <w:rFonts w:asciiTheme="majorHAnsi" w:hAnsiTheme="majorHAnsi" w:cstheme="majorHAnsi"/>
          <w:color w:val="FF0000"/>
        </w:rPr>
        <w:t>kJ.</w:t>
      </w:r>
    </w:p>
    <w:p w14:paraId="672ABB89" w14:textId="5142DE86"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 3962 kJ.</w:t>
      </w:r>
    </w:p>
    <w:p w14:paraId="2B2B1562"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11. </w:t>
      </w:r>
      <w:r w:rsidRPr="008D2066">
        <w:rPr>
          <w:rFonts w:asciiTheme="majorHAnsi" w:hAnsiTheme="majorHAnsi" w:cstheme="majorHAnsi"/>
          <w:color w:val="000000"/>
        </w:rPr>
        <w:t>Tính biến thiên enthalpy chuẩn của phản ứng nhiệt nhôm và cho biết đây là phản ứng tỏa nhiệt hay thu nhiệt.</w:t>
      </w:r>
    </w:p>
    <w:p w14:paraId="2EE01217" w14:textId="04641181"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2Al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 Fe</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w:t>
      </w:r>
      <w:r w:rsidRPr="008D2066">
        <w:rPr>
          <w:rStyle w:val="mjx-char"/>
          <w:rFonts w:asciiTheme="majorHAnsi" w:hAnsiTheme="majorHAnsi" w:cstheme="majorHAnsi"/>
          <w:color w:val="000000"/>
          <w:bdr w:val="none" w:sz="0" w:space="0" w:color="auto" w:frame="1"/>
        </w:rPr>
        <w:t>to→</w:t>
      </w:r>
      <w:r w:rsidRPr="008D2066">
        <w:rPr>
          <w:rFonts w:asciiTheme="majorHAnsi" w:hAnsiTheme="majorHAnsi" w:cstheme="majorHAnsi"/>
          <w:color w:val="000000"/>
        </w:rPr>
        <w:t>2Fe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 Al</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w:t>
      </w:r>
    </w:p>
    <w:p w14:paraId="6522CCC0" w14:textId="03820FA3"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Biết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Fe</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và Al</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w:t>
      </w:r>
      <w:r w:rsidRPr="008D2066">
        <w:rPr>
          <w:rFonts w:asciiTheme="majorHAnsi" w:hAnsiTheme="majorHAnsi" w:cstheme="majorHAnsi"/>
          <w:color w:val="000000"/>
          <w:vertAlign w:val="subscript"/>
        </w:rPr>
        <w:t>3</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s</w:t>
      </w:r>
      <w:r w:rsidRPr="008D2066">
        <w:rPr>
          <w:rFonts w:asciiTheme="majorHAnsi" w:hAnsiTheme="majorHAnsi" w:cstheme="majorHAnsi"/>
          <w:color w:val="000000"/>
        </w:rPr>
        <w:t>) lần lượt là -825,5 kJ/mol; -1676 kJ/mol</w:t>
      </w:r>
    </w:p>
    <w:p w14:paraId="0315DE23" w14:textId="25882044"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A. </w:t>
      </w:r>
      <w:r w:rsidRPr="008D2066">
        <w:rPr>
          <w:rStyle w:val="mjx-char"/>
          <w:rFonts w:asciiTheme="majorHAnsi" w:eastAsiaTheme="majorEastAsia" w:hAnsiTheme="majorHAnsi" w:cstheme="majorHAnsi"/>
          <w:color w:val="FF0000"/>
          <w:bdr w:val="none" w:sz="0" w:space="0" w:color="auto" w:frame="1"/>
          <w:shd w:val="clear" w:color="auto" w:fill="FFFFFF"/>
        </w:rPr>
        <w:t>ΔrH</w:t>
      </w:r>
      <w:r w:rsidRPr="008D2066">
        <w:rPr>
          <w:rStyle w:val="mjxassistivemathml"/>
          <w:rFonts w:asciiTheme="majorHAnsi" w:hAnsiTheme="majorHAnsi" w:cstheme="majorHAnsi"/>
          <w:color w:val="FF0000"/>
          <w:bdr w:val="none" w:sz="0" w:space="0" w:color="auto" w:frame="1"/>
          <w:shd w:val="clear" w:color="auto" w:fill="FFFFFF"/>
          <w:vertAlign w:val="superscript"/>
        </w:rPr>
        <w:t>0</w:t>
      </w:r>
      <w:r w:rsidRPr="008D2066">
        <w:rPr>
          <w:rStyle w:val="mjxassistivemathml"/>
          <w:rFonts w:asciiTheme="majorHAnsi" w:hAnsiTheme="majorHAnsi" w:cstheme="majorHAnsi"/>
          <w:color w:val="FF0000"/>
          <w:bdr w:val="none" w:sz="0" w:space="0" w:color="auto" w:frame="1"/>
          <w:shd w:val="clear" w:color="auto" w:fill="FFFFFF"/>
          <w:vertAlign w:val="subscript"/>
        </w:rPr>
        <w:t>298</w:t>
      </w:r>
      <w:r w:rsidRPr="008D2066">
        <w:rPr>
          <w:rFonts w:asciiTheme="majorHAnsi" w:hAnsiTheme="majorHAnsi" w:cstheme="majorHAnsi"/>
          <w:color w:val="FF0000"/>
        </w:rPr>
        <w:t xml:space="preserve">= − 850,5 kJ, phản ứng tỏa </w:t>
      </w:r>
      <w:r w:rsidRPr="008D2066">
        <w:rPr>
          <w:rFonts w:asciiTheme="majorHAnsi" w:hAnsiTheme="majorHAnsi" w:cstheme="majorHAnsi"/>
          <w:color w:val="FF0000"/>
        </w:rPr>
        <w:t>nhiệt.</w:t>
      </w:r>
    </w:p>
    <w:p w14:paraId="78F785E8" w14:textId="2F4934E0"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− 850,5 kJ, phản ứng thu </w:t>
      </w:r>
      <w:r w:rsidRPr="008D2066">
        <w:rPr>
          <w:rFonts w:asciiTheme="majorHAnsi" w:hAnsiTheme="majorHAnsi" w:cstheme="majorHAnsi"/>
          <w:color w:val="000000"/>
        </w:rPr>
        <w:t>nhiệt.</w:t>
      </w:r>
    </w:p>
    <w:p w14:paraId="4AD90108" w14:textId="0A32EDD4"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− 2501,5 kJ, phản ứng tỏa </w:t>
      </w:r>
      <w:r w:rsidRPr="008D2066">
        <w:rPr>
          <w:rFonts w:asciiTheme="majorHAnsi" w:hAnsiTheme="majorHAnsi" w:cstheme="majorHAnsi"/>
          <w:color w:val="000000"/>
        </w:rPr>
        <w:t>nhiệt.</w:t>
      </w:r>
    </w:p>
    <w:p w14:paraId="0209621B" w14:textId="4C560AF4"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− 2501,5 kJ, phản ứng thu nhiệt.</w:t>
      </w:r>
    </w:p>
    <w:p w14:paraId="66D60CCA"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12. </w:t>
      </w:r>
      <w:r w:rsidRPr="008D2066">
        <w:rPr>
          <w:rFonts w:asciiTheme="majorHAnsi" w:hAnsiTheme="majorHAnsi" w:cstheme="majorHAnsi"/>
          <w:color w:val="000000"/>
        </w:rPr>
        <w:t>Để tính biến thiên enthalpy phản ứng theo năng lượng liên kết, phải viết được</w:t>
      </w:r>
    </w:p>
    <w:p w14:paraId="3CB587F6"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A. công thức phân tử của tất cả các chất trong phản ứng</w:t>
      </w:r>
    </w:p>
    <w:p w14:paraId="1B2DB565"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B. công thức cấu tạo của tất cả các chất trong phản ứng</w:t>
      </w:r>
    </w:p>
    <w:p w14:paraId="4394B30A"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công thức đơn giản nhất của tất cả các chất trong phản ứng</w:t>
      </w:r>
    </w:p>
    <w:p w14:paraId="7F929A69" w14:textId="363A9C11"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Cả A, B và C đều sai</w:t>
      </w:r>
    </w:p>
    <w:p w14:paraId="0E68E3EC" w14:textId="0FFC559B" w:rsidR="00DC3C52" w:rsidRPr="008D2066" w:rsidRDefault="00DC3C52" w:rsidP="008D2066">
      <w:pPr>
        <w:spacing w:before="0"/>
        <w:rPr>
          <w:rFonts w:asciiTheme="majorHAnsi" w:hAnsiTheme="majorHAnsi" w:cstheme="majorHAnsi"/>
          <w:sz w:val="24"/>
          <w:szCs w:val="24"/>
          <w:lang w:val="en-US"/>
        </w:rPr>
      </w:pPr>
      <w:r w:rsidRPr="008D2066">
        <w:rPr>
          <w:rFonts w:asciiTheme="majorHAnsi" w:hAnsiTheme="majorHAnsi" w:cstheme="majorHAnsi"/>
          <w:sz w:val="24"/>
          <w:szCs w:val="24"/>
          <w:lang w:val="en-US"/>
        </w:rPr>
        <w:lastRenderedPageBreak/>
        <w:drawing>
          <wp:inline distT="0" distB="0" distL="0" distR="0" wp14:anchorId="5E6CC797" wp14:editId="17AB3C60">
            <wp:extent cx="6645910" cy="1353185"/>
            <wp:effectExtent l="0" t="0" r="2540" b="0"/>
            <wp:docPr id="207390616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06169" name="Picture 1" descr="A white background with black text&#10;&#10;Description automatically generated"/>
                    <pic:cNvPicPr/>
                  </pic:nvPicPr>
                  <pic:blipFill>
                    <a:blip r:embed="rId8"/>
                    <a:stretch>
                      <a:fillRect/>
                    </a:stretch>
                  </pic:blipFill>
                  <pic:spPr>
                    <a:xfrm>
                      <a:off x="0" y="0"/>
                      <a:ext cx="6645910" cy="1353185"/>
                    </a:xfrm>
                    <a:prstGeom prst="rect">
                      <a:avLst/>
                    </a:prstGeom>
                  </pic:spPr>
                </pic:pic>
              </a:graphicData>
            </a:graphic>
          </wp:inline>
        </w:drawing>
      </w:r>
    </w:p>
    <w:p w14:paraId="647DCE99" w14:textId="1C6E7388"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A. 3135,46 </w:t>
      </w:r>
      <w:r w:rsidRPr="008D2066">
        <w:rPr>
          <w:rFonts w:asciiTheme="majorHAnsi" w:hAnsiTheme="majorHAnsi" w:cstheme="majorHAnsi"/>
          <w:color w:val="000000"/>
        </w:rPr>
        <w:t>kJ.</w:t>
      </w:r>
    </w:p>
    <w:p w14:paraId="496BBCBE" w14:textId="517804FA"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 xml:space="preserve">B. 684,32 </w:t>
      </w:r>
      <w:r w:rsidRPr="008D2066">
        <w:rPr>
          <w:rFonts w:asciiTheme="majorHAnsi" w:hAnsiTheme="majorHAnsi" w:cstheme="majorHAnsi"/>
          <w:color w:val="000000"/>
        </w:rPr>
        <w:t>kJ.</w:t>
      </w:r>
    </w:p>
    <w:p w14:paraId="453493D9" w14:textId="26F0C533"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 xml:space="preserve">C. 313,546 </w:t>
      </w:r>
      <w:r w:rsidRPr="008D2066">
        <w:rPr>
          <w:rFonts w:asciiTheme="majorHAnsi" w:hAnsiTheme="majorHAnsi" w:cstheme="majorHAnsi"/>
          <w:color w:val="FF0000"/>
        </w:rPr>
        <w:t>kJ.</w:t>
      </w:r>
    </w:p>
    <w:p w14:paraId="0D18C8F9" w14:textId="77777777" w:rsidR="00DC3C52" w:rsidRPr="008D2066" w:rsidRDefault="00DC3C52"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68,432 kJ.</w:t>
      </w:r>
    </w:p>
    <w:p w14:paraId="078D6163" w14:textId="1F4CFCBA"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Style w:val="Strong"/>
          <w:rFonts w:asciiTheme="majorHAnsi" w:eastAsiaTheme="majorEastAsia" w:hAnsiTheme="majorHAnsi" w:cstheme="majorHAnsi"/>
          <w:color w:val="000000"/>
        </w:rPr>
        <w:t>Câu 1</w:t>
      </w:r>
      <w:r w:rsidRPr="008D2066">
        <w:rPr>
          <w:rStyle w:val="Strong"/>
          <w:rFonts w:asciiTheme="majorHAnsi" w:eastAsiaTheme="majorEastAsia" w:hAnsiTheme="majorHAnsi" w:cstheme="majorHAnsi"/>
          <w:color w:val="000000"/>
        </w:rPr>
        <w:t>4</w:t>
      </w:r>
      <w:r w:rsidRPr="008D2066">
        <w:rPr>
          <w:rStyle w:val="Strong"/>
          <w:rFonts w:asciiTheme="majorHAnsi" w:eastAsiaTheme="majorEastAsia" w:hAnsiTheme="majorHAnsi" w:cstheme="majorHAnsi"/>
          <w:color w:val="000000"/>
        </w:rPr>
        <w:t>. </w:t>
      </w:r>
      <w:r w:rsidRPr="008D2066">
        <w:rPr>
          <w:rFonts w:asciiTheme="majorHAnsi" w:hAnsiTheme="majorHAnsi" w:cstheme="majorHAnsi"/>
          <w:color w:val="000000"/>
        </w:rPr>
        <w:t>Cho phương trình nhiệt hóa học sau:</w:t>
      </w:r>
    </w:p>
    <w:p w14:paraId="55DDC384" w14:textId="404AEE66"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2H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 O</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Fonts w:ascii="Cambria Math" w:hAnsi="Cambria Math" w:cs="Cambria Math"/>
          <w:color w:val="000000"/>
        </w:rPr>
        <w:t>⟶</w:t>
      </w:r>
      <w:r w:rsidRPr="008D2066">
        <w:rPr>
          <w:rFonts w:asciiTheme="majorHAnsi" w:hAnsiTheme="majorHAnsi" w:cstheme="majorHAnsi"/>
          <w:color w:val="000000"/>
        </w:rPr>
        <w:t> 2H</w:t>
      </w:r>
      <w:r w:rsidRPr="008D2066">
        <w:rPr>
          <w:rFonts w:asciiTheme="majorHAnsi" w:hAnsiTheme="majorHAnsi" w:cstheme="majorHAnsi"/>
          <w:color w:val="000000"/>
          <w:vertAlign w:val="subscript"/>
        </w:rPr>
        <w:t>2</w:t>
      </w:r>
      <w:r w:rsidRPr="008D2066">
        <w:rPr>
          <w:rFonts w:asciiTheme="majorHAnsi" w:hAnsiTheme="majorHAnsi" w:cstheme="majorHAnsi"/>
          <w:color w:val="000000"/>
        </w:rPr>
        <w:t>O (</w:t>
      </w:r>
      <w:r w:rsidRPr="008D2066">
        <w:rPr>
          <w:rStyle w:val="Emphasis"/>
          <w:rFonts w:asciiTheme="majorHAnsi" w:eastAsiaTheme="majorEastAsia" w:hAnsiTheme="majorHAnsi" w:cstheme="majorHAnsi"/>
          <w:color w:val="000000"/>
        </w:rPr>
        <w:t>g</w:t>
      </w:r>
      <w:r w:rsidRPr="008D2066">
        <w:rPr>
          <w:rFonts w:asciiTheme="majorHAnsi" w:hAnsiTheme="majorHAnsi" w:cstheme="majorHAnsi"/>
          <w:color w:val="000000"/>
        </w:rPr>
        <w:t>)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− 483,64 kJ</w:t>
      </w:r>
    </w:p>
    <w:p w14:paraId="37A293C4" w14:textId="77777777"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So sánh đúng là</w:t>
      </w:r>
    </w:p>
    <w:p w14:paraId="730BA6DC" w14:textId="458159B8"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FF0000"/>
        </w:rPr>
      </w:pPr>
      <w:r w:rsidRPr="008D2066">
        <w:rPr>
          <w:rFonts w:asciiTheme="majorHAnsi" w:hAnsiTheme="majorHAnsi" w:cstheme="majorHAnsi"/>
          <w:color w:val="FF0000"/>
        </w:rPr>
        <w:t>A. </w:t>
      </w:r>
      <w:r w:rsidRPr="008D2066">
        <w:rPr>
          <w:rStyle w:val="mjx-char"/>
          <w:rFonts w:asciiTheme="majorHAnsi" w:eastAsiaTheme="majorEastAsia" w:hAnsiTheme="majorHAnsi" w:cstheme="majorHAnsi"/>
          <w:color w:val="FF0000"/>
          <w:bdr w:val="none" w:sz="0" w:space="0" w:color="auto" w:frame="1"/>
        </w:rPr>
        <w:t>∑</w:t>
      </w:r>
      <w:r w:rsidRPr="008D2066">
        <w:rPr>
          <w:rStyle w:val="Heading1Char"/>
          <w:rFonts w:cstheme="majorHAnsi"/>
          <w:color w:val="FF0000"/>
          <w:sz w:val="24"/>
          <w:szCs w:val="24"/>
          <w:bdr w:val="none" w:sz="0" w:space="0" w:color="auto" w:frame="1"/>
          <w:shd w:val="clear" w:color="auto" w:fill="FFFFFF"/>
        </w:rPr>
        <w:t xml:space="preserve"> </w:t>
      </w:r>
      <w:r w:rsidRPr="008D2066">
        <w:rPr>
          <w:rStyle w:val="mjx-char"/>
          <w:rFonts w:asciiTheme="majorHAnsi" w:eastAsiaTheme="majorEastAsia" w:hAnsiTheme="majorHAnsi" w:cstheme="majorHAnsi"/>
          <w:color w:val="FF0000"/>
          <w:bdr w:val="none" w:sz="0" w:space="0" w:color="auto" w:frame="1"/>
          <w:shd w:val="clear" w:color="auto" w:fill="FFFFFF"/>
        </w:rPr>
        <w:t>ΔrH</w:t>
      </w:r>
      <w:r w:rsidRPr="008D2066">
        <w:rPr>
          <w:rStyle w:val="mjxassistivemathml"/>
          <w:rFonts w:asciiTheme="majorHAnsi" w:hAnsiTheme="majorHAnsi" w:cstheme="majorHAnsi"/>
          <w:color w:val="FF0000"/>
          <w:bdr w:val="none" w:sz="0" w:space="0" w:color="auto" w:frame="1"/>
          <w:shd w:val="clear" w:color="auto" w:fill="FFFFFF"/>
          <w:vertAlign w:val="superscript"/>
        </w:rPr>
        <w:t>0</w:t>
      </w:r>
      <w:r w:rsidRPr="008D2066">
        <w:rPr>
          <w:rStyle w:val="mjxassistivemathml"/>
          <w:rFonts w:asciiTheme="majorHAnsi" w:hAnsiTheme="majorHAnsi" w:cstheme="majorHAnsi"/>
          <w:color w:val="FF0000"/>
          <w:bdr w:val="none" w:sz="0" w:space="0" w:color="auto" w:frame="1"/>
          <w:shd w:val="clear" w:color="auto" w:fill="FFFFFF"/>
          <w:vertAlign w:val="subscript"/>
        </w:rPr>
        <w:t>298</w:t>
      </w:r>
      <w:r w:rsidRPr="008D2066">
        <w:rPr>
          <w:rFonts w:asciiTheme="majorHAnsi" w:hAnsiTheme="majorHAnsi" w:cstheme="majorHAnsi"/>
          <w:color w:val="FF0000"/>
        </w:rPr>
        <w:t xml:space="preserve"> </w:t>
      </w:r>
      <w:r w:rsidRPr="008D2066">
        <w:rPr>
          <w:rFonts w:asciiTheme="majorHAnsi" w:hAnsiTheme="majorHAnsi" w:cstheme="majorHAnsi"/>
          <w:color w:val="FF0000"/>
        </w:rPr>
        <w:t>(cđ) &gt;</w:t>
      </w:r>
      <w:r w:rsidRPr="008D2066">
        <w:rPr>
          <w:rStyle w:val="mjx-char"/>
          <w:rFonts w:asciiTheme="majorHAnsi" w:eastAsiaTheme="majorEastAsia" w:hAnsiTheme="majorHAnsi" w:cstheme="majorHAnsi"/>
          <w:color w:val="FF0000"/>
          <w:bdr w:val="none" w:sz="0" w:space="0" w:color="auto" w:frame="1"/>
        </w:rPr>
        <w:t>∑</w:t>
      </w:r>
      <w:r w:rsidRPr="008D2066">
        <w:rPr>
          <w:rStyle w:val="Heading1Char"/>
          <w:rFonts w:cstheme="majorHAnsi"/>
          <w:color w:val="FF0000"/>
          <w:sz w:val="24"/>
          <w:szCs w:val="24"/>
          <w:bdr w:val="none" w:sz="0" w:space="0" w:color="auto" w:frame="1"/>
          <w:shd w:val="clear" w:color="auto" w:fill="FFFFFF"/>
        </w:rPr>
        <w:t xml:space="preserve"> </w:t>
      </w:r>
      <w:r w:rsidRPr="008D2066">
        <w:rPr>
          <w:rStyle w:val="mjx-char"/>
          <w:rFonts w:asciiTheme="majorHAnsi" w:eastAsiaTheme="majorEastAsia" w:hAnsiTheme="majorHAnsi" w:cstheme="majorHAnsi"/>
          <w:color w:val="FF0000"/>
          <w:bdr w:val="none" w:sz="0" w:space="0" w:color="auto" w:frame="1"/>
          <w:shd w:val="clear" w:color="auto" w:fill="FFFFFF"/>
        </w:rPr>
        <w:t>ΔrH</w:t>
      </w:r>
      <w:r w:rsidRPr="008D2066">
        <w:rPr>
          <w:rStyle w:val="mjxassistivemathml"/>
          <w:rFonts w:asciiTheme="majorHAnsi" w:hAnsiTheme="majorHAnsi" w:cstheme="majorHAnsi"/>
          <w:color w:val="FF0000"/>
          <w:bdr w:val="none" w:sz="0" w:space="0" w:color="auto" w:frame="1"/>
          <w:shd w:val="clear" w:color="auto" w:fill="FFFFFF"/>
          <w:vertAlign w:val="superscript"/>
        </w:rPr>
        <w:t>0</w:t>
      </w:r>
      <w:r w:rsidRPr="008D2066">
        <w:rPr>
          <w:rStyle w:val="mjxassistivemathml"/>
          <w:rFonts w:asciiTheme="majorHAnsi" w:hAnsiTheme="majorHAnsi" w:cstheme="majorHAnsi"/>
          <w:color w:val="FF0000"/>
          <w:bdr w:val="none" w:sz="0" w:space="0" w:color="auto" w:frame="1"/>
          <w:shd w:val="clear" w:color="auto" w:fill="FFFFFF"/>
          <w:vertAlign w:val="subscript"/>
        </w:rPr>
        <w:t>298</w:t>
      </w:r>
      <w:r w:rsidRPr="008D2066">
        <w:rPr>
          <w:rFonts w:asciiTheme="majorHAnsi" w:hAnsiTheme="majorHAnsi" w:cstheme="majorHAnsi"/>
          <w:color w:val="FF0000"/>
        </w:rPr>
        <w:t xml:space="preserve"> </w:t>
      </w:r>
      <w:r w:rsidRPr="008D2066">
        <w:rPr>
          <w:rFonts w:asciiTheme="majorHAnsi" w:hAnsiTheme="majorHAnsi" w:cstheme="majorHAnsi"/>
          <w:color w:val="FF0000"/>
        </w:rPr>
        <w:t>(sp</w:t>
      </w:r>
      <w:r w:rsidRPr="008D2066">
        <w:rPr>
          <w:rFonts w:asciiTheme="majorHAnsi" w:hAnsiTheme="majorHAnsi" w:cstheme="majorHAnsi"/>
          <w:color w:val="FF0000"/>
        </w:rPr>
        <w:t>).</w:t>
      </w:r>
    </w:p>
    <w:p w14:paraId="210D2BE7" w14:textId="48177C20"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B. </w:t>
      </w:r>
      <w:r w:rsidRPr="008D2066">
        <w:rPr>
          <w:rStyle w:val="mjx-char"/>
          <w:rFonts w:asciiTheme="majorHAnsi" w:eastAsiaTheme="majorEastAsia" w:hAnsiTheme="majorHAnsi" w:cstheme="majorHAnsi"/>
          <w:color w:val="000000"/>
          <w:bdr w:val="none" w:sz="0" w:space="0" w:color="auto" w:frame="1"/>
        </w:rPr>
        <w:t>∑</w:t>
      </w:r>
      <w:r w:rsidRPr="008D2066">
        <w:rPr>
          <w:rStyle w:val="Heading1Char"/>
          <w:rFonts w:cstheme="majorHAnsi"/>
          <w:color w:val="000000"/>
          <w:sz w:val="24"/>
          <w:szCs w:val="24"/>
          <w:bdr w:val="none" w:sz="0" w:space="0" w:color="auto" w:frame="1"/>
          <w:shd w:val="clear" w:color="auto" w:fill="FFFFFF"/>
        </w:rPr>
        <w:t xml:space="preserve">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(cđ) = </w:t>
      </w:r>
      <w:r w:rsidRPr="008D2066">
        <w:rPr>
          <w:rStyle w:val="mjx-char"/>
          <w:rFonts w:asciiTheme="majorHAnsi" w:eastAsiaTheme="majorEastAsia" w:hAnsiTheme="majorHAnsi" w:cstheme="majorHAnsi"/>
          <w:color w:val="000000"/>
          <w:bdr w:val="none" w:sz="0" w:space="0" w:color="auto" w:frame="1"/>
        </w:rPr>
        <w:t>∑</w:t>
      </w:r>
      <w:r w:rsidRPr="008D2066">
        <w:rPr>
          <w:rStyle w:val="Heading1Char"/>
          <w:rFonts w:cstheme="majorHAnsi"/>
          <w:color w:val="000000"/>
          <w:sz w:val="24"/>
          <w:szCs w:val="24"/>
          <w:bdr w:val="none" w:sz="0" w:space="0" w:color="auto" w:frame="1"/>
          <w:shd w:val="clear" w:color="auto" w:fill="FFFFFF"/>
        </w:rPr>
        <w:t xml:space="preserve">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(sp</w:t>
      </w:r>
      <w:r w:rsidRPr="008D2066">
        <w:rPr>
          <w:rFonts w:asciiTheme="majorHAnsi" w:hAnsiTheme="majorHAnsi" w:cstheme="majorHAnsi"/>
          <w:color w:val="000000"/>
        </w:rPr>
        <w:t>).</w:t>
      </w:r>
    </w:p>
    <w:p w14:paraId="1159F8A4" w14:textId="591684FD"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C. </w:t>
      </w:r>
      <w:r w:rsidRPr="008D2066">
        <w:rPr>
          <w:rStyle w:val="mjx-char"/>
          <w:rFonts w:asciiTheme="majorHAnsi" w:eastAsiaTheme="majorEastAsia" w:hAnsiTheme="majorHAnsi" w:cstheme="majorHAnsi"/>
          <w:color w:val="000000"/>
          <w:bdr w:val="none" w:sz="0" w:space="0" w:color="auto" w:frame="1"/>
        </w:rPr>
        <w:t>∑</w:t>
      </w:r>
      <w:r w:rsidRPr="008D2066">
        <w:rPr>
          <w:rStyle w:val="Heading1Char"/>
          <w:rFonts w:cstheme="majorHAnsi"/>
          <w:color w:val="000000"/>
          <w:sz w:val="24"/>
          <w:szCs w:val="24"/>
          <w:bdr w:val="none" w:sz="0" w:space="0" w:color="auto" w:frame="1"/>
          <w:shd w:val="clear" w:color="auto" w:fill="FFFFFF"/>
        </w:rPr>
        <w:t xml:space="preserve">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(cđ) &lt;</w:t>
      </w:r>
      <w:r w:rsidRPr="008D2066">
        <w:rPr>
          <w:rStyle w:val="mjx-char"/>
          <w:rFonts w:asciiTheme="majorHAnsi" w:eastAsiaTheme="majorEastAsia" w:hAnsiTheme="majorHAnsi" w:cstheme="majorHAnsi"/>
          <w:color w:val="000000"/>
          <w:bdr w:val="none" w:sz="0" w:space="0" w:color="auto" w:frame="1"/>
        </w:rPr>
        <w:t>∑</w:t>
      </w:r>
      <w:r w:rsidRPr="008D2066">
        <w:rPr>
          <w:rStyle w:val="Heading1Char"/>
          <w:rFonts w:cstheme="majorHAnsi"/>
          <w:color w:val="000000"/>
          <w:sz w:val="24"/>
          <w:szCs w:val="24"/>
          <w:bdr w:val="none" w:sz="0" w:space="0" w:color="auto" w:frame="1"/>
          <w:shd w:val="clear" w:color="auto" w:fill="FFFFFF"/>
        </w:rPr>
        <w:t xml:space="preserve">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(sp</w:t>
      </w:r>
      <w:r w:rsidRPr="008D2066">
        <w:rPr>
          <w:rFonts w:asciiTheme="majorHAnsi" w:hAnsiTheme="majorHAnsi" w:cstheme="majorHAnsi"/>
          <w:color w:val="000000"/>
        </w:rPr>
        <w:t>).</w:t>
      </w:r>
    </w:p>
    <w:p w14:paraId="43A45623" w14:textId="72415CDF" w:rsidR="00941BA7" w:rsidRPr="008D2066" w:rsidRDefault="00941BA7" w:rsidP="008D2066">
      <w:pPr>
        <w:pStyle w:val="NormalWeb"/>
        <w:spacing w:before="0" w:beforeAutospacing="0" w:after="0" w:afterAutospacing="0" w:line="360" w:lineRule="atLeast"/>
        <w:ind w:left="48" w:right="48"/>
        <w:jc w:val="both"/>
        <w:rPr>
          <w:rFonts w:asciiTheme="majorHAnsi" w:hAnsiTheme="majorHAnsi" w:cstheme="majorHAnsi"/>
          <w:color w:val="000000"/>
        </w:rPr>
      </w:pPr>
      <w:r w:rsidRPr="008D2066">
        <w:rPr>
          <w:rFonts w:asciiTheme="majorHAnsi" w:hAnsiTheme="majorHAnsi" w:cstheme="majorHAnsi"/>
          <w:color w:val="000000"/>
        </w:rPr>
        <w:t>D. </w:t>
      </w:r>
      <w:r w:rsidRPr="008D2066">
        <w:rPr>
          <w:rStyle w:val="mjx-char"/>
          <w:rFonts w:asciiTheme="majorHAnsi" w:eastAsiaTheme="majorEastAsia" w:hAnsiTheme="majorHAnsi" w:cstheme="majorHAnsi"/>
          <w:color w:val="000000"/>
          <w:bdr w:val="none" w:sz="0" w:space="0" w:color="auto" w:frame="1"/>
        </w:rPr>
        <w:t>∑</w:t>
      </w:r>
      <w:r w:rsidRPr="008D2066">
        <w:rPr>
          <w:rStyle w:val="Heading1Char"/>
          <w:rFonts w:cstheme="majorHAnsi"/>
          <w:color w:val="000000"/>
          <w:sz w:val="24"/>
          <w:szCs w:val="24"/>
          <w:bdr w:val="none" w:sz="0" w:space="0" w:color="auto" w:frame="1"/>
          <w:shd w:val="clear" w:color="auto" w:fill="FFFFFF"/>
        </w:rPr>
        <w:t xml:space="preserve">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(cđ) ≤ </w:t>
      </w:r>
      <w:r w:rsidRPr="008D2066">
        <w:rPr>
          <w:rStyle w:val="mjx-char"/>
          <w:rFonts w:asciiTheme="majorHAnsi" w:eastAsiaTheme="majorEastAsia" w:hAnsiTheme="majorHAnsi" w:cstheme="majorHAnsi"/>
          <w:color w:val="000000"/>
          <w:bdr w:val="none" w:sz="0" w:space="0" w:color="auto" w:frame="1"/>
        </w:rPr>
        <w:t>∑</w:t>
      </w:r>
      <w:r w:rsidRPr="008D2066">
        <w:rPr>
          <w:rStyle w:val="Heading1Char"/>
          <w:rFonts w:cstheme="majorHAnsi"/>
          <w:color w:val="000000"/>
          <w:sz w:val="24"/>
          <w:szCs w:val="24"/>
          <w:bdr w:val="none" w:sz="0" w:space="0" w:color="auto" w:frame="1"/>
          <w:shd w:val="clear" w:color="auto" w:fill="FFFFFF"/>
        </w:rPr>
        <w:t xml:space="preserve"> </w:t>
      </w:r>
      <w:r w:rsidRPr="008D2066">
        <w:rPr>
          <w:rStyle w:val="mjx-char"/>
          <w:rFonts w:asciiTheme="majorHAnsi" w:eastAsiaTheme="majorEastAsia" w:hAnsiTheme="majorHAnsi" w:cstheme="majorHAnsi"/>
          <w:color w:val="000000"/>
          <w:bdr w:val="none" w:sz="0" w:space="0" w:color="auto" w:frame="1"/>
          <w:shd w:val="clear" w:color="auto" w:fill="FFFFFF"/>
        </w:rPr>
        <w:t>ΔrH</w:t>
      </w:r>
      <w:r w:rsidRPr="008D2066">
        <w:rPr>
          <w:rStyle w:val="mjxassistivemathml"/>
          <w:rFonts w:asciiTheme="majorHAnsi" w:hAnsiTheme="majorHAnsi" w:cstheme="majorHAnsi"/>
          <w:color w:val="000000"/>
          <w:bdr w:val="none" w:sz="0" w:space="0" w:color="auto" w:frame="1"/>
          <w:shd w:val="clear" w:color="auto" w:fill="FFFFFF"/>
          <w:vertAlign w:val="superscript"/>
        </w:rPr>
        <w:t>0</w:t>
      </w:r>
      <w:r w:rsidRPr="008D2066">
        <w:rPr>
          <w:rStyle w:val="mjxassistivemathml"/>
          <w:rFonts w:asciiTheme="majorHAnsi" w:hAnsiTheme="majorHAnsi" w:cstheme="majorHAnsi"/>
          <w:color w:val="000000"/>
          <w:bdr w:val="none" w:sz="0" w:space="0" w:color="auto" w:frame="1"/>
          <w:shd w:val="clear" w:color="auto" w:fill="FFFFFF"/>
          <w:vertAlign w:val="subscript"/>
        </w:rPr>
        <w:t>298</w:t>
      </w:r>
      <w:r w:rsidRPr="008D2066">
        <w:rPr>
          <w:rFonts w:asciiTheme="majorHAnsi" w:hAnsiTheme="majorHAnsi" w:cstheme="majorHAnsi"/>
          <w:color w:val="000000"/>
        </w:rPr>
        <w:t xml:space="preserve"> </w:t>
      </w:r>
      <w:r w:rsidRPr="008D2066">
        <w:rPr>
          <w:rFonts w:asciiTheme="majorHAnsi" w:hAnsiTheme="majorHAnsi" w:cstheme="majorHAnsi"/>
          <w:color w:val="000000"/>
        </w:rPr>
        <w:t>(sp).</w:t>
      </w:r>
    </w:p>
    <w:p w14:paraId="2BFCF72F" w14:textId="48A5EE78" w:rsidR="00DC3C52" w:rsidRPr="008D2066" w:rsidRDefault="00DC3C52" w:rsidP="008D2066">
      <w:pPr>
        <w:spacing w:before="0"/>
        <w:rPr>
          <w:rFonts w:asciiTheme="majorHAnsi" w:hAnsiTheme="majorHAnsi" w:cstheme="majorHAnsi"/>
          <w:sz w:val="24"/>
          <w:szCs w:val="24"/>
          <w:lang w:val="en-US"/>
        </w:rPr>
      </w:pPr>
    </w:p>
    <w:sectPr w:rsidR="00DC3C52" w:rsidRPr="008D2066" w:rsidSect="003F021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10"/>
    <w:rsid w:val="000D5F00"/>
    <w:rsid w:val="00375E56"/>
    <w:rsid w:val="003F0210"/>
    <w:rsid w:val="008D2066"/>
    <w:rsid w:val="00941BA7"/>
    <w:rsid w:val="00AE7806"/>
    <w:rsid w:val="00D85C96"/>
    <w:rsid w:val="00DC3C52"/>
    <w:rsid w:val="00E10F52"/>
    <w:rsid w:val="00E35205"/>
    <w:rsid w:val="00FC108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B3E7C"/>
  <w15:chartTrackingRefBased/>
  <w15:docId w15:val="{B6E1DFFD-F1B8-4BDC-B5FF-D9039506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3F0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0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2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2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210"/>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210"/>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0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210"/>
    <w:rPr>
      <w:rFonts w:eastAsiaTheme="majorEastAsia" w:cstheme="majorBidi"/>
      <w:color w:val="272727" w:themeColor="text1" w:themeTint="D8"/>
    </w:rPr>
  </w:style>
  <w:style w:type="paragraph" w:styleId="Title">
    <w:name w:val="Title"/>
    <w:basedOn w:val="Normal"/>
    <w:next w:val="Normal"/>
    <w:link w:val="TitleChar"/>
    <w:uiPriority w:val="10"/>
    <w:qFormat/>
    <w:rsid w:val="003F021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2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2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0210"/>
    <w:rPr>
      <w:i/>
      <w:iCs/>
      <w:color w:val="404040" w:themeColor="text1" w:themeTint="BF"/>
    </w:rPr>
  </w:style>
  <w:style w:type="paragraph" w:styleId="ListParagraph">
    <w:name w:val="List Paragraph"/>
    <w:basedOn w:val="Normal"/>
    <w:uiPriority w:val="34"/>
    <w:qFormat/>
    <w:rsid w:val="003F0210"/>
    <w:pPr>
      <w:ind w:left="720"/>
      <w:contextualSpacing/>
    </w:pPr>
  </w:style>
  <w:style w:type="character" w:styleId="IntenseEmphasis">
    <w:name w:val="Intense Emphasis"/>
    <w:basedOn w:val="DefaultParagraphFont"/>
    <w:uiPriority w:val="21"/>
    <w:qFormat/>
    <w:rsid w:val="003F0210"/>
    <w:rPr>
      <w:i/>
      <w:iCs/>
      <w:color w:val="0F4761" w:themeColor="accent1" w:themeShade="BF"/>
    </w:rPr>
  </w:style>
  <w:style w:type="paragraph" w:styleId="IntenseQuote">
    <w:name w:val="Intense Quote"/>
    <w:basedOn w:val="Normal"/>
    <w:next w:val="Normal"/>
    <w:link w:val="IntenseQuoteChar"/>
    <w:uiPriority w:val="30"/>
    <w:qFormat/>
    <w:rsid w:val="003F0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210"/>
    <w:rPr>
      <w:i/>
      <w:iCs/>
      <w:color w:val="0F4761" w:themeColor="accent1" w:themeShade="BF"/>
    </w:rPr>
  </w:style>
  <w:style w:type="character" w:styleId="IntenseReference">
    <w:name w:val="Intense Reference"/>
    <w:basedOn w:val="DefaultParagraphFont"/>
    <w:uiPriority w:val="32"/>
    <w:qFormat/>
    <w:rsid w:val="003F0210"/>
    <w:rPr>
      <w:b/>
      <w:bCs/>
      <w:smallCaps/>
      <w:color w:val="0F4761" w:themeColor="accent1" w:themeShade="BF"/>
      <w:spacing w:val="5"/>
    </w:rPr>
  </w:style>
  <w:style w:type="paragraph" w:styleId="NormalWeb">
    <w:name w:val="Normal (Web)"/>
    <w:basedOn w:val="Normal"/>
    <w:uiPriority w:val="99"/>
    <w:unhideWhenUsed/>
    <w:rsid w:val="003F021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3F0210"/>
    <w:rPr>
      <w:b/>
      <w:bCs/>
    </w:rPr>
  </w:style>
  <w:style w:type="character" w:customStyle="1" w:styleId="mjx-char">
    <w:name w:val="mjx-char"/>
    <w:basedOn w:val="DefaultParagraphFont"/>
    <w:rsid w:val="003F0210"/>
  </w:style>
  <w:style w:type="character" w:customStyle="1" w:styleId="mjxassistivemathml">
    <w:name w:val="mjx_assistive_mathml"/>
    <w:basedOn w:val="DefaultParagraphFont"/>
    <w:rsid w:val="003F0210"/>
  </w:style>
  <w:style w:type="character" w:styleId="Emphasis">
    <w:name w:val="Emphasis"/>
    <w:basedOn w:val="DefaultParagraphFont"/>
    <w:uiPriority w:val="20"/>
    <w:qFormat/>
    <w:rsid w:val="00375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760">
      <w:bodyDiv w:val="1"/>
      <w:marLeft w:val="0"/>
      <w:marRight w:val="0"/>
      <w:marTop w:val="0"/>
      <w:marBottom w:val="0"/>
      <w:divBdr>
        <w:top w:val="none" w:sz="0" w:space="0" w:color="auto"/>
        <w:left w:val="none" w:sz="0" w:space="0" w:color="auto"/>
        <w:bottom w:val="none" w:sz="0" w:space="0" w:color="auto"/>
        <w:right w:val="none" w:sz="0" w:space="0" w:color="auto"/>
      </w:divBdr>
    </w:div>
    <w:div w:id="23025610">
      <w:bodyDiv w:val="1"/>
      <w:marLeft w:val="0"/>
      <w:marRight w:val="0"/>
      <w:marTop w:val="0"/>
      <w:marBottom w:val="0"/>
      <w:divBdr>
        <w:top w:val="none" w:sz="0" w:space="0" w:color="auto"/>
        <w:left w:val="none" w:sz="0" w:space="0" w:color="auto"/>
        <w:bottom w:val="none" w:sz="0" w:space="0" w:color="auto"/>
        <w:right w:val="none" w:sz="0" w:space="0" w:color="auto"/>
      </w:divBdr>
    </w:div>
    <w:div w:id="52122798">
      <w:bodyDiv w:val="1"/>
      <w:marLeft w:val="0"/>
      <w:marRight w:val="0"/>
      <w:marTop w:val="0"/>
      <w:marBottom w:val="0"/>
      <w:divBdr>
        <w:top w:val="none" w:sz="0" w:space="0" w:color="auto"/>
        <w:left w:val="none" w:sz="0" w:space="0" w:color="auto"/>
        <w:bottom w:val="none" w:sz="0" w:space="0" w:color="auto"/>
        <w:right w:val="none" w:sz="0" w:space="0" w:color="auto"/>
      </w:divBdr>
    </w:div>
    <w:div w:id="55932422">
      <w:bodyDiv w:val="1"/>
      <w:marLeft w:val="0"/>
      <w:marRight w:val="0"/>
      <w:marTop w:val="0"/>
      <w:marBottom w:val="0"/>
      <w:divBdr>
        <w:top w:val="none" w:sz="0" w:space="0" w:color="auto"/>
        <w:left w:val="none" w:sz="0" w:space="0" w:color="auto"/>
        <w:bottom w:val="none" w:sz="0" w:space="0" w:color="auto"/>
        <w:right w:val="none" w:sz="0" w:space="0" w:color="auto"/>
      </w:divBdr>
    </w:div>
    <w:div w:id="161817863">
      <w:bodyDiv w:val="1"/>
      <w:marLeft w:val="0"/>
      <w:marRight w:val="0"/>
      <w:marTop w:val="0"/>
      <w:marBottom w:val="0"/>
      <w:divBdr>
        <w:top w:val="none" w:sz="0" w:space="0" w:color="auto"/>
        <w:left w:val="none" w:sz="0" w:space="0" w:color="auto"/>
        <w:bottom w:val="none" w:sz="0" w:space="0" w:color="auto"/>
        <w:right w:val="none" w:sz="0" w:space="0" w:color="auto"/>
      </w:divBdr>
    </w:div>
    <w:div w:id="210965451">
      <w:bodyDiv w:val="1"/>
      <w:marLeft w:val="0"/>
      <w:marRight w:val="0"/>
      <w:marTop w:val="0"/>
      <w:marBottom w:val="0"/>
      <w:divBdr>
        <w:top w:val="none" w:sz="0" w:space="0" w:color="auto"/>
        <w:left w:val="none" w:sz="0" w:space="0" w:color="auto"/>
        <w:bottom w:val="none" w:sz="0" w:space="0" w:color="auto"/>
        <w:right w:val="none" w:sz="0" w:space="0" w:color="auto"/>
      </w:divBdr>
    </w:div>
    <w:div w:id="241110941">
      <w:bodyDiv w:val="1"/>
      <w:marLeft w:val="0"/>
      <w:marRight w:val="0"/>
      <w:marTop w:val="0"/>
      <w:marBottom w:val="0"/>
      <w:divBdr>
        <w:top w:val="none" w:sz="0" w:space="0" w:color="auto"/>
        <w:left w:val="none" w:sz="0" w:space="0" w:color="auto"/>
        <w:bottom w:val="none" w:sz="0" w:space="0" w:color="auto"/>
        <w:right w:val="none" w:sz="0" w:space="0" w:color="auto"/>
      </w:divBdr>
    </w:div>
    <w:div w:id="242379737">
      <w:bodyDiv w:val="1"/>
      <w:marLeft w:val="0"/>
      <w:marRight w:val="0"/>
      <w:marTop w:val="0"/>
      <w:marBottom w:val="0"/>
      <w:divBdr>
        <w:top w:val="none" w:sz="0" w:space="0" w:color="auto"/>
        <w:left w:val="none" w:sz="0" w:space="0" w:color="auto"/>
        <w:bottom w:val="none" w:sz="0" w:space="0" w:color="auto"/>
        <w:right w:val="none" w:sz="0" w:space="0" w:color="auto"/>
      </w:divBdr>
    </w:div>
    <w:div w:id="276261374">
      <w:bodyDiv w:val="1"/>
      <w:marLeft w:val="0"/>
      <w:marRight w:val="0"/>
      <w:marTop w:val="0"/>
      <w:marBottom w:val="0"/>
      <w:divBdr>
        <w:top w:val="none" w:sz="0" w:space="0" w:color="auto"/>
        <w:left w:val="none" w:sz="0" w:space="0" w:color="auto"/>
        <w:bottom w:val="none" w:sz="0" w:space="0" w:color="auto"/>
        <w:right w:val="none" w:sz="0" w:space="0" w:color="auto"/>
      </w:divBdr>
    </w:div>
    <w:div w:id="378743074">
      <w:bodyDiv w:val="1"/>
      <w:marLeft w:val="0"/>
      <w:marRight w:val="0"/>
      <w:marTop w:val="0"/>
      <w:marBottom w:val="0"/>
      <w:divBdr>
        <w:top w:val="none" w:sz="0" w:space="0" w:color="auto"/>
        <w:left w:val="none" w:sz="0" w:space="0" w:color="auto"/>
        <w:bottom w:val="none" w:sz="0" w:space="0" w:color="auto"/>
        <w:right w:val="none" w:sz="0" w:space="0" w:color="auto"/>
      </w:divBdr>
    </w:div>
    <w:div w:id="391656125">
      <w:bodyDiv w:val="1"/>
      <w:marLeft w:val="0"/>
      <w:marRight w:val="0"/>
      <w:marTop w:val="0"/>
      <w:marBottom w:val="0"/>
      <w:divBdr>
        <w:top w:val="none" w:sz="0" w:space="0" w:color="auto"/>
        <w:left w:val="none" w:sz="0" w:space="0" w:color="auto"/>
        <w:bottom w:val="none" w:sz="0" w:space="0" w:color="auto"/>
        <w:right w:val="none" w:sz="0" w:space="0" w:color="auto"/>
      </w:divBdr>
    </w:div>
    <w:div w:id="435255054">
      <w:bodyDiv w:val="1"/>
      <w:marLeft w:val="0"/>
      <w:marRight w:val="0"/>
      <w:marTop w:val="0"/>
      <w:marBottom w:val="0"/>
      <w:divBdr>
        <w:top w:val="none" w:sz="0" w:space="0" w:color="auto"/>
        <w:left w:val="none" w:sz="0" w:space="0" w:color="auto"/>
        <w:bottom w:val="none" w:sz="0" w:space="0" w:color="auto"/>
        <w:right w:val="none" w:sz="0" w:space="0" w:color="auto"/>
      </w:divBdr>
    </w:div>
    <w:div w:id="440875550">
      <w:bodyDiv w:val="1"/>
      <w:marLeft w:val="0"/>
      <w:marRight w:val="0"/>
      <w:marTop w:val="0"/>
      <w:marBottom w:val="0"/>
      <w:divBdr>
        <w:top w:val="none" w:sz="0" w:space="0" w:color="auto"/>
        <w:left w:val="none" w:sz="0" w:space="0" w:color="auto"/>
        <w:bottom w:val="none" w:sz="0" w:space="0" w:color="auto"/>
        <w:right w:val="none" w:sz="0" w:space="0" w:color="auto"/>
      </w:divBdr>
    </w:div>
    <w:div w:id="587616333">
      <w:bodyDiv w:val="1"/>
      <w:marLeft w:val="0"/>
      <w:marRight w:val="0"/>
      <w:marTop w:val="0"/>
      <w:marBottom w:val="0"/>
      <w:divBdr>
        <w:top w:val="none" w:sz="0" w:space="0" w:color="auto"/>
        <w:left w:val="none" w:sz="0" w:space="0" w:color="auto"/>
        <w:bottom w:val="none" w:sz="0" w:space="0" w:color="auto"/>
        <w:right w:val="none" w:sz="0" w:space="0" w:color="auto"/>
      </w:divBdr>
    </w:div>
    <w:div w:id="723406586">
      <w:bodyDiv w:val="1"/>
      <w:marLeft w:val="0"/>
      <w:marRight w:val="0"/>
      <w:marTop w:val="0"/>
      <w:marBottom w:val="0"/>
      <w:divBdr>
        <w:top w:val="none" w:sz="0" w:space="0" w:color="auto"/>
        <w:left w:val="none" w:sz="0" w:space="0" w:color="auto"/>
        <w:bottom w:val="none" w:sz="0" w:space="0" w:color="auto"/>
        <w:right w:val="none" w:sz="0" w:space="0" w:color="auto"/>
      </w:divBdr>
    </w:div>
    <w:div w:id="780491813">
      <w:bodyDiv w:val="1"/>
      <w:marLeft w:val="0"/>
      <w:marRight w:val="0"/>
      <w:marTop w:val="0"/>
      <w:marBottom w:val="0"/>
      <w:divBdr>
        <w:top w:val="none" w:sz="0" w:space="0" w:color="auto"/>
        <w:left w:val="none" w:sz="0" w:space="0" w:color="auto"/>
        <w:bottom w:val="none" w:sz="0" w:space="0" w:color="auto"/>
        <w:right w:val="none" w:sz="0" w:space="0" w:color="auto"/>
      </w:divBdr>
    </w:div>
    <w:div w:id="814758960">
      <w:bodyDiv w:val="1"/>
      <w:marLeft w:val="0"/>
      <w:marRight w:val="0"/>
      <w:marTop w:val="0"/>
      <w:marBottom w:val="0"/>
      <w:divBdr>
        <w:top w:val="none" w:sz="0" w:space="0" w:color="auto"/>
        <w:left w:val="none" w:sz="0" w:space="0" w:color="auto"/>
        <w:bottom w:val="none" w:sz="0" w:space="0" w:color="auto"/>
        <w:right w:val="none" w:sz="0" w:space="0" w:color="auto"/>
      </w:divBdr>
    </w:div>
    <w:div w:id="892081113">
      <w:bodyDiv w:val="1"/>
      <w:marLeft w:val="0"/>
      <w:marRight w:val="0"/>
      <w:marTop w:val="0"/>
      <w:marBottom w:val="0"/>
      <w:divBdr>
        <w:top w:val="none" w:sz="0" w:space="0" w:color="auto"/>
        <w:left w:val="none" w:sz="0" w:space="0" w:color="auto"/>
        <w:bottom w:val="none" w:sz="0" w:space="0" w:color="auto"/>
        <w:right w:val="none" w:sz="0" w:space="0" w:color="auto"/>
      </w:divBdr>
    </w:div>
    <w:div w:id="959142009">
      <w:bodyDiv w:val="1"/>
      <w:marLeft w:val="0"/>
      <w:marRight w:val="0"/>
      <w:marTop w:val="0"/>
      <w:marBottom w:val="0"/>
      <w:divBdr>
        <w:top w:val="none" w:sz="0" w:space="0" w:color="auto"/>
        <w:left w:val="none" w:sz="0" w:space="0" w:color="auto"/>
        <w:bottom w:val="none" w:sz="0" w:space="0" w:color="auto"/>
        <w:right w:val="none" w:sz="0" w:space="0" w:color="auto"/>
      </w:divBdr>
    </w:div>
    <w:div w:id="989943844">
      <w:bodyDiv w:val="1"/>
      <w:marLeft w:val="0"/>
      <w:marRight w:val="0"/>
      <w:marTop w:val="0"/>
      <w:marBottom w:val="0"/>
      <w:divBdr>
        <w:top w:val="none" w:sz="0" w:space="0" w:color="auto"/>
        <w:left w:val="none" w:sz="0" w:space="0" w:color="auto"/>
        <w:bottom w:val="none" w:sz="0" w:space="0" w:color="auto"/>
        <w:right w:val="none" w:sz="0" w:space="0" w:color="auto"/>
      </w:divBdr>
    </w:div>
    <w:div w:id="1100031763">
      <w:bodyDiv w:val="1"/>
      <w:marLeft w:val="0"/>
      <w:marRight w:val="0"/>
      <w:marTop w:val="0"/>
      <w:marBottom w:val="0"/>
      <w:divBdr>
        <w:top w:val="none" w:sz="0" w:space="0" w:color="auto"/>
        <w:left w:val="none" w:sz="0" w:space="0" w:color="auto"/>
        <w:bottom w:val="none" w:sz="0" w:space="0" w:color="auto"/>
        <w:right w:val="none" w:sz="0" w:space="0" w:color="auto"/>
      </w:divBdr>
    </w:div>
    <w:div w:id="1284850976">
      <w:bodyDiv w:val="1"/>
      <w:marLeft w:val="0"/>
      <w:marRight w:val="0"/>
      <w:marTop w:val="0"/>
      <w:marBottom w:val="0"/>
      <w:divBdr>
        <w:top w:val="none" w:sz="0" w:space="0" w:color="auto"/>
        <w:left w:val="none" w:sz="0" w:space="0" w:color="auto"/>
        <w:bottom w:val="none" w:sz="0" w:space="0" w:color="auto"/>
        <w:right w:val="none" w:sz="0" w:space="0" w:color="auto"/>
      </w:divBdr>
    </w:div>
    <w:div w:id="1447195766">
      <w:bodyDiv w:val="1"/>
      <w:marLeft w:val="0"/>
      <w:marRight w:val="0"/>
      <w:marTop w:val="0"/>
      <w:marBottom w:val="0"/>
      <w:divBdr>
        <w:top w:val="none" w:sz="0" w:space="0" w:color="auto"/>
        <w:left w:val="none" w:sz="0" w:space="0" w:color="auto"/>
        <w:bottom w:val="none" w:sz="0" w:space="0" w:color="auto"/>
        <w:right w:val="none" w:sz="0" w:space="0" w:color="auto"/>
      </w:divBdr>
    </w:div>
    <w:div w:id="1515150403">
      <w:bodyDiv w:val="1"/>
      <w:marLeft w:val="0"/>
      <w:marRight w:val="0"/>
      <w:marTop w:val="0"/>
      <w:marBottom w:val="0"/>
      <w:divBdr>
        <w:top w:val="none" w:sz="0" w:space="0" w:color="auto"/>
        <w:left w:val="none" w:sz="0" w:space="0" w:color="auto"/>
        <w:bottom w:val="none" w:sz="0" w:space="0" w:color="auto"/>
        <w:right w:val="none" w:sz="0" w:space="0" w:color="auto"/>
      </w:divBdr>
    </w:div>
    <w:div w:id="1534926700">
      <w:bodyDiv w:val="1"/>
      <w:marLeft w:val="0"/>
      <w:marRight w:val="0"/>
      <w:marTop w:val="0"/>
      <w:marBottom w:val="0"/>
      <w:divBdr>
        <w:top w:val="none" w:sz="0" w:space="0" w:color="auto"/>
        <w:left w:val="none" w:sz="0" w:space="0" w:color="auto"/>
        <w:bottom w:val="none" w:sz="0" w:space="0" w:color="auto"/>
        <w:right w:val="none" w:sz="0" w:space="0" w:color="auto"/>
      </w:divBdr>
    </w:div>
    <w:div w:id="1568103831">
      <w:bodyDiv w:val="1"/>
      <w:marLeft w:val="0"/>
      <w:marRight w:val="0"/>
      <w:marTop w:val="0"/>
      <w:marBottom w:val="0"/>
      <w:divBdr>
        <w:top w:val="none" w:sz="0" w:space="0" w:color="auto"/>
        <w:left w:val="none" w:sz="0" w:space="0" w:color="auto"/>
        <w:bottom w:val="none" w:sz="0" w:space="0" w:color="auto"/>
        <w:right w:val="none" w:sz="0" w:space="0" w:color="auto"/>
      </w:divBdr>
    </w:div>
    <w:div w:id="1638680059">
      <w:bodyDiv w:val="1"/>
      <w:marLeft w:val="0"/>
      <w:marRight w:val="0"/>
      <w:marTop w:val="0"/>
      <w:marBottom w:val="0"/>
      <w:divBdr>
        <w:top w:val="none" w:sz="0" w:space="0" w:color="auto"/>
        <w:left w:val="none" w:sz="0" w:space="0" w:color="auto"/>
        <w:bottom w:val="none" w:sz="0" w:space="0" w:color="auto"/>
        <w:right w:val="none" w:sz="0" w:space="0" w:color="auto"/>
      </w:divBdr>
    </w:div>
    <w:div w:id="1650403567">
      <w:bodyDiv w:val="1"/>
      <w:marLeft w:val="0"/>
      <w:marRight w:val="0"/>
      <w:marTop w:val="0"/>
      <w:marBottom w:val="0"/>
      <w:divBdr>
        <w:top w:val="none" w:sz="0" w:space="0" w:color="auto"/>
        <w:left w:val="none" w:sz="0" w:space="0" w:color="auto"/>
        <w:bottom w:val="none" w:sz="0" w:space="0" w:color="auto"/>
        <w:right w:val="none" w:sz="0" w:space="0" w:color="auto"/>
      </w:divBdr>
    </w:div>
    <w:div w:id="1718354946">
      <w:bodyDiv w:val="1"/>
      <w:marLeft w:val="0"/>
      <w:marRight w:val="0"/>
      <w:marTop w:val="0"/>
      <w:marBottom w:val="0"/>
      <w:divBdr>
        <w:top w:val="none" w:sz="0" w:space="0" w:color="auto"/>
        <w:left w:val="none" w:sz="0" w:space="0" w:color="auto"/>
        <w:bottom w:val="none" w:sz="0" w:space="0" w:color="auto"/>
        <w:right w:val="none" w:sz="0" w:space="0" w:color="auto"/>
      </w:divBdr>
    </w:div>
    <w:div w:id="1736775353">
      <w:bodyDiv w:val="1"/>
      <w:marLeft w:val="0"/>
      <w:marRight w:val="0"/>
      <w:marTop w:val="0"/>
      <w:marBottom w:val="0"/>
      <w:divBdr>
        <w:top w:val="none" w:sz="0" w:space="0" w:color="auto"/>
        <w:left w:val="none" w:sz="0" w:space="0" w:color="auto"/>
        <w:bottom w:val="none" w:sz="0" w:space="0" w:color="auto"/>
        <w:right w:val="none" w:sz="0" w:space="0" w:color="auto"/>
      </w:divBdr>
    </w:div>
    <w:div w:id="1766611737">
      <w:bodyDiv w:val="1"/>
      <w:marLeft w:val="0"/>
      <w:marRight w:val="0"/>
      <w:marTop w:val="0"/>
      <w:marBottom w:val="0"/>
      <w:divBdr>
        <w:top w:val="none" w:sz="0" w:space="0" w:color="auto"/>
        <w:left w:val="none" w:sz="0" w:space="0" w:color="auto"/>
        <w:bottom w:val="none" w:sz="0" w:space="0" w:color="auto"/>
        <w:right w:val="none" w:sz="0" w:space="0" w:color="auto"/>
      </w:divBdr>
    </w:div>
    <w:div w:id="1768845558">
      <w:bodyDiv w:val="1"/>
      <w:marLeft w:val="0"/>
      <w:marRight w:val="0"/>
      <w:marTop w:val="0"/>
      <w:marBottom w:val="0"/>
      <w:divBdr>
        <w:top w:val="none" w:sz="0" w:space="0" w:color="auto"/>
        <w:left w:val="none" w:sz="0" w:space="0" w:color="auto"/>
        <w:bottom w:val="none" w:sz="0" w:space="0" w:color="auto"/>
        <w:right w:val="none" w:sz="0" w:space="0" w:color="auto"/>
      </w:divBdr>
    </w:div>
    <w:div w:id="1791391830">
      <w:bodyDiv w:val="1"/>
      <w:marLeft w:val="0"/>
      <w:marRight w:val="0"/>
      <w:marTop w:val="0"/>
      <w:marBottom w:val="0"/>
      <w:divBdr>
        <w:top w:val="none" w:sz="0" w:space="0" w:color="auto"/>
        <w:left w:val="none" w:sz="0" w:space="0" w:color="auto"/>
        <w:bottom w:val="none" w:sz="0" w:space="0" w:color="auto"/>
        <w:right w:val="none" w:sz="0" w:space="0" w:color="auto"/>
      </w:divBdr>
    </w:div>
    <w:div w:id="1817453433">
      <w:bodyDiv w:val="1"/>
      <w:marLeft w:val="0"/>
      <w:marRight w:val="0"/>
      <w:marTop w:val="0"/>
      <w:marBottom w:val="0"/>
      <w:divBdr>
        <w:top w:val="none" w:sz="0" w:space="0" w:color="auto"/>
        <w:left w:val="none" w:sz="0" w:space="0" w:color="auto"/>
        <w:bottom w:val="none" w:sz="0" w:space="0" w:color="auto"/>
        <w:right w:val="none" w:sz="0" w:space="0" w:color="auto"/>
      </w:divBdr>
    </w:div>
    <w:div w:id="1865169202">
      <w:bodyDiv w:val="1"/>
      <w:marLeft w:val="0"/>
      <w:marRight w:val="0"/>
      <w:marTop w:val="0"/>
      <w:marBottom w:val="0"/>
      <w:divBdr>
        <w:top w:val="none" w:sz="0" w:space="0" w:color="auto"/>
        <w:left w:val="none" w:sz="0" w:space="0" w:color="auto"/>
        <w:bottom w:val="none" w:sz="0" w:space="0" w:color="auto"/>
        <w:right w:val="none" w:sz="0" w:space="0" w:color="auto"/>
      </w:divBdr>
    </w:div>
    <w:div w:id="1923947479">
      <w:bodyDiv w:val="1"/>
      <w:marLeft w:val="0"/>
      <w:marRight w:val="0"/>
      <w:marTop w:val="0"/>
      <w:marBottom w:val="0"/>
      <w:divBdr>
        <w:top w:val="none" w:sz="0" w:space="0" w:color="auto"/>
        <w:left w:val="none" w:sz="0" w:space="0" w:color="auto"/>
        <w:bottom w:val="none" w:sz="0" w:space="0" w:color="auto"/>
        <w:right w:val="none" w:sz="0" w:space="0" w:color="auto"/>
      </w:divBdr>
    </w:div>
    <w:div w:id="1951235681">
      <w:bodyDiv w:val="1"/>
      <w:marLeft w:val="0"/>
      <w:marRight w:val="0"/>
      <w:marTop w:val="0"/>
      <w:marBottom w:val="0"/>
      <w:divBdr>
        <w:top w:val="none" w:sz="0" w:space="0" w:color="auto"/>
        <w:left w:val="none" w:sz="0" w:space="0" w:color="auto"/>
        <w:bottom w:val="none" w:sz="0" w:space="0" w:color="auto"/>
        <w:right w:val="none" w:sz="0" w:space="0" w:color="auto"/>
      </w:divBdr>
    </w:div>
    <w:div w:id="2075085430">
      <w:bodyDiv w:val="1"/>
      <w:marLeft w:val="0"/>
      <w:marRight w:val="0"/>
      <w:marTop w:val="0"/>
      <w:marBottom w:val="0"/>
      <w:divBdr>
        <w:top w:val="none" w:sz="0" w:space="0" w:color="auto"/>
        <w:left w:val="none" w:sz="0" w:space="0" w:color="auto"/>
        <w:bottom w:val="none" w:sz="0" w:space="0" w:color="auto"/>
        <w:right w:val="none" w:sz="0" w:space="0" w:color="auto"/>
      </w:divBdr>
    </w:div>
    <w:div w:id="209796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cp:revision>
  <dcterms:created xsi:type="dcterms:W3CDTF">2024-01-15T09:09:00Z</dcterms:created>
  <dcterms:modified xsi:type="dcterms:W3CDTF">2024-01-15T15:17:00Z</dcterms:modified>
</cp:coreProperties>
</file>